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45" w:rsidRDefault="000309A6" w:rsidP="000309A6">
      <w:pPr>
        <w:jc w:val="right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населения с применением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сетей и информационных технологий по оценке эффективности деятельности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организаций, осуществляющих оказание услуг населению, </w:t>
      </w:r>
    </w:p>
    <w:p w:rsidR="000309A6" w:rsidRDefault="006E34B4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Острогожского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9A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0309A6">
        <w:rPr>
          <w:rFonts w:ascii="Times New Roman" w:hAnsi="Times New Roman" w:cs="Times New Roman"/>
          <w:sz w:val="28"/>
          <w:szCs w:val="28"/>
        </w:rPr>
        <w:t xml:space="preserve"> ра</w:t>
      </w:r>
      <w:r w:rsidR="006C0412">
        <w:rPr>
          <w:rFonts w:ascii="Times New Roman" w:hAnsi="Times New Roman" w:cs="Times New Roman"/>
          <w:sz w:val="28"/>
          <w:szCs w:val="28"/>
        </w:rPr>
        <w:t>йона (городского округа) за 2024</w:t>
      </w:r>
      <w:r w:rsidR="000309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</w:t>
            </w:r>
          </w:p>
        </w:tc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числа опрошенных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главы администрации муниципального района (городского округа)</w:t>
            </w:r>
          </w:p>
        </w:tc>
        <w:tc>
          <w:tcPr>
            <w:tcW w:w="4672" w:type="dxa"/>
          </w:tcPr>
          <w:p w:rsidR="000309A6" w:rsidRDefault="006E34B4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депутатов представительного органа</w:t>
            </w:r>
          </w:p>
        </w:tc>
        <w:tc>
          <w:tcPr>
            <w:tcW w:w="4672" w:type="dxa"/>
          </w:tcPr>
          <w:p w:rsidR="000309A6" w:rsidRDefault="006E34B4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автомобильных дорог</w:t>
            </w:r>
          </w:p>
        </w:tc>
        <w:tc>
          <w:tcPr>
            <w:tcW w:w="4672" w:type="dxa"/>
          </w:tcPr>
          <w:p w:rsidR="000309A6" w:rsidRDefault="006E34B4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Транспортным обслуживанием</w:t>
            </w:r>
          </w:p>
        </w:tc>
        <w:tc>
          <w:tcPr>
            <w:tcW w:w="4672" w:type="dxa"/>
          </w:tcPr>
          <w:p w:rsidR="000309A6" w:rsidRDefault="006E34B4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72,06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теплоснабжения</w:t>
            </w:r>
          </w:p>
        </w:tc>
        <w:tc>
          <w:tcPr>
            <w:tcW w:w="4672" w:type="dxa"/>
          </w:tcPr>
          <w:p w:rsidR="000309A6" w:rsidRDefault="006E34B4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83,82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водоснабжения (водоотведения)</w:t>
            </w:r>
          </w:p>
        </w:tc>
        <w:tc>
          <w:tcPr>
            <w:tcW w:w="4672" w:type="dxa"/>
          </w:tcPr>
          <w:p w:rsidR="000309A6" w:rsidRDefault="006E34B4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86,27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электроснабжения</w:t>
            </w:r>
          </w:p>
        </w:tc>
        <w:tc>
          <w:tcPr>
            <w:tcW w:w="4672" w:type="dxa"/>
          </w:tcPr>
          <w:p w:rsidR="000309A6" w:rsidRDefault="006E34B4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94,61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газоснабжения</w:t>
            </w:r>
          </w:p>
        </w:tc>
        <w:tc>
          <w:tcPr>
            <w:tcW w:w="4672" w:type="dxa"/>
          </w:tcPr>
          <w:p w:rsidR="000309A6" w:rsidRDefault="006E34B4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94,85</w:t>
            </w:r>
            <w:bookmarkStart w:id="0" w:name="_GoBack"/>
            <w:bookmarkEnd w:id="0"/>
          </w:p>
        </w:tc>
      </w:tr>
    </w:tbl>
    <w:p w:rsidR="000309A6" w:rsidRP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09A6" w:rsidRPr="000309A6" w:rsidSect="000309A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2A"/>
    <w:rsid w:val="000309A6"/>
    <w:rsid w:val="002C732A"/>
    <w:rsid w:val="006C0412"/>
    <w:rsid w:val="006E34B4"/>
    <w:rsid w:val="00D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9464F-6D1E-4627-A061-7EFA2E86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Олеговна</dc:creator>
  <cp:keywords/>
  <dc:description/>
  <cp:lastModifiedBy>Admin</cp:lastModifiedBy>
  <cp:revision>4</cp:revision>
  <dcterms:created xsi:type="dcterms:W3CDTF">2024-03-27T11:08:00Z</dcterms:created>
  <dcterms:modified xsi:type="dcterms:W3CDTF">2025-01-27T07:20:00Z</dcterms:modified>
</cp:coreProperties>
</file>