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A1" w:rsidRPr="00893BA1" w:rsidRDefault="00893BA1" w:rsidP="00893BA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BA1">
        <w:rPr>
          <w:rFonts w:ascii="Times New Roman" w:hAnsi="Times New Roman" w:cs="Times New Roman"/>
          <w:sz w:val="26"/>
          <w:szCs w:val="26"/>
        </w:rPr>
        <w:t xml:space="preserve">Приложение </w:t>
      </w:r>
      <w:proofErr w:type="gramStart"/>
      <w:r w:rsidRPr="00893BA1">
        <w:rPr>
          <w:rFonts w:ascii="Times New Roman" w:hAnsi="Times New Roman" w:cs="Times New Roman"/>
          <w:sz w:val="26"/>
          <w:szCs w:val="26"/>
        </w:rPr>
        <w:t>к  постановлению</w:t>
      </w:r>
      <w:proofErr w:type="gramEnd"/>
      <w:r w:rsidRPr="00893BA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893BA1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893BA1">
        <w:rPr>
          <w:rFonts w:ascii="Times New Roman" w:hAnsi="Times New Roman" w:cs="Times New Roman"/>
          <w:sz w:val="26"/>
          <w:szCs w:val="26"/>
        </w:rPr>
        <w:t xml:space="preserve"> муниципального района №99 от 25.01.2017 (в редакции № 222 от 23.03.2021) </w:t>
      </w:r>
    </w:p>
    <w:p w:rsidR="00893BA1" w:rsidRPr="00893BA1" w:rsidRDefault="00893BA1" w:rsidP="00893BA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3BA1">
        <w:rPr>
          <w:rFonts w:ascii="Times New Roman" w:hAnsi="Times New Roman" w:cs="Times New Roman"/>
          <w:sz w:val="26"/>
          <w:szCs w:val="26"/>
        </w:rPr>
        <w:t xml:space="preserve">«Порядок размещения информации о среднемесячной заработной плате руководителей, заместителей руководителей, главных бухгалтеров муниципальных </w:t>
      </w:r>
      <w:proofErr w:type="spellStart"/>
      <w:r w:rsidRPr="00893BA1">
        <w:rPr>
          <w:rFonts w:ascii="Times New Roman" w:hAnsi="Times New Roman" w:cs="Times New Roman"/>
          <w:sz w:val="26"/>
          <w:szCs w:val="26"/>
        </w:rPr>
        <w:t>учереждений</w:t>
      </w:r>
      <w:proofErr w:type="spellEnd"/>
      <w:r w:rsidRPr="00893BA1">
        <w:rPr>
          <w:rFonts w:ascii="Times New Roman" w:hAnsi="Times New Roman" w:cs="Times New Roman"/>
          <w:sz w:val="26"/>
          <w:szCs w:val="26"/>
        </w:rPr>
        <w:t xml:space="preserve"> и унитарных предприятий </w:t>
      </w:r>
      <w:proofErr w:type="spellStart"/>
      <w:r w:rsidRPr="00893BA1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893BA1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Интернет»</w:t>
      </w:r>
    </w:p>
    <w:p w:rsidR="003967BD" w:rsidRPr="00893BA1" w:rsidRDefault="003967BD" w:rsidP="00893BA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74EF" w:rsidRPr="00893BA1" w:rsidRDefault="004574EF" w:rsidP="00893BA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3BA1">
        <w:rPr>
          <w:rFonts w:ascii="Times New Roman" w:hAnsi="Times New Roman" w:cs="Times New Roman"/>
          <w:sz w:val="26"/>
          <w:szCs w:val="26"/>
        </w:rPr>
        <w:t>Информация</w:t>
      </w:r>
    </w:p>
    <w:p w:rsidR="00596CA9" w:rsidRPr="00893BA1" w:rsidRDefault="004574EF" w:rsidP="00893BA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93BA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93BA1">
        <w:rPr>
          <w:rFonts w:ascii="Times New Roman" w:hAnsi="Times New Roman" w:cs="Times New Roman"/>
          <w:sz w:val="26"/>
          <w:szCs w:val="26"/>
        </w:rPr>
        <w:t xml:space="preserve"> рассчитываемой за календарный год среднемесячной заработной плате руководителей, их заместителей и главных бухгалтеров муниципальных  казенных учреждений </w:t>
      </w:r>
      <w:proofErr w:type="spellStart"/>
      <w:r w:rsidRPr="00893BA1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893BA1">
        <w:rPr>
          <w:rFonts w:ascii="Times New Roman" w:hAnsi="Times New Roman" w:cs="Times New Roman"/>
          <w:sz w:val="26"/>
          <w:szCs w:val="26"/>
        </w:rPr>
        <w:t xml:space="preserve"> муниципального района за 2024 год</w:t>
      </w:r>
    </w:p>
    <w:p w:rsidR="004574EF" w:rsidRPr="00893BA1" w:rsidRDefault="004574EF" w:rsidP="00893BA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240"/>
        <w:gridCol w:w="1807"/>
        <w:gridCol w:w="1915"/>
        <w:gridCol w:w="2042"/>
      </w:tblGrid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учреждения/филиала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(при наличии) лица, в отношении которого размещается информация</w:t>
            </w:r>
          </w:p>
        </w:tc>
        <w:tc>
          <w:tcPr>
            <w:tcW w:w="1947" w:type="dxa"/>
          </w:tcPr>
          <w:p w:rsidR="00596CA9" w:rsidRPr="00893BA1" w:rsidRDefault="006B4F4B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Среднемесячная</w:t>
            </w:r>
            <w:r w:rsidR="00596CA9"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заработная плата, рассчитываемая за календарный год (рублей)</w:t>
            </w:r>
          </w:p>
        </w:tc>
      </w:tr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7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«Централизованная бухгалтерия муниципальных учреждений культуры 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Острогожского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Белоусова Валентина Вячеславовна</w:t>
            </w:r>
          </w:p>
        </w:tc>
        <w:tc>
          <w:tcPr>
            <w:tcW w:w="194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51 312,45</w:t>
            </w:r>
          </w:p>
        </w:tc>
      </w:tr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дополнительного образования «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Коротоякская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музыкальная школа»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Холина Светлана Алексеевна</w:t>
            </w:r>
          </w:p>
        </w:tc>
        <w:tc>
          <w:tcPr>
            <w:tcW w:w="194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71 650,00</w:t>
            </w:r>
          </w:p>
        </w:tc>
      </w:tr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proofErr w:type="gram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казенное  учреждение</w:t>
            </w:r>
            <w:proofErr w:type="gram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 «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Острогожская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Исполняющая обязанности директора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Дорошева Наталья Николаевна</w:t>
            </w:r>
          </w:p>
        </w:tc>
        <w:tc>
          <w:tcPr>
            <w:tcW w:w="194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82 658,33</w:t>
            </w:r>
          </w:p>
        </w:tc>
      </w:tr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дополнительного образования «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Острогожская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художественная школа им. И.Н. Крамского»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Устьянова Светлана Александровна</w:t>
            </w:r>
          </w:p>
        </w:tc>
        <w:tc>
          <w:tcPr>
            <w:tcW w:w="1947" w:type="dxa"/>
          </w:tcPr>
          <w:p w:rsidR="00596CA9" w:rsidRPr="00893BA1" w:rsidRDefault="00181740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85 872,92</w:t>
            </w:r>
          </w:p>
        </w:tc>
      </w:tr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Казённое Учреждение Культуры «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Острогожская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Лобкина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1947" w:type="dxa"/>
          </w:tcPr>
          <w:p w:rsidR="00596CA9" w:rsidRPr="00893BA1" w:rsidRDefault="006B4F4B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61 391,67</w:t>
            </w:r>
          </w:p>
        </w:tc>
      </w:tr>
      <w:tr w:rsidR="00596CA9" w:rsidRPr="00893BA1" w:rsidTr="00474643">
        <w:tc>
          <w:tcPr>
            <w:tcW w:w="549" w:type="dxa"/>
          </w:tcPr>
          <w:p w:rsidR="00596CA9" w:rsidRPr="00893BA1" w:rsidRDefault="00596CA9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23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  <w:proofErr w:type="gram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учреждение  «</w:t>
            </w:r>
            <w:proofErr w:type="gram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Дом культуры 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Острогожского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 Воронежской области.</w:t>
            </w:r>
          </w:p>
        </w:tc>
        <w:tc>
          <w:tcPr>
            <w:tcW w:w="1725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Исполняющая обязанности директора</w:t>
            </w:r>
          </w:p>
        </w:tc>
        <w:tc>
          <w:tcPr>
            <w:tcW w:w="1827" w:type="dxa"/>
          </w:tcPr>
          <w:p w:rsidR="00596CA9" w:rsidRPr="00893BA1" w:rsidRDefault="00596CA9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Ткачева Татьяна Владимировна</w:t>
            </w:r>
          </w:p>
        </w:tc>
        <w:tc>
          <w:tcPr>
            <w:tcW w:w="1947" w:type="dxa"/>
          </w:tcPr>
          <w:p w:rsidR="00596CA9" w:rsidRPr="00893BA1" w:rsidRDefault="006B4F4B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70 683,33</w:t>
            </w:r>
          </w:p>
        </w:tc>
      </w:tr>
      <w:tr w:rsidR="00474643" w:rsidRPr="00893BA1" w:rsidTr="00474643">
        <w:tc>
          <w:tcPr>
            <w:tcW w:w="549" w:type="dxa"/>
          </w:tcPr>
          <w:p w:rsidR="004574EF" w:rsidRPr="00893BA1" w:rsidRDefault="004574EF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  <w:r w:rsidR="00975A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"Централизованная бухгалтерия муниципальных учреждений образования 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Острогожского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Любомирская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574EF" w:rsidRPr="00893BA1" w:rsidRDefault="004574EF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Елена Анатольевна </w:t>
            </w:r>
          </w:p>
          <w:p w:rsidR="004574EF" w:rsidRPr="00893BA1" w:rsidRDefault="004574EF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61177,22</w:t>
            </w:r>
          </w:p>
        </w:tc>
      </w:tr>
      <w:tr w:rsidR="00474643" w:rsidRPr="00893BA1" w:rsidTr="00474643">
        <w:tc>
          <w:tcPr>
            <w:tcW w:w="549" w:type="dxa"/>
          </w:tcPr>
          <w:p w:rsidR="004574EF" w:rsidRPr="00893BA1" w:rsidRDefault="004574EF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начальника- главный бухгалтер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Литвинова </w:t>
            </w:r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Наталья Леонидовна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55107,17</w:t>
            </w:r>
          </w:p>
        </w:tc>
      </w:tr>
      <w:tr w:rsidR="00474643" w:rsidRPr="00893BA1" w:rsidTr="00474643">
        <w:tc>
          <w:tcPr>
            <w:tcW w:w="549" w:type="dxa"/>
          </w:tcPr>
          <w:p w:rsidR="004574EF" w:rsidRPr="00893BA1" w:rsidRDefault="004574EF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«Центр бухгалтерского учета»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Бессмельцева</w:t>
            </w:r>
            <w:proofErr w:type="spellEnd"/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Надежда Алексеевна</w:t>
            </w:r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79459.64</w:t>
            </w:r>
          </w:p>
        </w:tc>
      </w:tr>
      <w:tr w:rsidR="00474643" w:rsidRPr="00893BA1" w:rsidTr="00474643">
        <w:tc>
          <w:tcPr>
            <w:tcW w:w="549" w:type="dxa"/>
          </w:tcPr>
          <w:p w:rsidR="004574EF" w:rsidRPr="00893BA1" w:rsidRDefault="004574EF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Михайлова</w:t>
            </w:r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52066.82</w:t>
            </w:r>
          </w:p>
        </w:tc>
      </w:tr>
      <w:tr w:rsidR="00474643" w:rsidRPr="00893BA1" w:rsidTr="00474643">
        <w:tc>
          <w:tcPr>
            <w:tcW w:w="549" w:type="dxa"/>
          </w:tcPr>
          <w:p w:rsidR="004574EF" w:rsidRPr="00893BA1" w:rsidRDefault="00474643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Спортивно-оздоровительный комплекс "Жемчужина"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Пономарев</w:t>
            </w:r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Николай Васильевич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53851,17</w:t>
            </w:r>
          </w:p>
        </w:tc>
      </w:tr>
      <w:tr w:rsidR="004574EF" w:rsidRPr="00893BA1" w:rsidTr="00474643">
        <w:tc>
          <w:tcPr>
            <w:tcW w:w="549" w:type="dxa"/>
          </w:tcPr>
          <w:p w:rsidR="004574EF" w:rsidRPr="00893BA1" w:rsidRDefault="004574EF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Заместитель дирек</w:t>
            </w:r>
            <w:r w:rsidR="00975A0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Пугачев</w:t>
            </w:r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Юрий Викторович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64364,49</w:t>
            </w:r>
          </w:p>
        </w:tc>
      </w:tr>
      <w:tr w:rsidR="004574EF" w:rsidRPr="00893BA1" w:rsidTr="00474643">
        <w:tc>
          <w:tcPr>
            <w:tcW w:w="549" w:type="dxa"/>
          </w:tcPr>
          <w:p w:rsidR="004574EF" w:rsidRPr="00893BA1" w:rsidRDefault="004574EF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Золотых</w:t>
            </w:r>
          </w:p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Людмила Вячеславовна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EF" w:rsidRPr="00893BA1" w:rsidRDefault="004574EF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46700,59</w:t>
            </w:r>
          </w:p>
        </w:tc>
      </w:tr>
      <w:tr w:rsidR="00474643" w:rsidRPr="00893BA1" w:rsidTr="0047464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"Управление сельского хозяйства 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Острогожского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района"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Директор-главный бухгалтер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Марочкина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53 231,35</w:t>
            </w:r>
          </w:p>
        </w:tc>
      </w:tr>
      <w:tr w:rsidR="00474643" w:rsidRPr="00893BA1" w:rsidTr="0047464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Заместитель дирек</w:t>
            </w:r>
            <w:r w:rsidR="00975A0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Алехин </w:t>
            </w:r>
          </w:p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47101,97</w:t>
            </w:r>
          </w:p>
        </w:tc>
      </w:tr>
      <w:tr w:rsidR="00474643" w:rsidRPr="00893BA1" w:rsidTr="00474643">
        <w:tc>
          <w:tcPr>
            <w:tcW w:w="549" w:type="dxa"/>
          </w:tcPr>
          <w:p w:rsidR="00474643" w:rsidRPr="00893BA1" w:rsidRDefault="00474643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523" w:type="dxa"/>
          </w:tcPr>
          <w:p w:rsidR="00474643" w:rsidRPr="00893BA1" w:rsidRDefault="00474643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474643" w:rsidRPr="00893BA1" w:rsidRDefault="00474643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«Острогожский муниципальный районный архив»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Пивоварова</w:t>
            </w:r>
          </w:p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Ольга Петровна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49533,98</w:t>
            </w:r>
          </w:p>
        </w:tc>
      </w:tr>
      <w:tr w:rsidR="00474643" w:rsidRPr="00893BA1" w:rsidTr="00474643">
        <w:tc>
          <w:tcPr>
            <w:tcW w:w="549" w:type="dxa"/>
          </w:tcPr>
          <w:p w:rsidR="00474643" w:rsidRPr="00893BA1" w:rsidRDefault="00474643" w:rsidP="00893B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</w:tcPr>
          <w:p w:rsidR="00474643" w:rsidRPr="00893BA1" w:rsidRDefault="00474643" w:rsidP="00893B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Главный специалист-бухгалтер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Кащенко </w:t>
            </w:r>
          </w:p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Ольга Анатольевна</w:t>
            </w:r>
          </w:p>
          <w:p w:rsidR="00893BA1" w:rsidRPr="00893BA1" w:rsidRDefault="00893BA1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43" w:rsidRPr="00893BA1" w:rsidRDefault="00474643" w:rsidP="00893BA1">
            <w:pPr>
              <w:spacing w:after="20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32350,43</w:t>
            </w:r>
          </w:p>
        </w:tc>
      </w:tr>
      <w:tr w:rsidR="00893BA1" w:rsidRPr="00893BA1" w:rsidTr="009C14A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делами </w:t>
            </w: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Острогожского</w:t>
            </w:r>
            <w:proofErr w:type="spellEnd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Булгаков </w:t>
            </w:r>
          </w:p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Евгений Васильевич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74524,00</w:t>
            </w:r>
          </w:p>
        </w:tc>
      </w:tr>
      <w:tr w:rsidR="00893BA1" w:rsidRPr="00893BA1" w:rsidTr="009C14A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93BA1" w:rsidRPr="00893BA1" w:rsidTr="009C14A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Корнейчук</w:t>
            </w:r>
          </w:p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Елена Георгиевна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65452,00</w:t>
            </w:r>
          </w:p>
        </w:tc>
      </w:tr>
      <w:tr w:rsidR="00893BA1" w:rsidRPr="00893BA1" w:rsidTr="009C14A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"Центр по гражданской обороне, защите от чрезвычайных ситуаций, единая дежурно-диспетчерская служба»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Шуленин</w:t>
            </w:r>
            <w:proofErr w:type="spellEnd"/>
          </w:p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A1" w:rsidRPr="00893BA1" w:rsidRDefault="00893BA1" w:rsidP="00893B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3BA1">
              <w:rPr>
                <w:rFonts w:ascii="Times New Roman" w:hAnsi="Times New Roman" w:cs="Times New Roman"/>
                <w:sz w:val="26"/>
                <w:szCs w:val="26"/>
              </w:rPr>
              <w:t>96476,00</w:t>
            </w:r>
          </w:p>
        </w:tc>
      </w:tr>
    </w:tbl>
    <w:p w:rsidR="00893BA1" w:rsidRPr="00893BA1" w:rsidRDefault="00893BA1" w:rsidP="00893B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3BA1" w:rsidRPr="00893BA1" w:rsidRDefault="00893BA1" w:rsidP="00893B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93BA1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893BA1" w:rsidRPr="00893BA1" w:rsidRDefault="00893BA1" w:rsidP="00893BA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93BA1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893BA1">
        <w:rPr>
          <w:rFonts w:ascii="Times New Roman" w:hAnsi="Times New Roman" w:cs="Times New Roman"/>
          <w:sz w:val="26"/>
          <w:szCs w:val="26"/>
        </w:rPr>
        <w:t xml:space="preserve"> муниципального района                                     С.И. </w:t>
      </w:r>
      <w:proofErr w:type="spellStart"/>
      <w:r w:rsidRPr="00893BA1">
        <w:rPr>
          <w:rFonts w:ascii="Times New Roman" w:hAnsi="Times New Roman" w:cs="Times New Roman"/>
          <w:sz w:val="26"/>
          <w:szCs w:val="26"/>
        </w:rPr>
        <w:t>Хорошилов</w:t>
      </w:r>
      <w:proofErr w:type="spellEnd"/>
    </w:p>
    <w:p w:rsidR="00893BA1" w:rsidRPr="00893BA1" w:rsidRDefault="00893BA1" w:rsidP="00893BA1">
      <w:pPr>
        <w:rPr>
          <w:rFonts w:ascii="Times New Roman" w:hAnsi="Times New Roman" w:cs="Times New Roman"/>
          <w:sz w:val="26"/>
          <w:szCs w:val="26"/>
        </w:rPr>
      </w:pPr>
    </w:p>
    <w:p w:rsidR="00596CA9" w:rsidRPr="00474643" w:rsidRDefault="00596CA9">
      <w:pPr>
        <w:rPr>
          <w:rFonts w:ascii="Times New Roman" w:hAnsi="Times New Roman" w:cs="Times New Roman"/>
          <w:sz w:val="26"/>
          <w:szCs w:val="26"/>
        </w:rPr>
      </w:pPr>
    </w:p>
    <w:p w:rsidR="00474643" w:rsidRPr="00474643" w:rsidRDefault="00474643">
      <w:pPr>
        <w:rPr>
          <w:rFonts w:ascii="Times New Roman" w:hAnsi="Times New Roman" w:cs="Times New Roman"/>
          <w:sz w:val="26"/>
          <w:szCs w:val="26"/>
        </w:rPr>
      </w:pPr>
    </w:p>
    <w:sectPr w:rsidR="00474643" w:rsidRPr="0047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2B"/>
    <w:rsid w:val="00181740"/>
    <w:rsid w:val="00187E2B"/>
    <w:rsid w:val="003967BD"/>
    <w:rsid w:val="004574EF"/>
    <w:rsid w:val="00474643"/>
    <w:rsid w:val="00596CA9"/>
    <w:rsid w:val="006B4F4B"/>
    <w:rsid w:val="00893BA1"/>
    <w:rsid w:val="0097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2C8EB-8E8E-46B9-80D7-D91BD48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GlavBuhKult</dc:creator>
  <cp:keywords/>
  <dc:description/>
  <cp:lastModifiedBy>Admin</cp:lastModifiedBy>
  <cp:revision>7</cp:revision>
  <cp:lastPrinted>2025-04-01T13:05:00Z</cp:lastPrinted>
  <dcterms:created xsi:type="dcterms:W3CDTF">2025-03-28T10:46:00Z</dcterms:created>
  <dcterms:modified xsi:type="dcterms:W3CDTF">2025-04-02T12:39:00Z</dcterms:modified>
</cp:coreProperties>
</file>