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B2" w:rsidRPr="00F0549E" w:rsidRDefault="000F77B2" w:rsidP="000F77B2"/>
    <w:p w:rsidR="00D5117C" w:rsidRPr="00D5117C" w:rsidRDefault="007940BD" w:rsidP="00D5117C">
      <w:pPr>
        <w:jc w:val="right"/>
        <w:rPr>
          <w:sz w:val="26"/>
          <w:szCs w:val="26"/>
        </w:rPr>
      </w:pPr>
      <w:r>
        <w:rPr>
          <w:sz w:val="26"/>
          <w:szCs w:val="26"/>
        </w:rPr>
        <w:t>Приложение № 2</w:t>
      </w:r>
    </w:p>
    <w:p w:rsidR="00D5117C" w:rsidRPr="00D5117C" w:rsidRDefault="00D5117C" w:rsidP="00D5117C">
      <w:pPr>
        <w:jc w:val="right"/>
        <w:rPr>
          <w:sz w:val="26"/>
          <w:szCs w:val="26"/>
        </w:rPr>
      </w:pPr>
      <w:r w:rsidRPr="00D5117C">
        <w:rPr>
          <w:sz w:val="26"/>
          <w:szCs w:val="26"/>
        </w:rPr>
        <w:t>к постановлению администрации</w:t>
      </w:r>
    </w:p>
    <w:p w:rsidR="00D5117C" w:rsidRPr="00D5117C" w:rsidRDefault="00D5117C" w:rsidP="00D5117C">
      <w:pPr>
        <w:jc w:val="right"/>
        <w:rPr>
          <w:sz w:val="26"/>
          <w:szCs w:val="26"/>
        </w:rPr>
      </w:pPr>
      <w:proofErr w:type="spellStart"/>
      <w:r w:rsidRPr="00D5117C">
        <w:rPr>
          <w:sz w:val="26"/>
          <w:szCs w:val="26"/>
        </w:rPr>
        <w:t>Острогожского</w:t>
      </w:r>
      <w:proofErr w:type="spellEnd"/>
      <w:r w:rsidRPr="00D5117C">
        <w:rPr>
          <w:sz w:val="26"/>
          <w:szCs w:val="26"/>
        </w:rPr>
        <w:t xml:space="preserve"> муниципального района</w:t>
      </w:r>
    </w:p>
    <w:p w:rsidR="000F77B2" w:rsidRDefault="005D41B5" w:rsidP="005D41B5">
      <w:pPr>
        <w:jc w:val="center"/>
        <w:rPr>
          <w:sz w:val="26"/>
          <w:szCs w:val="26"/>
        </w:rPr>
      </w:pPr>
      <w:r>
        <w:rPr>
          <w:sz w:val="26"/>
          <w:szCs w:val="26"/>
        </w:rPr>
        <w:t xml:space="preserve">                                                                              от «  </w:t>
      </w:r>
      <w:r w:rsidR="00586C83">
        <w:rPr>
          <w:sz w:val="26"/>
          <w:szCs w:val="26"/>
        </w:rPr>
        <w:t>12</w:t>
      </w:r>
      <w:r w:rsidR="007D3589">
        <w:rPr>
          <w:sz w:val="26"/>
          <w:szCs w:val="26"/>
        </w:rPr>
        <w:t xml:space="preserve">  »   сентября </w:t>
      </w:r>
      <w:r w:rsidR="000B2160">
        <w:rPr>
          <w:sz w:val="26"/>
          <w:szCs w:val="26"/>
        </w:rPr>
        <w:t>202</w:t>
      </w:r>
      <w:r w:rsidR="007D3589">
        <w:rPr>
          <w:sz w:val="26"/>
          <w:szCs w:val="26"/>
        </w:rPr>
        <w:t>3</w:t>
      </w:r>
      <w:r>
        <w:rPr>
          <w:sz w:val="26"/>
          <w:szCs w:val="26"/>
        </w:rPr>
        <w:t xml:space="preserve">г. № </w:t>
      </w:r>
      <w:r w:rsidR="00586C83">
        <w:rPr>
          <w:sz w:val="26"/>
          <w:szCs w:val="26"/>
        </w:rPr>
        <w:t>620</w:t>
      </w:r>
      <w:r>
        <w:rPr>
          <w:sz w:val="26"/>
          <w:szCs w:val="26"/>
        </w:rPr>
        <w:t xml:space="preserve"> </w:t>
      </w:r>
      <w:r w:rsidR="00D37139">
        <w:rPr>
          <w:sz w:val="26"/>
          <w:szCs w:val="26"/>
        </w:rPr>
        <w:t xml:space="preserve"> </w:t>
      </w:r>
    </w:p>
    <w:p w:rsidR="00D37139" w:rsidRPr="00D37139" w:rsidRDefault="00D37139" w:rsidP="00D37139">
      <w:pPr>
        <w:jc w:val="right"/>
        <w:rPr>
          <w:sz w:val="26"/>
          <w:szCs w:val="26"/>
        </w:rPr>
      </w:pPr>
    </w:p>
    <w:p w:rsidR="000F77B2" w:rsidRDefault="000F77B2" w:rsidP="000F77B2">
      <w:pPr>
        <w:jc w:val="right"/>
        <w:rPr>
          <w:b/>
          <w:sz w:val="28"/>
          <w:szCs w:val="28"/>
        </w:rPr>
      </w:pPr>
    </w:p>
    <w:p w:rsidR="000F77B2" w:rsidRDefault="000F77B2" w:rsidP="000F77B2">
      <w:pPr>
        <w:jc w:val="right"/>
        <w:rPr>
          <w:b/>
          <w:sz w:val="28"/>
          <w:szCs w:val="28"/>
        </w:rPr>
      </w:pPr>
    </w:p>
    <w:p w:rsidR="000F77B2" w:rsidRPr="00F0549E" w:rsidRDefault="000F77B2" w:rsidP="000F77B2"/>
    <w:p w:rsidR="000F77B2" w:rsidRPr="00F0549E" w:rsidRDefault="000F77B2" w:rsidP="000F77B2"/>
    <w:p w:rsidR="000F77B2" w:rsidRPr="00F0549E" w:rsidRDefault="000F77B2" w:rsidP="000F77B2"/>
    <w:p w:rsidR="000F77B2" w:rsidRPr="00F0549E" w:rsidRDefault="000F77B2" w:rsidP="000F77B2"/>
    <w:p w:rsidR="000F77B2" w:rsidRDefault="000F77B2" w:rsidP="000F77B2"/>
    <w:p w:rsidR="000F77B2" w:rsidRPr="00337528" w:rsidRDefault="000F77B2" w:rsidP="000F77B2">
      <w:pPr>
        <w:tabs>
          <w:tab w:val="left" w:pos="3000"/>
        </w:tabs>
        <w:jc w:val="center"/>
        <w:rPr>
          <w:b/>
          <w:sz w:val="28"/>
          <w:szCs w:val="28"/>
        </w:rPr>
      </w:pPr>
      <w:r w:rsidRPr="00337528">
        <w:rPr>
          <w:b/>
          <w:sz w:val="28"/>
          <w:szCs w:val="28"/>
        </w:rPr>
        <w:t>АУКЦИОННАЯ ДОКУМЕНТАЦИЯ</w:t>
      </w:r>
    </w:p>
    <w:p w:rsidR="000F77B2" w:rsidRPr="00337528" w:rsidRDefault="000F77B2" w:rsidP="000F77B2">
      <w:pPr>
        <w:widowControl w:val="0"/>
        <w:tabs>
          <w:tab w:val="left" w:pos="8647"/>
        </w:tabs>
        <w:jc w:val="center"/>
        <w:rPr>
          <w:b/>
          <w:sz w:val="28"/>
          <w:szCs w:val="28"/>
        </w:rPr>
      </w:pPr>
      <w:r w:rsidRPr="00337528">
        <w:rPr>
          <w:b/>
          <w:bCs/>
          <w:sz w:val="28"/>
          <w:szCs w:val="28"/>
        </w:rPr>
        <w:t xml:space="preserve">о проведении </w:t>
      </w:r>
      <w:proofErr w:type="gramStart"/>
      <w:r w:rsidRPr="00337528">
        <w:rPr>
          <w:b/>
          <w:sz w:val="28"/>
          <w:szCs w:val="28"/>
        </w:rPr>
        <w:t>открытого</w:t>
      </w:r>
      <w:proofErr w:type="gramEnd"/>
      <w:r w:rsidRPr="00337528">
        <w:rPr>
          <w:b/>
          <w:sz w:val="28"/>
          <w:szCs w:val="28"/>
        </w:rPr>
        <w:t xml:space="preserve"> по составу участников и открытого</w:t>
      </w:r>
    </w:p>
    <w:p w:rsidR="000F77B2" w:rsidRPr="00337528" w:rsidRDefault="000F77B2" w:rsidP="000F77B2">
      <w:pPr>
        <w:tabs>
          <w:tab w:val="left" w:pos="8647"/>
        </w:tabs>
        <w:ind w:firstLine="709"/>
        <w:jc w:val="center"/>
        <w:rPr>
          <w:b/>
          <w:sz w:val="28"/>
          <w:szCs w:val="28"/>
        </w:rPr>
      </w:pPr>
      <w:r w:rsidRPr="00337528">
        <w:rPr>
          <w:b/>
          <w:sz w:val="28"/>
          <w:szCs w:val="28"/>
        </w:rPr>
        <w:t>по форме подачи предложений</w:t>
      </w:r>
      <w:r w:rsidRPr="00337528">
        <w:rPr>
          <w:b/>
          <w:bCs/>
          <w:sz w:val="28"/>
          <w:szCs w:val="28"/>
        </w:rPr>
        <w:t xml:space="preserve"> аукциона на право заключения договоров на установку и эксплуатацию рекламных конструкций </w:t>
      </w:r>
      <w:r w:rsidRPr="00337528">
        <w:rPr>
          <w:b/>
          <w:sz w:val="28"/>
          <w:szCs w:val="28"/>
        </w:rPr>
        <w:t xml:space="preserve">на земельных участках, государственная собственность на которые не разграничена,  расположенных на территории </w:t>
      </w:r>
      <w:proofErr w:type="spellStart"/>
      <w:r w:rsidRPr="00337528">
        <w:rPr>
          <w:b/>
          <w:sz w:val="28"/>
          <w:szCs w:val="28"/>
        </w:rPr>
        <w:t>Острогожского</w:t>
      </w:r>
      <w:proofErr w:type="spellEnd"/>
      <w:r w:rsidRPr="00337528">
        <w:rPr>
          <w:b/>
          <w:sz w:val="28"/>
          <w:szCs w:val="28"/>
        </w:rPr>
        <w:t xml:space="preserve"> муниципального района Воронежской области</w:t>
      </w:r>
    </w:p>
    <w:p w:rsidR="000F77B2" w:rsidRDefault="000F77B2" w:rsidP="000F77B2">
      <w:pPr>
        <w:widowControl w:val="0"/>
        <w:tabs>
          <w:tab w:val="left" w:pos="8647"/>
        </w:tabs>
        <w:jc w:val="center"/>
        <w:rPr>
          <w:b/>
          <w:sz w:val="28"/>
          <w:szCs w:val="28"/>
        </w:rPr>
      </w:pPr>
    </w:p>
    <w:p w:rsidR="000F77B2" w:rsidRPr="00C4273F" w:rsidRDefault="000F77B2" w:rsidP="000F77B2">
      <w:pPr>
        <w:rPr>
          <w:sz w:val="28"/>
          <w:szCs w:val="28"/>
        </w:rPr>
      </w:pPr>
    </w:p>
    <w:p w:rsidR="000F77B2" w:rsidRPr="00C4273F" w:rsidRDefault="000F77B2" w:rsidP="000F77B2">
      <w:pPr>
        <w:rPr>
          <w:sz w:val="28"/>
          <w:szCs w:val="28"/>
        </w:rPr>
      </w:pPr>
    </w:p>
    <w:p w:rsidR="000F77B2" w:rsidRPr="00C4273F" w:rsidRDefault="000F77B2" w:rsidP="000F77B2">
      <w:pPr>
        <w:rPr>
          <w:sz w:val="28"/>
          <w:szCs w:val="28"/>
        </w:rPr>
      </w:pPr>
    </w:p>
    <w:p w:rsidR="000F77B2" w:rsidRPr="00C4273F" w:rsidRDefault="000F77B2" w:rsidP="000F77B2">
      <w:pPr>
        <w:rPr>
          <w:sz w:val="28"/>
          <w:szCs w:val="28"/>
        </w:rPr>
      </w:pPr>
    </w:p>
    <w:p w:rsidR="000F77B2" w:rsidRPr="00C4273F" w:rsidRDefault="000F77B2" w:rsidP="000F77B2">
      <w:pPr>
        <w:rPr>
          <w:sz w:val="28"/>
          <w:szCs w:val="28"/>
        </w:rPr>
      </w:pPr>
    </w:p>
    <w:p w:rsidR="000F77B2" w:rsidRPr="00C4273F" w:rsidRDefault="000F77B2" w:rsidP="000F77B2">
      <w:pPr>
        <w:rPr>
          <w:sz w:val="28"/>
          <w:szCs w:val="28"/>
        </w:rPr>
      </w:pPr>
    </w:p>
    <w:p w:rsidR="000F77B2" w:rsidRPr="00C4273F" w:rsidRDefault="000F77B2" w:rsidP="000F77B2">
      <w:pPr>
        <w:rPr>
          <w:sz w:val="28"/>
          <w:szCs w:val="28"/>
        </w:rPr>
      </w:pPr>
    </w:p>
    <w:p w:rsidR="000F77B2" w:rsidRPr="00C4273F" w:rsidRDefault="000F77B2" w:rsidP="000F77B2">
      <w:pPr>
        <w:rPr>
          <w:sz w:val="28"/>
          <w:szCs w:val="28"/>
        </w:rPr>
      </w:pPr>
    </w:p>
    <w:p w:rsidR="000F77B2" w:rsidRPr="00C4273F" w:rsidRDefault="000F77B2" w:rsidP="000F77B2">
      <w:pPr>
        <w:rPr>
          <w:sz w:val="28"/>
          <w:szCs w:val="28"/>
        </w:rPr>
      </w:pPr>
    </w:p>
    <w:p w:rsidR="000F77B2" w:rsidRPr="00C4273F" w:rsidRDefault="000F77B2" w:rsidP="000F77B2">
      <w:pPr>
        <w:rPr>
          <w:sz w:val="28"/>
          <w:szCs w:val="28"/>
        </w:rPr>
      </w:pPr>
    </w:p>
    <w:p w:rsidR="000F77B2" w:rsidRPr="00C4273F" w:rsidRDefault="000F77B2" w:rsidP="000F77B2">
      <w:pPr>
        <w:rPr>
          <w:sz w:val="28"/>
          <w:szCs w:val="28"/>
        </w:rPr>
      </w:pPr>
    </w:p>
    <w:p w:rsidR="000F77B2" w:rsidRPr="00C4273F" w:rsidRDefault="000F77B2" w:rsidP="000F77B2">
      <w:pPr>
        <w:rPr>
          <w:sz w:val="28"/>
          <w:szCs w:val="28"/>
        </w:rPr>
      </w:pPr>
    </w:p>
    <w:p w:rsidR="000F77B2" w:rsidRPr="00C4273F" w:rsidRDefault="000F77B2" w:rsidP="000F77B2">
      <w:pPr>
        <w:rPr>
          <w:sz w:val="28"/>
          <w:szCs w:val="28"/>
        </w:rPr>
      </w:pPr>
    </w:p>
    <w:p w:rsidR="000F77B2" w:rsidRPr="00C4273F" w:rsidRDefault="000F77B2" w:rsidP="000F77B2">
      <w:pPr>
        <w:rPr>
          <w:sz w:val="28"/>
          <w:szCs w:val="28"/>
        </w:rPr>
      </w:pPr>
    </w:p>
    <w:p w:rsidR="000F77B2" w:rsidRPr="00C4273F" w:rsidRDefault="000F77B2" w:rsidP="000F77B2">
      <w:pPr>
        <w:rPr>
          <w:sz w:val="28"/>
          <w:szCs w:val="28"/>
        </w:rPr>
      </w:pPr>
    </w:p>
    <w:p w:rsidR="000F77B2" w:rsidRPr="00C4273F" w:rsidRDefault="000F77B2" w:rsidP="000F77B2">
      <w:pPr>
        <w:rPr>
          <w:sz w:val="28"/>
          <w:szCs w:val="28"/>
        </w:rPr>
      </w:pPr>
    </w:p>
    <w:p w:rsidR="000F77B2" w:rsidRPr="00C4273F" w:rsidRDefault="000F77B2" w:rsidP="000F77B2">
      <w:pPr>
        <w:rPr>
          <w:sz w:val="28"/>
          <w:szCs w:val="28"/>
        </w:rPr>
      </w:pPr>
    </w:p>
    <w:p w:rsidR="000F77B2" w:rsidRDefault="000F77B2" w:rsidP="000F77B2">
      <w:pPr>
        <w:rPr>
          <w:sz w:val="28"/>
          <w:szCs w:val="28"/>
        </w:rPr>
      </w:pPr>
    </w:p>
    <w:p w:rsidR="000F77B2" w:rsidRDefault="000F77B2" w:rsidP="000F77B2">
      <w:pPr>
        <w:rPr>
          <w:sz w:val="28"/>
          <w:szCs w:val="28"/>
        </w:rPr>
      </w:pPr>
    </w:p>
    <w:p w:rsidR="003C7F31" w:rsidRDefault="003C7F31" w:rsidP="000F77B2">
      <w:pPr>
        <w:rPr>
          <w:sz w:val="28"/>
          <w:szCs w:val="28"/>
        </w:rPr>
      </w:pPr>
    </w:p>
    <w:p w:rsidR="003C7F31" w:rsidRDefault="003C7F31" w:rsidP="000F77B2">
      <w:pPr>
        <w:rPr>
          <w:sz w:val="28"/>
          <w:szCs w:val="28"/>
        </w:rPr>
      </w:pPr>
    </w:p>
    <w:p w:rsidR="003C7F31" w:rsidRPr="00C4273F" w:rsidRDefault="003C7F31" w:rsidP="000F77B2">
      <w:pPr>
        <w:rPr>
          <w:sz w:val="28"/>
          <w:szCs w:val="28"/>
        </w:rPr>
      </w:pPr>
    </w:p>
    <w:p w:rsidR="000F77B2" w:rsidRDefault="000F77B2" w:rsidP="000F77B2">
      <w:pPr>
        <w:jc w:val="center"/>
        <w:rPr>
          <w:sz w:val="28"/>
          <w:szCs w:val="28"/>
        </w:rPr>
      </w:pPr>
      <w:r>
        <w:rPr>
          <w:sz w:val="28"/>
          <w:szCs w:val="28"/>
        </w:rPr>
        <w:t>г. Острогожск</w:t>
      </w:r>
    </w:p>
    <w:p w:rsidR="000F77B2" w:rsidRDefault="007D3589" w:rsidP="000F77B2">
      <w:pPr>
        <w:jc w:val="center"/>
        <w:rPr>
          <w:sz w:val="28"/>
          <w:szCs w:val="28"/>
        </w:rPr>
      </w:pPr>
      <w:r>
        <w:rPr>
          <w:sz w:val="28"/>
          <w:szCs w:val="28"/>
        </w:rPr>
        <w:t>2023</w:t>
      </w:r>
    </w:p>
    <w:tbl>
      <w:tblPr>
        <w:tblW w:w="0" w:type="auto"/>
        <w:tblLayout w:type="fixed"/>
        <w:tblLook w:val="01E0" w:firstRow="1" w:lastRow="1" w:firstColumn="1" w:lastColumn="1" w:noHBand="0" w:noVBand="0"/>
      </w:tblPr>
      <w:tblGrid>
        <w:gridCol w:w="8748"/>
        <w:gridCol w:w="822"/>
      </w:tblGrid>
      <w:tr w:rsidR="000F77B2" w:rsidRPr="00786A9C" w:rsidTr="00781719">
        <w:tc>
          <w:tcPr>
            <w:tcW w:w="8748" w:type="dxa"/>
          </w:tcPr>
          <w:p w:rsidR="00D5117C" w:rsidRDefault="00D5117C" w:rsidP="003C7F31">
            <w:pPr>
              <w:rPr>
                <w:b/>
              </w:rPr>
            </w:pPr>
          </w:p>
          <w:p w:rsidR="000F77B2" w:rsidRDefault="000F77B2" w:rsidP="00781719">
            <w:pPr>
              <w:jc w:val="center"/>
              <w:rPr>
                <w:b/>
              </w:rPr>
            </w:pPr>
            <w:r w:rsidRPr="004D1809">
              <w:rPr>
                <w:b/>
              </w:rPr>
              <w:lastRenderedPageBreak/>
              <w:t>Содержание</w:t>
            </w:r>
          </w:p>
          <w:p w:rsidR="000F77B2" w:rsidRPr="004D1809" w:rsidRDefault="000F77B2" w:rsidP="00781719">
            <w:pPr>
              <w:jc w:val="center"/>
              <w:rPr>
                <w:b/>
              </w:rPr>
            </w:pPr>
          </w:p>
        </w:tc>
        <w:tc>
          <w:tcPr>
            <w:tcW w:w="822" w:type="dxa"/>
          </w:tcPr>
          <w:p w:rsidR="000F77B2" w:rsidRPr="004D1809" w:rsidRDefault="000F77B2" w:rsidP="00781719">
            <w:pPr>
              <w:jc w:val="center"/>
              <w:rPr>
                <w:highlight w:val="yellow"/>
              </w:rPr>
            </w:pPr>
          </w:p>
        </w:tc>
      </w:tr>
      <w:tr w:rsidR="000F77B2" w:rsidRPr="00181FA8" w:rsidTr="00781719">
        <w:tc>
          <w:tcPr>
            <w:tcW w:w="8748" w:type="dxa"/>
          </w:tcPr>
          <w:p w:rsidR="000F77B2" w:rsidRPr="004D1809" w:rsidRDefault="000F77B2" w:rsidP="00781719">
            <w:pPr>
              <w:jc w:val="both"/>
              <w:rPr>
                <w:b/>
              </w:rPr>
            </w:pPr>
            <w:r>
              <w:rPr>
                <w:b/>
              </w:rPr>
              <w:lastRenderedPageBreak/>
              <w:t>Часть 1</w:t>
            </w:r>
            <w:r w:rsidRPr="004D1809">
              <w:rPr>
                <w:b/>
              </w:rPr>
              <w:t>. ТЕРМИНЫ И ОПРЕДЕЛЕНИЯ</w:t>
            </w:r>
          </w:p>
        </w:tc>
        <w:tc>
          <w:tcPr>
            <w:tcW w:w="822" w:type="dxa"/>
          </w:tcPr>
          <w:p w:rsidR="000F77B2" w:rsidRPr="00181FA8" w:rsidRDefault="000F77B2" w:rsidP="00781719">
            <w:pPr>
              <w:jc w:val="right"/>
            </w:pPr>
            <w:r w:rsidRPr="00181FA8">
              <w:t>3</w:t>
            </w:r>
          </w:p>
        </w:tc>
      </w:tr>
      <w:tr w:rsidR="000F77B2" w:rsidRPr="00181FA8" w:rsidTr="00781719">
        <w:tc>
          <w:tcPr>
            <w:tcW w:w="8748" w:type="dxa"/>
          </w:tcPr>
          <w:p w:rsidR="000F77B2" w:rsidRPr="004D1809" w:rsidRDefault="000F77B2" w:rsidP="00781719">
            <w:pPr>
              <w:jc w:val="both"/>
              <w:rPr>
                <w:b/>
              </w:rPr>
            </w:pPr>
            <w:r>
              <w:rPr>
                <w:b/>
              </w:rPr>
              <w:t>Часть 2</w:t>
            </w:r>
            <w:r w:rsidRPr="004D1809">
              <w:rPr>
                <w:b/>
              </w:rPr>
              <w:t>. ОБЩИЕ УСЛОВИЯ ПРОВЕДЕНИЯ АУКЦИОНА</w:t>
            </w:r>
          </w:p>
        </w:tc>
        <w:tc>
          <w:tcPr>
            <w:tcW w:w="822" w:type="dxa"/>
          </w:tcPr>
          <w:p w:rsidR="000F77B2" w:rsidRPr="00181FA8" w:rsidRDefault="000F77B2" w:rsidP="00781719">
            <w:pPr>
              <w:jc w:val="right"/>
            </w:pPr>
            <w:r w:rsidRPr="00181FA8">
              <w:t>5</w:t>
            </w:r>
          </w:p>
        </w:tc>
      </w:tr>
      <w:tr w:rsidR="000F77B2" w:rsidRPr="00181FA8" w:rsidTr="00781719">
        <w:trPr>
          <w:trHeight w:val="254"/>
        </w:trPr>
        <w:tc>
          <w:tcPr>
            <w:tcW w:w="8748" w:type="dxa"/>
          </w:tcPr>
          <w:p w:rsidR="000F77B2" w:rsidRPr="00786A9C" w:rsidRDefault="000F77B2" w:rsidP="00781719">
            <w:pPr>
              <w:jc w:val="both"/>
            </w:pPr>
            <w:r>
              <w:t>Раздел 2.</w:t>
            </w:r>
            <w:r w:rsidRPr="00786A9C">
              <w:t>1</w:t>
            </w:r>
            <w:r>
              <w:t xml:space="preserve">. </w:t>
            </w:r>
            <w:r w:rsidRPr="00786A9C">
              <w:t>Общие положения</w:t>
            </w:r>
          </w:p>
        </w:tc>
        <w:tc>
          <w:tcPr>
            <w:tcW w:w="822" w:type="dxa"/>
          </w:tcPr>
          <w:p w:rsidR="000F77B2" w:rsidRPr="00181FA8" w:rsidRDefault="000F77B2" w:rsidP="00781719">
            <w:pPr>
              <w:jc w:val="right"/>
            </w:pPr>
            <w:r w:rsidRPr="00181FA8">
              <w:t>5</w:t>
            </w:r>
          </w:p>
        </w:tc>
      </w:tr>
      <w:tr w:rsidR="000F77B2" w:rsidRPr="00181FA8" w:rsidTr="00781719">
        <w:tc>
          <w:tcPr>
            <w:tcW w:w="8748" w:type="dxa"/>
          </w:tcPr>
          <w:p w:rsidR="000F77B2" w:rsidRPr="00786A9C" w:rsidRDefault="000F77B2" w:rsidP="00781719">
            <w:pPr>
              <w:jc w:val="both"/>
            </w:pPr>
            <w:r>
              <w:t xml:space="preserve">Раздел 2.2. </w:t>
            </w:r>
            <w:r w:rsidRPr="00786A9C">
              <w:t>Аукционная документация</w:t>
            </w:r>
          </w:p>
        </w:tc>
        <w:tc>
          <w:tcPr>
            <w:tcW w:w="822" w:type="dxa"/>
          </w:tcPr>
          <w:p w:rsidR="000F77B2" w:rsidRPr="00181FA8" w:rsidRDefault="000F77B2" w:rsidP="00781719">
            <w:pPr>
              <w:jc w:val="right"/>
            </w:pPr>
            <w:r w:rsidRPr="00181FA8">
              <w:t>7</w:t>
            </w:r>
          </w:p>
        </w:tc>
      </w:tr>
      <w:tr w:rsidR="000F77B2" w:rsidRPr="00181FA8" w:rsidTr="00781719">
        <w:tc>
          <w:tcPr>
            <w:tcW w:w="8748" w:type="dxa"/>
          </w:tcPr>
          <w:p w:rsidR="000F77B2" w:rsidRPr="00786A9C" w:rsidRDefault="000F77B2" w:rsidP="00781719">
            <w:pPr>
              <w:jc w:val="both"/>
            </w:pPr>
            <w:r>
              <w:t xml:space="preserve">Раздел 2.3. </w:t>
            </w:r>
            <w:r w:rsidRPr="00786A9C">
              <w:t xml:space="preserve">Инструкция по подготовке и заполнению </w:t>
            </w:r>
            <w:r>
              <w:t>заявк</w:t>
            </w:r>
            <w:r w:rsidRPr="00786A9C">
              <w:t>и на участие в аукционе</w:t>
            </w:r>
          </w:p>
        </w:tc>
        <w:tc>
          <w:tcPr>
            <w:tcW w:w="822" w:type="dxa"/>
          </w:tcPr>
          <w:p w:rsidR="000F77B2" w:rsidRPr="00181FA8" w:rsidRDefault="000F77B2" w:rsidP="00781719">
            <w:pPr>
              <w:jc w:val="right"/>
            </w:pPr>
            <w:r w:rsidRPr="00181FA8">
              <w:t>8</w:t>
            </w:r>
          </w:p>
        </w:tc>
      </w:tr>
      <w:tr w:rsidR="000F77B2" w:rsidRPr="00181FA8" w:rsidTr="00781719">
        <w:tc>
          <w:tcPr>
            <w:tcW w:w="8748" w:type="dxa"/>
          </w:tcPr>
          <w:p w:rsidR="000F77B2" w:rsidRPr="00786A9C" w:rsidRDefault="000F77B2" w:rsidP="00781719">
            <w:pPr>
              <w:jc w:val="both"/>
            </w:pPr>
            <w:r>
              <w:t xml:space="preserve">Раздел 2.4. </w:t>
            </w:r>
            <w:r w:rsidRPr="00786A9C">
              <w:t>Подача заявок на участие в аукционе</w:t>
            </w:r>
            <w:r w:rsidRPr="00441C27">
              <w:t>. Порядок внесения и возврата задатка для участия в аукционе</w:t>
            </w:r>
          </w:p>
        </w:tc>
        <w:tc>
          <w:tcPr>
            <w:tcW w:w="822" w:type="dxa"/>
          </w:tcPr>
          <w:p w:rsidR="000F77B2" w:rsidRPr="00181FA8" w:rsidRDefault="000F77B2" w:rsidP="00781719">
            <w:pPr>
              <w:jc w:val="right"/>
            </w:pPr>
          </w:p>
          <w:p w:rsidR="000F77B2" w:rsidRPr="00181FA8" w:rsidRDefault="0068502B" w:rsidP="00781719">
            <w:pPr>
              <w:jc w:val="right"/>
            </w:pPr>
            <w:r>
              <w:t>9</w:t>
            </w:r>
          </w:p>
        </w:tc>
      </w:tr>
      <w:tr w:rsidR="000F77B2" w:rsidRPr="00181FA8" w:rsidTr="00781719">
        <w:tc>
          <w:tcPr>
            <w:tcW w:w="8748" w:type="dxa"/>
          </w:tcPr>
          <w:p w:rsidR="000F77B2" w:rsidRPr="009E1491" w:rsidRDefault="000F77B2" w:rsidP="00781719">
            <w:pPr>
              <w:jc w:val="both"/>
            </w:pPr>
            <w:r>
              <w:t>Раздел 2.5</w:t>
            </w:r>
            <w:r w:rsidRPr="009E1491">
              <w:t>.</w:t>
            </w:r>
            <w:r w:rsidRPr="00AB3227">
              <w:t>Признание претендентов участниками аукциона</w:t>
            </w:r>
            <w:r w:rsidRPr="009E1491">
              <w:t>. Порядок проведения аукциона. Подведение результатов аукциона</w:t>
            </w:r>
          </w:p>
        </w:tc>
        <w:tc>
          <w:tcPr>
            <w:tcW w:w="822" w:type="dxa"/>
          </w:tcPr>
          <w:p w:rsidR="000F77B2" w:rsidRPr="00181FA8" w:rsidRDefault="000F77B2" w:rsidP="00781719">
            <w:pPr>
              <w:jc w:val="right"/>
            </w:pPr>
          </w:p>
          <w:p w:rsidR="000F77B2" w:rsidRPr="00181FA8" w:rsidRDefault="000F77B2" w:rsidP="00781719">
            <w:pPr>
              <w:jc w:val="right"/>
            </w:pPr>
            <w:r>
              <w:t>11</w:t>
            </w:r>
          </w:p>
        </w:tc>
      </w:tr>
      <w:tr w:rsidR="000F77B2" w:rsidRPr="00181FA8" w:rsidTr="00781719">
        <w:tc>
          <w:tcPr>
            <w:tcW w:w="8748" w:type="dxa"/>
          </w:tcPr>
          <w:p w:rsidR="000F77B2" w:rsidRPr="00786A9C" w:rsidRDefault="000F77B2" w:rsidP="00781719">
            <w:pPr>
              <w:jc w:val="both"/>
            </w:pPr>
            <w:r>
              <w:t xml:space="preserve">Раздел 2.6. </w:t>
            </w:r>
            <w:r w:rsidRPr="00786A9C">
              <w:t xml:space="preserve">Заключение </w:t>
            </w:r>
            <w:r>
              <w:t>договоров</w:t>
            </w:r>
            <w:r w:rsidRPr="00786A9C">
              <w:t xml:space="preserve"> по результатам проведения аукциона</w:t>
            </w:r>
          </w:p>
        </w:tc>
        <w:tc>
          <w:tcPr>
            <w:tcW w:w="822" w:type="dxa"/>
          </w:tcPr>
          <w:p w:rsidR="000F77B2" w:rsidRPr="00181FA8" w:rsidRDefault="000F77B2" w:rsidP="00781719">
            <w:pPr>
              <w:jc w:val="right"/>
              <w:rPr>
                <w:lang w:val="en-US"/>
              </w:rPr>
            </w:pPr>
            <w:r w:rsidRPr="00181FA8">
              <w:t>1</w:t>
            </w:r>
            <w:r w:rsidRPr="00181FA8">
              <w:rPr>
                <w:lang w:val="en-US"/>
              </w:rPr>
              <w:t>3</w:t>
            </w:r>
          </w:p>
        </w:tc>
      </w:tr>
      <w:tr w:rsidR="000F77B2" w:rsidRPr="00181FA8" w:rsidTr="00781719">
        <w:trPr>
          <w:trHeight w:val="960"/>
        </w:trPr>
        <w:tc>
          <w:tcPr>
            <w:tcW w:w="8748" w:type="dxa"/>
          </w:tcPr>
          <w:p w:rsidR="000F77B2" w:rsidRPr="004D1809" w:rsidRDefault="000F77B2" w:rsidP="00781719">
            <w:pPr>
              <w:jc w:val="both"/>
              <w:rPr>
                <w:b/>
              </w:rPr>
            </w:pPr>
            <w:r>
              <w:rPr>
                <w:b/>
              </w:rPr>
              <w:t>Часть 3</w:t>
            </w:r>
            <w:r w:rsidRPr="004D1809">
              <w:rPr>
                <w:b/>
              </w:rPr>
              <w:t>. ИНФОРМАЦИОННАЯ КАРТА АУКЦИОНА</w:t>
            </w:r>
          </w:p>
          <w:p w:rsidR="000F77B2" w:rsidRPr="00B61688" w:rsidRDefault="000F77B2" w:rsidP="00B61688"/>
        </w:tc>
        <w:tc>
          <w:tcPr>
            <w:tcW w:w="822" w:type="dxa"/>
          </w:tcPr>
          <w:p w:rsidR="000F77B2" w:rsidRPr="00181FA8" w:rsidRDefault="000F77B2" w:rsidP="00781719">
            <w:pPr>
              <w:jc w:val="right"/>
            </w:pPr>
            <w:r w:rsidRPr="00181FA8">
              <w:t>16</w:t>
            </w:r>
          </w:p>
          <w:p w:rsidR="000F77B2" w:rsidRPr="00181FA8" w:rsidRDefault="006C7E21" w:rsidP="00781719">
            <w:r>
              <w:t xml:space="preserve">      </w:t>
            </w:r>
          </w:p>
          <w:p w:rsidR="000F77B2" w:rsidRPr="00181FA8" w:rsidRDefault="000F77B2" w:rsidP="00781719"/>
        </w:tc>
      </w:tr>
      <w:tr w:rsidR="000F77B2" w:rsidRPr="00181FA8" w:rsidTr="00781719">
        <w:trPr>
          <w:trHeight w:val="587"/>
        </w:trPr>
        <w:tc>
          <w:tcPr>
            <w:tcW w:w="8748" w:type="dxa"/>
          </w:tcPr>
          <w:p w:rsidR="000F77B2" w:rsidRPr="00786A9C" w:rsidRDefault="000F77B2" w:rsidP="00781719">
            <w:pPr>
              <w:jc w:val="both"/>
            </w:pPr>
            <w:r>
              <w:rPr>
                <w:b/>
              </w:rPr>
              <w:t>Часть 4.</w:t>
            </w:r>
            <w:r w:rsidRPr="004D1809">
              <w:rPr>
                <w:b/>
              </w:rPr>
              <w:t xml:space="preserve"> ОБРАЗЦЫ ФОРМ ДОКУМЕНТОВ ДЛЯ ЗАПОЛНЕНИЯ ПРЕТЕНДЕНТАМИ</w:t>
            </w:r>
          </w:p>
        </w:tc>
        <w:tc>
          <w:tcPr>
            <w:tcW w:w="822" w:type="dxa"/>
          </w:tcPr>
          <w:p w:rsidR="000F77B2" w:rsidRPr="00181FA8" w:rsidRDefault="000F77B2" w:rsidP="00781719">
            <w:pPr>
              <w:jc w:val="right"/>
            </w:pPr>
          </w:p>
          <w:p w:rsidR="000F77B2" w:rsidRPr="00181FA8" w:rsidRDefault="006C7E21" w:rsidP="00781719">
            <w:pPr>
              <w:jc w:val="right"/>
            </w:pPr>
            <w:r>
              <w:t>2</w:t>
            </w:r>
            <w:r w:rsidR="0068502B">
              <w:t>3</w:t>
            </w:r>
          </w:p>
        </w:tc>
      </w:tr>
      <w:tr w:rsidR="000F77B2" w:rsidRPr="00181FA8" w:rsidTr="00781719">
        <w:tc>
          <w:tcPr>
            <w:tcW w:w="8748" w:type="dxa"/>
          </w:tcPr>
          <w:p w:rsidR="000F77B2" w:rsidRPr="00786A9C" w:rsidRDefault="000F77B2" w:rsidP="00781719">
            <w:r w:rsidRPr="00786A9C">
              <w:t>Форма 1</w:t>
            </w:r>
            <w:r>
              <w:t xml:space="preserve">. </w:t>
            </w:r>
            <w:r w:rsidRPr="00786A9C">
              <w:t>Опись документов, предоставляемых для участия в аукционе</w:t>
            </w:r>
          </w:p>
        </w:tc>
        <w:tc>
          <w:tcPr>
            <w:tcW w:w="822" w:type="dxa"/>
          </w:tcPr>
          <w:p w:rsidR="000F77B2" w:rsidRPr="00181FA8" w:rsidRDefault="006C7E21" w:rsidP="00781719">
            <w:pPr>
              <w:jc w:val="right"/>
            </w:pPr>
            <w:r>
              <w:t>2</w:t>
            </w:r>
            <w:r w:rsidR="006610F9">
              <w:t>3</w:t>
            </w:r>
          </w:p>
        </w:tc>
      </w:tr>
      <w:tr w:rsidR="000F77B2" w:rsidRPr="00181FA8" w:rsidTr="00781719">
        <w:trPr>
          <w:trHeight w:val="294"/>
        </w:trPr>
        <w:tc>
          <w:tcPr>
            <w:tcW w:w="8748" w:type="dxa"/>
          </w:tcPr>
          <w:p w:rsidR="000F77B2" w:rsidRPr="00786A9C" w:rsidRDefault="000F77B2" w:rsidP="00781719">
            <w:r w:rsidRPr="00786A9C">
              <w:t>Форма 2</w:t>
            </w:r>
            <w:r>
              <w:t>. Заявк</w:t>
            </w:r>
            <w:r w:rsidRPr="00786A9C">
              <w:t>а на участие в аукционе</w:t>
            </w:r>
          </w:p>
        </w:tc>
        <w:tc>
          <w:tcPr>
            <w:tcW w:w="822" w:type="dxa"/>
          </w:tcPr>
          <w:p w:rsidR="000F77B2" w:rsidRPr="00181FA8" w:rsidRDefault="006C7E21" w:rsidP="00781719">
            <w:pPr>
              <w:jc w:val="right"/>
            </w:pPr>
            <w:r>
              <w:t>2</w:t>
            </w:r>
            <w:r w:rsidR="006610F9">
              <w:t>4</w:t>
            </w:r>
          </w:p>
        </w:tc>
      </w:tr>
      <w:tr w:rsidR="000F77B2" w:rsidRPr="00181FA8" w:rsidTr="00781719">
        <w:tc>
          <w:tcPr>
            <w:tcW w:w="8748" w:type="dxa"/>
          </w:tcPr>
          <w:p w:rsidR="000F77B2" w:rsidRPr="00786A9C" w:rsidRDefault="000F77B2" w:rsidP="00781719">
            <w:r w:rsidRPr="00786A9C">
              <w:t>Форма 3</w:t>
            </w:r>
            <w:r>
              <w:t xml:space="preserve">. </w:t>
            </w:r>
            <w:r w:rsidRPr="00786A9C">
              <w:t xml:space="preserve">Анкета </w:t>
            </w:r>
            <w:r>
              <w:t>заявителя</w:t>
            </w:r>
          </w:p>
        </w:tc>
        <w:tc>
          <w:tcPr>
            <w:tcW w:w="822" w:type="dxa"/>
          </w:tcPr>
          <w:p w:rsidR="000F77B2" w:rsidRPr="00181FA8" w:rsidRDefault="006C7E21" w:rsidP="00781719">
            <w:pPr>
              <w:jc w:val="right"/>
            </w:pPr>
            <w:r>
              <w:t>2</w:t>
            </w:r>
            <w:r w:rsidR="006610F9">
              <w:t>6</w:t>
            </w:r>
          </w:p>
        </w:tc>
      </w:tr>
      <w:tr w:rsidR="000F77B2" w:rsidRPr="00181FA8" w:rsidTr="00781719">
        <w:tc>
          <w:tcPr>
            <w:tcW w:w="8748" w:type="dxa"/>
          </w:tcPr>
          <w:p w:rsidR="000F77B2" w:rsidRPr="00786A9C" w:rsidRDefault="000F77B2" w:rsidP="00781719">
            <w:r w:rsidRPr="00786A9C">
              <w:t>Форма 4</w:t>
            </w:r>
            <w:r>
              <w:t xml:space="preserve">. </w:t>
            </w:r>
            <w:r w:rsidRPr="00786A9C">
              <w:t>Доверенность</w:t>
            </w:r>
          </w:p>
        </w:tc>
        <w:tc>
          <w:tcPr>
            <w:tcW w:w="822" w:type="dxa"/>
          </w:tcPr>
          <w:p w:rsidR="000F77B2" w:rsidRPr="00181FA8" w:rsidRDefault="006C7E21" w:rsidP="00781719">
            <w:pPr>
              <w:jc w:val="right"/>
            </w:pPr>
            <w:r>
              <w:t>2</w:t>
            </w:r>
            <w:r w:rsidR="006610F9">
              <w:t>9</w:t>
            </w:r>
          </w:p>
        </w:tc>
      </w:tr>
      <w:tr w:rsidR="000F77B2" w:rsidRPr="00181FA8" w:rsidTr="00781719">
        <w:tc>
          <w:tcPr>
            <w:tcW w:w="8748" w:type="dxa"/>
          </w:tcPr>
          <w:p w:rsidR="000F77B2" w:rsidRDefault="000F77B2" w:rsidP="00781719">
            <w:pPr>
              <w:jc w:val="both"/>
            </w:pPr>
            <w:r>
              <w:t>Форма 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 приостановлении деятельности в порядке, предусмотренном Кодексом Российской Федерации об административных правонарушениях</w:t>
            </w:r>
          </w:p>
        </w:tc>
        <w:tc>
          <w:tcPr>
            <w:tcW w:w="822" w:type="dxa"/>
          </w:tcPr>
          <w:p w:rsidR="000F77B2" w:rsidRPr="00181FA8" w:rsidRDefault="000F77B2" w:rsidP="00781719">
            <w:pPr>
              <w:jc w:val="right"/>
            </w:pPr>
          </w:p>
          <w:p w:rsidR="000F77B2" w:rsidRPr="00181FA8" w:rsidRDefault="000F77B2" w:rsidP="00781719"/>
          <w:p w:rsidR="000F77B2" w:rsidRPr="00181FA8" w:rsidRDefault="000F77B2" w:rsidP="00781719"/>
          <w:p w:rsidR="000F77B2" w:rsidRPr="00181FA8" w:rsidRDefault="000F77B2" w:rsidP="00781719"/>
          <w:p w:rsidR="000F77B2" w:rsidRPr="00181FA8" w:rsidRDefault="000F77B2" w:rsidP="00781719"/>
          <w:p w:rsidR="000F77B2" w:rsidRPr="00181FA8" w:rsidRDefault="006C7E21" w:rsidP="00781719">
            <w:pPr>
              <w:rPr>
                <w:lang w:val="en-US"/>
              </w:rPr>
            </w:pPr>
            <w:r>
              <w:t xml:space="preserve">      3</w:t>
            </w:r>
            <w:r w:rsidR="006610F9">
              <w:t>0</w:t>
            </w:r>
          </w:p>
        </w:tc>
      </w:tr>
      <w:tr w:rsidR="000F77B2" w:rsidRPr="00181FA8" w:rsidTr="00781719">
        <w:trPr>
          <w:trHeight w:val="80"/>
        </w:trPr>
        <w:tc>
          <w:tcPr>
            <w:tcW w:w="8748" w:type="dxa"/>
          </w:tcPr>
          <w:p w:rsidR="000F77B2" w:rsidRPr="004D1809" w:rsidRDefault="000F77B2" w:rsidP="00781719">
            <w:pPr>
              <w:jc w:val="both"/>
              <w:rPr>
                <w:b/>
              </w:rPr>
            </w:pPr>
            <w:r w:rsidRPr="009E1491">
              <w:t xml:space="preserve">Форма </w:t>
            </w:r>
            <w:r>
              <w:t>6</w:t>
            </w:r>
            <w:r w:rsidRPr="009E1491">
              <w:t xml:space="preserve">.Информация о согласии выполнения претендентом особых (обязательных) условий участия в аукционе </w:t>
            </w:r>
          </w:p>
        </w:tc>
        <w:tc>
          <w:tcPr>
            <w:tcW w:w="822" w:type="dxa"/>
          </w:tcPr>
          <w:p w:rsidR="000F77B2" w:rsidRPr="00181FA8" w:rsidRDefault="000F77B2" w:rsidP="00781719">
            <w:pPr>
              <w:jc w:val="right"/>
            </w:pPr>
          </w:p>
          <w:p w:rsidR="000F77B2" w:rsidRPr="00181FA8" w:rsidRDefault="006C7E21" w:rsidP="00781719">
            <w:pPr>
              <w:jc w:val="right"/>
            </w:pPr>
            <w:r>
              <w:t>3</w:t>
            </w:r>
            <w:r w:rsidR="006610F9">
              <w:t>1</w:t>
            </w:r>
          </w:p>
        </w:tc>
      </w:tr>
      <w:tr w:rsidR="000F77B2" w:rsidRPr="00181FA8" w:rsidTr="00781719">
        <w:tc>
          <w:tcPr>
            <w:tcW w:w="8748" w:type="dxa"/>
          </w:tcPr>
          <w:p w:rsidR="000F77B2" w:rsidRPr="004D1809" w:rsidRDefault="000F77B2" w:rsidP="00781719">
            <w:pPr>
              <w:jc w:val="both"/>
              <w:rPr>
                <w:b/>
                <w:highlight w:val="cyan"/>
              </w:rPr>
            </w:pPr>
            <w:r>
              <w:rPr>
                <w:b/>
              </w:rPr>
              <w:t>Часть 5</w:t>
            </w:r>
            <w:r w:rsidRPr="00B45137">
              <w:rPr>
                <w:b/>
              </w:rPr>
              <w:t>. ПРОЕКТ ДОГОВОРА</w:t>
            </w:r>
          </w:p>
        </w:tc>
        <w:tc>
          <w:tcPr>
            <w:tcW w:w="822" w:type="dxa"/>
          </w:tcPr>
          <w:p w:rsidR="000F77B2" w:rsidRDefault="006C7E21" w:rsidP="00781719">
            <w:pPr>
              <w:jc w:val="right"/>
            </w:pPr>
            <w:r>
              <w:t>3</w:t>
            </w:r>
            <w:r w:rsidR="006610F9">
              <w:t>2</w:t>
            </w:r>
          </w:p>
          <w:p w:rsidR="000F77B2" w:rsidRPr="00181FA8" w:rsidRDefault="000F77B2" w:rsidP="00781719">
            <w:pPr>
              <w:jc w:val="right"/>
              <w:rPr>
                <w:lang w:val="en-US"/>
              </w:rPr>
            </w:pPr>
          </w:p>
        </w:tc>
      </w:tr>
    </w:tbl>
    <w:p w:rsidR="000F77B2" w:rsidRDefault="000F77B2" w:rsidP="000F77B2">
      <w:pPr>
        <w:ind w:firstLine="567"/>
        <w:jc w:val="center"/>
        <w:rPr>
          <w:b/>
          <w:sz w:val="28"/>
          <w:szCs w:val="28"/>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7D3589" w:rsidRDefault="007D3589" w:rsidP="000F77B2">
      <w:pPr>
        <w:ind w:firstLine="567"/>
        <w:jc w:val="center"/>
        <w:rPr>
          <w:b/>
        </w:rPr>
      </w:pPr>
    </w:p>
    <w:p w:rsidR="007D3589" w:rsidRDefault="007D3589" w:rsidP="000F77B2">
      <w:pPr>
        <w:ind w:firstLine="567"/>
        <w:jc w:val="center"/>
        <w:rPr>
          <w:b/>
        </w:rPr>
      </w:pPr>
    </w:p>
    <w:p w:rsidR="007D3589" w:rsidRDefault="007D3589"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7D3589" w:rsidRDefault="007D3589" w:rsidP="000F77B2">
      <w:pPr>
        <w:ind w:firstLine="567"/>
        <w:jc w:val="center"/>
        <w:rPr>
          <w:b/>
        </w:rPr>
      </w:pPr>
    </w:p>
    <w:p w:rsidR="003C7F31" w:rsidRDefault="003C7F31" w:rsidP="001E0BAF">
      <w:pPr>
        <w:rPr>
          <w:b/>
        </w:rPr>
      </w:pPr>
    </w:p>
    <w:p w:rsidR="000F77B2" w:rsidRPr="006E5225" w:rsidRDefault="000F77B2" w:rsidP="000F77B2">
      <w:pPr>
        <w:ind w:firstLine="567"/>
        <w:jc w:val="center"/>
        <w:rPr>
          <w:b/>
        </w:rPr>
      </w:pPr>
      <w:r>
        <w:rPr>
          <w:b/>
        </w:rPr>
        <w:lastRenderedPageBreak/>
        <w:t xml:space="preserve">Часть </w:t>
      </w:r>
      <w:r w:rsidRPr="00CE0F5F">
        <w:rPr>
          <w:b/>
        </w:rPr>
        <w:t>1.ТЕРМИНЫ И ОПРЕДЕЛЕНИЯ</w:t>
      </w:r>
    </w:p>
    <w:p w:rsidR="000F77B2" w:rsidRPr="00A00241" w:rsidRDefault="000F77B2" w:rsidP="000F77B2">
      <w:pPr>
        <w:ind w:firstLine="567"/>
      </w:pPr>
    </w:p>
    <w:p w:rsidR="000F77B2" w:rsidRPr="00A00241" w:rsidRDefault="000F77B2" w:rsidP="000F77B2">
      <w:pPr>
        <w:numPr>
          <w:ilvl w:val="1"/>
          <w:numId w:val="1"/>
        </w:numPr>
        <w:jc w:val="both"/>
      </w:pPr>
      <w:r w:rsidRPr="00A00241">
        <w:t>В настоящей аукционной документации используются следующие понятия:</w:t>
      </w:r>
    </w:p>
    <w:p w:rsidR="000F77B2" w:rsidRPr="00A00241" w:rsidRDefault="000F77B2" w:rsidP="000F77B2">
      <w:pPr>
        <w:ind w:firstLine="567"/>
        <w:jc w:val="both"/>
      </w:pPr>
    </w:p>
    <w:p w:rsidR="000F77B2" w:rsidRPr="006E5225" w:rsidRDefault="000F77B2" w:rsidP="000F77B2">
      <w:pPr>
        <w:autoSpaceDE w:val="0"/>
        <w:autoSpaceDN w:val="0"/>
        <w:adjustRightInd w:val="0"/>
        <w:ind w:firstLine="709"/>
        <w:jc w:val="both"/>
      </w:pPr>
      <w:r w:rsidRPr="006E5225">
        <w:t>1.1.1. Аукционист – лицо, ведущее аукцион, на</w:t>
      </w:r>
      <w:r>
        <w:t xml:space="preserve">значаемое администрацией </w:t>
      </w:r>
      <w:proofErr w:type="spellStart"/>
      <w:r>
        <w:t>Острогожского</w:t>
      </w:r>
      <w:proofErr w:type="spellEnd"/>
      <w:r>
        <w:t xml:space="preserve"> муниципального района Воронежской области</w:t>
      </w:r>
      <w:r w:rsidRPr="006E5225">
        <w:t>.</w:t>
      </w:r>
    </w:p>
    <w:p w:rsidR="000F77B2" w:rsidRPr="006E5225" w:rsidRDefault="000F77B2" w:rsidP="000F77B2">
      <w:pPr>
        <w:autoSpaceDE w:val="0"/>
        <w:autoSpaceDN w:val="0"/>
        <w:adjustRightInd w:val="0"/>
        <w:ind w:firstLine="709"/>
        <w:jc w:val="both"/>
      </w:pPr>
    </w:p>
    <w:p w:rsidR="000F77B2" w:rsidRPr="00F36BC5" w:rsidRDefault="000F77B2" w:rsidP="000F77B2">
      <w:pPr>
        <w:autoSpaceDE w:val="0"/>
        <w:autoSpaceDN w:val="0"/>
        <w:adjustRightInd w:val="0"/>
        <w:ind w:firstLine="709"/>
        <w:jc w:val="both"/>
      </w:pPr>
      <w:r w:rsidRPr="006E5225">
        <w:t xml:space="preserve">1.1.2. Документация по торгам (аукционная документация) – комплект документов, </w:t>
      </w:r>
      <w:r w:rsidRPr="00F36BC5">
        <w:t xml:space="preserve">разработанный </w:t>
      </w:r>
      <w:r w:rsidR="00EF7BDB" w:rsidRPr="00F36BC5">
        <w:t xml:space="preserve">организатором аукциона </w:t>
      </w:r>
      <w:r w:rsidRPr="00F36BC5">
        <w:t xml:space="preserve">и утвержденный постановлением администрации </w:t>
      </w:r>
      <w:proofErr w:type="spellStart"/>
      <w:r w:rsidRPr="00F36BC5">
        <w:t>Острогожского</w:t>
      </w:r>
      <w:proofErr w:type="spellEnd"/>
      <w:r w:rsidRPr="00F36BC5">
        <w:t xml:space="preserve"> муниципального района Воронежской области, содержащий информацию о предмете аукциона, условиях его проведения, критериях определения победителя.</w:t>
      </w:r>
    </w:p>
    <w:p w:rsidR="000F77B2" w:rsidRPr="00F36BC5" w:rsidRDefault="000F77B2" w:rsidP="000F77B2">
      <w:pPr>
        <w:autoSpaceDE w:val="0"/>
        <w:autoSpaceDN w:val="0"/>
        <w:adjustRightInd w:val="0"/>
        <w:ind w:firstLine="709"/>
        <w:jc w:val="both"/>
      </w:pPr>
    </w:p>
    <w:p w:rsidR="000F77B2" w:rsidRPr="006E5225" w:rsidRDefault="000F77B2" w:rsidP="000F77B2">
      <w:pPr>
        <w:autoSpaceDE w:val="0"/>
        <w:autoSpaceDN w:val="0"/>
        <w:adjustRightInd w:val="0"/>
        <w:ind w:firstLine="709"/>
        <w:jc w:val="both"/>
      </w:pPr>
      <w:r w:rsidRPr="00F36BC5">
        <w:t xml:space="preserve">1.1.3. Задаток – денежная сумма, перечисленная претендентом на счет </w:t>
      </w:r>
      <w:r w:rsidR="00EF7BDB" w:rsidRPr="00F36BC5">
        <w:t xml:space="preserve">организатора аукциона </w:t>
      </w:r>
      <w:r w:rsidRPr="00F36BC5">
        <w:t xml:space="preserve">в доказательство намерения заключения договора на установку и эксплуатацию рекламной конструкции и обеспечения его </w:t>
      </w:r>
      <w:r w:rsidRPr="006E5225">
        <w:t>исполнения.</w:t>
      </w:r>
    </w:p>
    <w:p w:rsidR="000F77B2" w:rsidRPr="006E5225" w:rsidRDefault="000F77B2" w:rsidP="000F77B2">
      <w:pPr>
        <w:autoSpaceDE w:val="0"/>
        <w:autoSpaceDN w:val="0"/>
        <w:adjustRightInd w:val="0"/>
        <w:ind w:firstLine="709"/>
        <w:jc w:val="both"/>
      </w:pPr>
    </w:p>
    <w:p w:rsidR="000F77B2" w:rsidRPr="006E5225" w:rsidRDefault="000F77B2" w:rsidP="000F77B2">
      <w:pPr>
        <w:autoSpaceDE w:val="0"/>
        <w:autoSpaceDN w:val="0"/>
        <w:adjustRightInd w:val="0"/>
        <w:ind w:firstLine="709"/>
        <w:jc w:val="both"/>
      </w:pPr>
      <w:r w:rsidRPr="006E5225">
        <w:t xml:space="preserve">1.1.4. Заявитель (претендент) – лицо (индивидуальный предприниматель, физическое или юридическое лицо), подавшее </w:t>
      </w:r>
      <w:r>
        <w:t>заявк</w:t>
      </w:r>
      <w:r w:rsidRPr="006E5225">
        <w:t>у на участие в аукционе.</w:t>
      </w:r>
    </w:p>
    <w:p w:rsidR="000F77B2" w:rsidRPr="006E5225" w:rsidRDefault="000F77B2" w:rsidP="000F77B2">
      <w:pPr>
        <w:autoSpaceDE w:val="0"/>
        <w:autoSpaceDN w:val="0"/>
        <w:adjustRightInd w:val="0"/>
        <w:ind w:firstLine="709"/>
        <w:jc w:val="both"/>
      </w:pPr>
    </w:p>
    <w:p w:rsidR="000F77B2" w:rsidRPr="006E5225" w:rsidRDefault="000F77B2" w:rsidP="000F77B2">
      <w:pPr>
        <w:autoSpaceDE w:val="0"/>
        <w:autoSpaceDN w:val="0"/>
        <w:adjustRightInd w:val="0"/>
        <w:ind w:firstLine="709"/>
        <w:jc w:val="both"/>
      </w:pPr>
      <w:r w:rsidRPr="006E5225">
        <w:t xml:space="preserve">1.1.5. </w:t>
      </w:r>
      <w:r>
        <w:t>Заявк</w:t>
      </w:r>
      <w:r w:rsidRPr="006E5225">
        <w:t>а на участие в аукционе – письменное подтверждение намерения лица участвовать в аукционе на условиях, указанных в извещении о проведен</w:t>
      </w:r>
      <w:proofErr w:type="gramStart"/>
      <w:r w:rsidRPr="006E5225">
        <w:t>ии ау</w:t>
      </w:r>
      <w:proofErr w:type="gramEnd"/>
      <w:r w:rsidRPr="006E5225">
        <w:t xml:space="preserve">кциона и аукционной документации (далее – </w:t>
      </w:r>
      <w:r>
        <w:t>заявк</w:t>
      </w:r>
      <w:r w:rsidRPr="006E5225">
        <w:t>а).</w:t>
      </w:r>
    </w:p>
    <w:p w:rsidR="000F77B2" w:rsidRPr="006E5225" w:rsidRDefault="000F77B2" w:rsidP="000F77B2">
      <w:pPr>
        <w:autoSpaceDE w:val="0"/>
        <w:autoSpaceDN w:val="0"/>
        <w:adjustRightInd w:val="0"/>
        <w:ind w:firstLine="709"/>
        <w:jc w:val="both"/>
      </w:pPr>
    </w:p>
    <w:p w:rsidR="000F77B2" w:rsidRPr="006E5225" w:rsidRDefault="000F77B2" w:rsidP="000F77B2">
      <w:pPr>
        <w:autoSpaceDE w:val="0"/>
        <w:autoSpaceDN w:val="0"/>
        <w:adjustRightInd w:val="0"/>
        <w:ind w:firstLine="709"/>
        <w:jc w:val="both"/>
      </w:pPr>
      <w:r w:rsidRPr="006E5225">
        <w:t xml:space="preserve">1.1.6. </w:t>
      </w:r>
      <w:r>
        <w:t>Комисси</w:t>
      </w:r>
      <w:r w:rsidRPr="006E5225">
        <w:t>я по проведению торгов –</w:t>
      </w:r>
      <w:r>
        <w:t xml:space="preserve"> Комиссия, утвержденная постановлением администрации </w:t>
      </w:r>
      <w:proofErr w:type="spellStart"/>
      <w:r>
        <w:t>Острогожского</w:t>
      </w:r>
      <w:proofErr w:type="spellEnd"/>
      <w:r>
        <w:t xml:space="preserve"> муниципального района Воронежской области</w:t>
      </w:r>
      <w:r w:rsidRPr="006E5225">
        <w:t>, созданная для</w:t>
      </w:r>
      <w:r>
        <w:t xml:space="preserve"> проведения аукциона, информация о котором содержится в настоящей документации </w:t>
      </w:r>
      <w:r w:rsidRPr="006E5225">
        <w:t xml:space="preserve">(далее – </w:t>
      </w:r>
      <w:r>
        <w:t>Комисси</w:t>
      </w:r>
      <w:r w:rsidRPr="006E5225">
        <w:t>я).</w:t>
      </w:r>
    </w:p>
    <w:p w:rsidR="000F77B2" w:rsidRPr="006E5225" w:rsidRDefault="000F77B2" w:rsidP="000F77B2">
      <w:pPr>
        <w:tabs>
          <w:tab w:val="left" w:pos="900"/>
        </w:tabs>
      </w:pPr>
    </w:p>
    <w:p w:rsidR="000F77B2" w:rsidRPr="006E5225" w:rsidRDefault="000F77B2" w:rsidP="000F77B2">
      <w:pPr>
        <w:autoSpaceDE w:val="0"/>
        <w:autoSpaceDN w:val="0"/>
        <w:adjustRightInd w:val="0"/>
        <w:ind w:firstLine="709"/>
        <w:jc w:val="both"/>
      </w:pPr>
      <w:r w:rsidRPr="006E5225">
        <w:t>1.1.7. Начальная цена предмета аукциона (лота) – минимальный размер платы за право заключения договор</w:t>
      </w:r>
      <w:r>
        <w:t>а</w:t>
      </w:r>
      <w:r w:rsidRPr="006E5225">
        <w:t xml:space="preserve"> на установку и эксплуатацию рекламн</w:t>
      </w:r>
      <w:r>
        <w:t>ой</w:t>
      </w:r>
      <w:r w:rsidRPr="006E5225">
        <w:t xml:space="preserve"> конструкции по соответствующему лоту, устанавливаемый на основании отчета независимого оценщика.</w:t>
      </w:r>
    </w:p>
    <w:p w:rsidR="000F77B2" w:rsidRPr="006E5225" w:rsidRDefault="000F77B2" w:rsidP="000F77B2">
      <w:pPr>
        <w:tabs>
          <w:tab w:val="left" w:pos="900"/>
        </w:tabs>
      </w:pPr>
    </w:p>
    <w:p w:rsidR="000F77B2" w:rsidRDefault="000F77B2" w:rsidP="000F77B2">
      <w:pPr>
        <w:autoSpaceDE w:val="0"/>
        <w:autoSpaceDN w:val="0"/>
        <w:adjustRightInd w:val="0"/>
        <w:ind w:firstLine="709"/>
        <w:jc w:val="both"/>
      </w:pPr>
      <w:r w:rsidRPr="006E5225">
        <w:t>1.1.8. Организатор аукциона –</w:t>
      </w:r>
      <w:r>
        <w:t xml:space="preserve"> отдел по земельным вопросам и управлению муниципальной собственностью администрации </w:t>
      </w:r>
      <w:proofErr w:type="spellStart"/>
      <w:r>
        <w:t>Острогожского</w:t>
      </w:r>
      <w:proofErr w:type="spellEnd"/>
      <w:r>
        <w:t xml:space="preserve"> муниципального района Воронежской области </w:t>
      </w:r>
      <w:r w:rsidRPr="006E5225">
        <w:t xml:space="preserve">(далее – Организатор аукциона). </w:t>
      </w:r>
    </w:p>
    <w:p w:rsidR="000F77B2" w:rsidRPr="006E5225" w:rsidRDefault="000F77B2" w:rsidP="000F77B2">
      <w:pPr>
        <w:autoSpaceDE w:val="0"/>
        <w:autoSpaceDN w:val="0"/>
        <w:adjustRightInd w:val="0"/>
        <w:ind w:firstLine="709"/>
        <w:jc w:val="both"/>
      </w:pPr>
    </w:p>
    <w:p w:rsidR="000F77B2" w:rsidRPr="006E5225" w:rsidRDefault="006975F5" w:rsidP="000F77B2">
      <w:pPr>
        <w:autoSpaceDE w:val="0"/>
        <w:autoSpaceDN w:val="0"/>
        <w:adjustRightInd w:val="0"/>
        <w:ind w:firstLine="709"/>
        <w:jc w:val="both"/>
      </w:pPr>
      <w:r>
        <w:t>1.1.9</w:t>
      </w:r>
      <w:r w:rsidR="000F77B2" w:rsidRPr="006E5225">
        <w:t>. Победитель аукциона – участник аукциона, предложивший наибольшую сумму за предмет аукциона.</w:t>
      </w:r>
    </w:p>
    <w:p w:rsidR="000F77B2" w:rsidRPr="006E5225" w:rsidRDefault="000F77B2" w:rsidP="000F77B2">
      <w:pPr>
        <w:autoSpaceDE w:val="0"/>
        <w:autoSpaceDN w:val="0"/>
        <w:adjustRightInd w:val="0"/>
        <w:ind w:firstLine="709"/>
        <w:jc w:val="both"/>
      </w:pPr>
    </w:p>
    <w:p w:rsidR="000F77B2" w:rsidRPr="006E5225" w:rsidRDefault="006975F5" w:rsidP="000F77B2">
      <w:pPr>
        <w:autoSpaceDE w:val="0"/>
        <w:autoSpaceDN w:val="0"/>
        <w:adjustRightInd w:val="0"/>
        <w:ind w:firstLine="709"/>
        <w:jc w:val="both"/>
      </w:pPr>
      <w:r>
        <w:t>1.1.10</w:t>
      </w:r>
      <w:r w:rsidR="000F77B2" w:rsidRPr="006E5225">
        <w:t>.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0F77B2" w:rsidRPr="006E5225" w:rsidRDefault="000F77B2" w:rsidP="000F77B2">
      <w:pPr>
        <w:autoSpaceDE w:val="0"/>
        <w:autoSpaceDN w:val="0"/>
        <w:adjustRightInd w:val="0"/>
        <w:ind w:firstLine="709"/>
        <w:jc w:val="both"/>
      </w:pPr>
    </w:p>
    <w:p w:rsidR="003C7F31" w:rsidRPr="006E5225" w:rsidRDefault="006975F5" w:rsidP="003C7F31">
      <w:pPr>
        <w:autoSpaceDE w:val="0"/>
        <w:autoSpaceDN w:val="0"/>
        <w:adjustRightInd w:val="0"/>
        <w:ind w:firstLine="709"/>
        <w:jc w:val="both"/>
      </w:pPr>
      <w:r>
        <w:t>1.1.11</w:t>
      </w:r>
      <w:r w:rsidR="000F77B2" w:rsidRPr="006E5225">
        <w:t>. Рекламные конструкции – щиты, стенды, строительные сетки, 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и используемые для ра</w:t>
      </w:r>
      <w:r w:rsidR="003C7F31">
        <w:t>спространения наружной рекламы.</w:t>
      </w:r>
    </w:p>
    <w:p w:rsidR="000F77B2" w:rsidRPr="006E5225" w:rsidRDefault="000F77B2" w:rsidP="000F77B2">
      <w:pPr>
        <w:autoSpaceDE w:val="0"/>
        <w:autoSpaceDN w:val="0"/>
        <w:adjustRightInd w:val="0"/>
        <w:ind w:firstLine="709"/>
        <w:jc w:val="both"/>
      </w:pPr>
    </w:p>
    <w:p w:rsidR="000F77B2" w:rsidRDefault="006975F5" w:rsidP="000F77B2">
      <w:pPr>
        <w:autoSpaceDE w:val="0"/>
        <w:autoSpaceDN w:val="0"/>
        <w:adjustRightInd w:val="0"/>
        <w:ind w:firstLine="709"/>
        <w:jc w:val="both"/>
      </w:pPr>
      <w:r>
        <w:lastRenderedPageBreak/>
        <w:t>1.1.12</w:t>
      </w:r>
      <w:r w:rsidR="000F77B2" w:rsidRPr="006E5225">
        <w:t>. Рекламное место – специально определенное место, используемое для размещения наружной рекламы на зданиях, строениях, сооружения и иных объектах, а также на земельных участках.</w:t>
      </w:r>
    </w:p>
    <w:p w:rsidR="000F77B2" w:rsidRPr="006E5225" w:rsidRDefault="000F77B2" w:rsidP="000F77B2">
      <w:pPr>
        <w:autoSpaceDE w:val="0"/>
        <w:autoSpaceDN w:val="0"/>
        <w:adjustRightInd w:val="0"/>
        <w:ind w:firstLine="709"/>
        <w:jc w:val="both"/>
      </w:pPr>
    </w:p>
    <w:p w:rsidR="000F77B2" w:rsidRPr="00660502" w:rsidRDefault="006975F5" w:rsidP="000F77B2">
      <w:pPr>
        <w:autoSpaceDE w:val="0"/>
        <w:autoSpaceDN w:val="0"/>
        <w:adjustRightInd w:val="0"/>
        <w:ind w:firstLine="709"/>
        <w:jc w:val="both"/>
      </w:pPr>
      <w:r>
        <w:t>1.1.13</w:t>
      </w:r>
      <w:r w:rsidR="000F77B2" w:rsidRPr="006E5225">
        <w:t xml:space="preserve">. Участник аукциона – заявитель (претендент), допущенный </w:t>
      </w:r>
      <w:r w:rsidR="000F77B2">
        <w:t>Комисси</w:t>
      </w:r>
      <w:r w:rsidR="000F77B2" w:rsidRPr="006E5225">
        <w:t>ей к участию в аукционе. Лицо, которое не вправе быть участником аукциона, определяется в соответствии с действующим законодательством</w:t>
      </w:r>
      <w:r w:rsidR="000F77B2" w:rsidRPr="00660502">
        <w:t>.</w:t>
      </w:r>
    </w:p>
    <w:p w:rsidR="000F77B2" w:rsidRPr="00660502" w:rsidRDefault="000F77B2" w:rsidP="000F77B2">
      <w:pPr>
        <w:tabs>
          <w:tab w:val="left" w:pos="3750"/>
        </w:tabs>
      </w:pPr>
    </w:p>
    <w:p w:rsidR="000F77B2" w:rsidRDefault="000F77B2" w:rsidP="000F77B2"/>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sz w:val="28"/>
          <w:szCs w:val="28"/>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0F77B2" w:rsidRDefault="000F77B2" w:rsidP="000F77B2">
      <w:pPr>
        <w:ind w:firstLine="567"/>
        <w:jc w:val="center"/>
        <w:rPr>
          <w:b/>
        </w:rPr>
      </w:pPr>
    </w:p>
    <w:p w:rsidR="00736C8A" w:rsidRDefault="00736C8A" w:rsidP="000F77B2">
      <w:pPr>
        <w:ind w:firstLine="567"/>
        <w:jc w:val="center"/>
        <w:rPr>
          <w:b/>
        </w:rPr>
      </w:pPr>
    </w:p>
    <w:p w:rsidR="000F77B2" w:rsidRDefault="000F77B2" w:rsidP="000F77B2">
      <w:pPr>
        <w:ind w:firstLine="567"/>
        <w:jc w:val="center"/>
        <w:rPr>
          <w:b/>
        </w:rPr>
      </w:pPr>
    </w:p>
    <w:p w:rsidR="003C7F31" w:rsidRDefault="003C7F31" w:rsidP="001E0BAF">
      <w:pPr>
        <w:rPr>
          <w:b/>
        </w:rPr>
      </w:pPr>
    </w:p>
    <w:p w:rsidR="006975F5" w:rsidRDefault="006975F5" w:rsidP="001E0BAF">
      <w:pPr>
        <w:rPr>
          <w:b/>
        </w:rPr>
      </w:pPr>
    </w:p>
    <w:p w:rsidR="006975F5" w:rsidRDefault="006975F5" w:rsidP="001E0BAF">
      <w:pPr>
        <w:rPr>
          <w:b/>
        </w:rPr>
      </w:pPr>
    </w:p>
    <w:p w:rsidR="000F77B2" w:rsidRDefault="000F77B2" w:rsidP="000F77B2">
      <w:pPr>
        <w:ind w:firstLine="567"/>
        <w:jc w:val="center"/>
        <w:rPr>
          <w:b/>
        </w:rPr>
      </w:pPr>
    </w:p>
    <w:p w:rsidR="000F77B2" w:rsidRDefault="000F77B2" w:rsidP="000F77B2">
      <w:pPr>
        <w:ind w:firstLine="567"/>
        <w:jc w:val="center"/>
        <w:rPr>
          <w:b/>
        </w:rPr>
      </w:pPr>
    </w:p>
    <w:p w:rsidR="000F77B2" w:rsidRPr="00CE0F5F" w:rsidRDefault="000F77B2" w:rsidP="000F77B2">
      <w:pPr>
        <w:ind w:firstLine="567"/>
        <w:jc w:val="center"/>
        <w:rPr>
          <w:b/>
          <w:sz w:val="28"/>
          <w:szCs w:val="28"/>
        </w:rPr>
      </w:pPr>
      <w:r>
        <w:rPr>
          <w:b/>
          <w:sz w:val="28"/>
          <w:szCs w:val="28"/>
        </w:rPr>
        <w:lastRenderedPageBreak/>
        <w:t xml:space="preserve">Часть </w:t>
      </w:r>
      <w:r w:rsidRPr="00CE0F5F">
        <w:rPr>
          <w:b/>
          <w:sz w:val="28"/>
          <w:szCs w:val="28"/>
        </w:rPr>
        <w:t>2</w:t>
      </w:r>
      <w:r w:rsidRPr="00CE0F5F">
        <w:rPr>
          <w:b/>
        </w:rPr>
        <w:t>.ОБЩИЕ УСЛОВИЯ ПРОВЕДЕНИЯ АУКЦИОНА</w:t>
      </w:r>
    </w:p>
    <w:p w:rsidR="000F77B2" w:rsidRDefault="000F77B2" w:rsidP="000F77B2">
      <w:pPr>
        <w:ind w:firstLine="567"/>
        <w:jc w:val="center"/>
        <w:rPr>
          <w:b/>
          <w:sz w:val="28"/>
          <w:szCs w:val="28"/>
          <w:u w:val="single"/>
        </w:rPr>
      </w:pPr>
    </w:p>
    <w:p w:rsidR="000F77B2" w:rsidRDefault="000F77B2" w:rsidP="000F77B2">
      <w:pPr>
        <w:ind w:firstLine="709"/>
        <w:rPr>
          <w:b/>
        </w:rPr>
      </w:pPr>
      <w:r>
        <w:rPr>
          <w:b/>
        </w:rPr>
        <w:t>Раздел 2.1</w:t>
      </w:r>
      <w:r w:rsidRPr="00B24F6A">
        <w:rPr>
          <w:b/>
        </w:rPr>
        <w:t>. Общие положения</w:t>
      </w:r>
    </w:p>
    <w:p w:rsidR="000F77B2" w:rsidRPr="00B24F6A" w:rsidRDefault="000F77B2" w:rsidP="000F77B2">
      <w:pPr>
        <w:ind w:firstLine="709"/>
        <w:rPr>
          <w:b/>
        </w:rPr>
      </w:pPr>
    </w:p>
    <w:p w:rsidR="000F77B2" w:rsidRPr="009400B9" w:rsidRDefault="000F77B2" w:rsidP="000F77B2">
      <w:pPr>
        <w:spacing w:before="30" w:after="30"/>
        <w:ind w:firstLine="709"/>
        <w:jc w:val="both"/>
        <w:rPr>
          <w:b/>
        </w:rPr>
      </w:pPr>
      <w:r>
        <w:rPr>
          <w:b/>
        </w:rPr>
        <w:t>2.1.1. Нормативное регулирование</w:t>
      </w:r>
    </w:p>
    <w:p w:rsidR="000F77B2" w:rsidRPr="00CC1389" w:rsidRDefault="000F77B2" w:rsidP="000F77B2">
      <w:pPr>
        <w:autoSpaceDE w:val="0"/>
        <w:autoSpaceDN w:val="0"/>
        <w:adjustRightInd w:val="0"/>
        <w:ind w:firstLine="709"/>
        <w:jc w:val="both"/>
        <w:rPr>
          <w:rFonts w:ascii="Times New Roman CYR" w:hAnsi="Times New Roman CYR" w:cs="Times New Roman CYR"/>
          <w:bCs/>
        </w:rPr>
      </w:pPr>
      <w:proofErr w:type="gramStart"/>
      <w:r>
        <w:t>2.1.1.1.</w:t>
      </w:r>
      <w:r w:rsidRPr="009400B9">
        <w:t>Настоящая аукционная документация подготовлена в соответствии с Гражданским кодексом Российской Федерации, Федеральным законом от 13</w:t>
      </w:r>
      <w:r>
        <w:t>.03.</w:t>
      </w:r>
      <w:r w:rsidRPr="009400B9">
        <w:t xml:space="preserve">2006 № 38-ФЗ «О рекламе», </w:t>
      </w:r>
      <w:r>
        <w:t xml:space="preserve">Решением Совета народных депутатов </w:t>
      </w:r>
      <w:proofErr w:type="spellStart"/>
      <w:r>
        <w:t>Острогожского</w:t>
      </w:r>
      <w:proofErr w:type="spellEnd"/>
      <w:r>
        <w:t xml:space="preserve"> муниципального района Воронежской </w:t>
      </w:r>
      <w:proofErr w:type="spellStart"/>
      <w:r>
        <w:t>областиот</w:t>
      </w:r>
      <w:proofErr w:type="spellEnd"/>
      <w:r>
        <w:t xml:space="preserve"> 17.02.2015 № 85</w:t>
      </w:r>
      <w:r w:rsidRPr="00C7159F">
        <w:t xml:space="preserve"> «</w:t>
      </w:r>
      <w:r>
        <w:rPr>
          <w:bCs/>
        </w:rPr>
        <w:t xml:space="preserve">О процедуре проведения торгов на право заключения договоров на установку и эксплуатацию рекламных конструкций на земельных участках, зданиях, ином недвижимом имуществе, находящихся в муниципальной собственности </w:t>
      </w:r>
      <w:proofErr w:type="spellStart"/>
      <w:r>
        <w:rPr>
          <w:bCs/>
        </w:rPr>
        <w:t>Острогожского</w:t>
      </w:r>
      <w:proofErr w:type="spellEnd"/>
      <w:r>
        <w:rPr>
          <w:bCs/>
        </w:rPr>
        <w:t xml:space="preserve"> муниципального района, а также</w:t>
      </w:r>
      <w:proofErr w:type="gramEnd"/>
      <w:r>
        <w:rPr>
          <w:bCs/>
        </w:rPr>
        <w:t xml:space="preserve"> земельных </w:t>
      </w:r>
      <w:proofErr w:type="gramStart"/>
      <w:r>
        <w:rPr>
          <w:bCs/>
        </w:rPr>
        <w:t>участках</w:t>
      </w:r>
      <w:proofErr w:type="gramEnd"/>
      <w:r>
        <w:rPr>
          <w:bCs/>
        </w:rPr>
        <w:t xml:space="preserve">, государственная собственность на которые не разграничена, расположенных в границах </w:t>
      </w:r>
      <w:proofErr w:type="spellStart"/>
      <w:r>
        <w:rPr>
          <w:bCs/>
        </w:rPr>
        <w:t>Острогожского</w:t>
      </w:r>
      <w:proofErr w:type="spellEnd"/>
      <w:r>
        <w:rPr>
          <w:bCs/>
        </w:rPr>
        <w:t xml:space="preserve"> муниципального района</w:t>
      </w:r>
      <w:r w:rsidRPr="00C7159F">
        <w:t>»</w:t>
      </w:r>
      <w:r>
        <w:rPr>
          <w:rFonts w:ascii="Times New Roman CYR" w:hAnsi="Times New Roman CYR" w:cs="Times New Roman CYR"/>
        </w:rPr>
        <w:t>.</w:t>
      </w:r>
    </w:p>
    <w:p w:rsidR="000F77B2" w:rsidRPr="000957FA" w:rsidRDefault="000F77B2" w:rsidP="000F77B2">
      <w:pPr>
        <w:widowControl w:val="0"/>
        <w:tabs>
          <w:tab w:val="left" w:pos="8647"/>
        </w:tabs>
        <w:ind w:firstLine="709"/>
        <w:jc w:val="both"/>
        <w:rPr>
          <w:b/>
          <w:sz w:val="28"/>
          <w:szCs w:val="28"/>
        </w:rPr>
      </w:pPr>
      <w:r>
        <w:t>2.</w:t>
      </w:r>
      <w:r w:rsidRPr="00750F6D">
        <w:t>1.</w:t>
      </w:r>
      <w:r>
        <w:t>1</w:t>
      </w:r>
      <w:r w:rsidRPr="00750F6D">
        <w:t>.</w:t>
      </w:r>
      <w:r>
        <w:t>2</w:t>
      </w:r>
      <w:r w:rsidRPr="00750F6D">
        <w:t>.Настоящий аукцион проводится на основании</w:t>
      </w:r>
      <w:r>
        <w:t xml:space="preserve"> </w:t>
      </w:r>
      <w:r w:rsidRPr="000957FA">
        <w:t xml:space="preserve">постановления администрации </w:t>
      </w:r>
      <w:proofErr w:type="spellStart"/>
      <w:r w:rsidRPr="000957FA">
        <w:t>Острогожского</w:t>
      </w:r>
      <w:proofErr w:type="spellEnd"/>
      <w:r w:rsidRPr="000957FA">
        <w:t xml:space="preserve"> муниципальног</w:t>
      </w:r>
      <w:r w:rsidR="00405507" w:rsidRPr="000957FA">
        <w:t xml:space="preserve">о района Воронежской </w:t>
      </w:r>
      <w:r w:rsidR="00405507" w:rsidRPr="0011203D">
        <w:t>области от</w:t>
      </w:r>
      <w:r w:rsidR="00D37B7E">
        <w:t xml:space="preserve"> </w:t>
      </w:r>
      <w:r w:rsidR="00586C83" w:rsidRPr="00586C83">
        <w:rPr>
          <w:color w:val="000000" w:themeColor="text1"/>
        </w:rPr>
        <w:t>12</w:t>
      </w:r>
      <w:r w:rsidR="007D3589" w:rsidRPr="00586C83">
        <w:rPr>
          <w:color w:val="000000" w:themeColor="text1"/>
        </w:rPr>
        <w:t>.09</w:t>
      </w:r>
      <w:r w:rsidR="00405507" w:rsidRPr="00586C83">
        <w:rPr>
          <w:color w:val="000000" w:themeColor="text1"/>
        </w:rPr>
        <w:t>.</w:t>
      </w:r>
      <w:r w:rsidR="007D3589" w:rsidRPr="00586C83">
        <w:rPr>
          <w:color w:val="000000" w:themeColor="text1"/>
        </w:rPr>
        <w:t xml:space="preserve"> 2023</w:t>
      </w:r>
      <w:r w:rsidR="00A20499" w:rsidRPr="00586C83">
        <w:rPr>
          <w:color w:val="000000" w:themeColor="text1"/>
        </w:rPr>
        <w:t>г. №</w:t>
      </w:r>
      <w:r w:rsidR="00586C83" w:rsidRPr="00586C83">
        <w:rPr>
          <w:color w:val="000000" w:themeColor="text1"/>
        </w:rPr>
        <w:t xml:space="preserve"> 620</w:t>
      </w:r>
      <w:r w:rsidR="00A20499" w:rsidRPr="00586C83">
        <w:rPr>
          <w:color w:val="000000" w:themeColor="text1"/>
        </w:rPr>
        <w:t xml:space="preserve"> </w:t>
      </w:r>
      <w:r w:rsidRPr="00586C83">
        <w:rPr>
          <w:color w:val="000000" w:themeColor="text1"/>
        </w:rPr>
        <w:t>«О проведен</w:t>
      </w:r>
      <w:proofErr w:type="gramStart"/>
      <w:r w:rsidRPr="00586C83">
        <w:rPr>
          <w:color w:val="000000" w:themeColor="text1"/>
        </w:rPr>
        <w:t>ии ау</w:t>
      </w:r>
      <w:proofErr w:type="gramEnd"/>
      <w:r w:rsidRPr="00586C83">
        <w:rPr>
          <w:color w:val="000000" w:themeColor="text1"/>
        </w:rPr>
        <w:t>кциона на право заключения договоров на установк</w:t>
      </w:r>
      <w:r w:rsidRPr="00D37B7E">
        <w:t>у и</w:t>
      </w:r>
      <w:r w:rsidRPr="000957FA">
        <w:t xml:space="preserve"> эксплуатацию рекламных конструкций на земельных участках, государственная собственность на которые не разграничена».</w:t>
      </w:r>
    </w:p>
    <w:p w:rsidR="000F77B2" w:rsidRPr="00EF7BDB" w:rsidRDefault="000F77B2" w:rsidP="000F77B2">
      <w:pPr>
        <w:widowControl w:val="0"/>
        <w:tabs>
          <w:tab w:val="left" w:pos="8647"/>
        </w:tabs>
        <w:jc w:val="both"/>
      </w:pPr>
    </w:p>
    <w:p w:rsidR="000F77B2" w:rsidRPr="00CF3ECB" w:rsidRDefault="000F77B2" w:rsidP="000F77B2">
      <w:pPr>
        <w:keepNext/>
        <w:keepLines/>
        <w:widowControl w:val="0"/>
        <w:suppressLineNumbers/>
        <w:tabs>
          <w:tab w:val="left" w:pos="851"/>
        </w:tabs>
        <w:ind w:firstLine="709"/>
        <w:rPr>
          <w:rFonts w:ascii="Arial Narrow" w:hAnsi="Arial Narrow"/>
          <w:b/>
        </w:rPr>
      </w:pPr>
      <w:r>
        <w:rPr>
          <w:b/>
        </w:rPr>
        <w:t>2.</w:t>
      </w:r>
      <w:r w:rsidRPr="00CF3ECB">
        <w:rPr>
          <w:b/>
        </w:rPr>
        <w:t>1.2. Вид проводимого аукциона</w:t>
      </w:r>
    </w:p>
    <w:p w:rsidR="000F77B2" w:rsidRPr="00EF7BDB" w:rsidRDefault="000F77B2" w:rsidP="000F77B2">
      <w:pPr>
        <w:pStyle w:val="2"/>
        <w:tabs>
          <w:tab w:val="clear" w:pos="360"/>
          <w:tab w:val="left" w:pos="851"/>
        </w:tabs>
        <w:suppressAutoHyphens w:val="0"/>
        <w:spacing w:after="0"/>
        <w:ind w:left="0" w:firstLine="709"/>
        <w:outlineLvl w:val="3"/>
        <w:rPr>
          <w:rFonts w:ascii="Times New Roman" w:hAnsi="Times New Roman" w:cs="Times New Roman"/>
          <w:b w:val="0"/>
          <w:color w:val="auto"/>
          <w:sz w:val="24"/>
          <w:szCs w:val="24"/>
        </w:rPr>
      </w:pPr>
      <w:bookmarkStart w:id="0" w:name="_Toc126487191"/>
      <w:bookmarkStart w:id="1" w:name="_Toc162435082"/>
      <w:bookmarkStart w:id="2" w:name="_Toc179025787"/>
      <w:r>
        <w:rPr>
          <w:rFonts w:ascii="Times New Roman" w:hAnsi="Times New Roman" w:cs="Times New Roman"/>
          <w:b w:val="0"/>
          <w:color w:val="auto"/>
          <w:sz w:val="24"/>
          <w:szCs w:val="24"/>
        </w:rPr>
        <w:t>2.</w:t>
      </w:r>
      <w:r w:rsidRPr="00CF3ECB">
        <w:rPr>
          <w:rFonts w:ascii="Times New Roman" w:hAnsi="Times New Roman" w:cs="Times New Roman"/>
          <w:b w:val="0"/>
          <w:color w:val="auto"/>
          <w:sz w:val="24"/>
          <w:szCs w:val="24"/>
        </w:rPr>
        <w:t xml:space="preserve">1.2.1. </w:t>
      </w:r>
      <w:r w:rsidRPr="00EF7BDB">
        <w:rPr>
          <w:rFonts w:ascii="Times New Roman" w:hAnsi="Times New Roman" w:cs="Times New Roman"/>
          <w:b w:val="0"/>
          <w:color w:val="auto"/>
          <w:sz w:val="24"/>
          <w:szCs w:val="24"/>
        </w:rPr>
        <w:t xml:space="preserve">Аукцион является открытым по составу участников и форме подачи предложений о </w:t>
      </w:r>
      <w:bookmarkEnd w:id="0"/>
      <w:bookmarkEnd w:id="1"/>
      <w:bookmarkEnd w:id="2"/>
      <w:r w:rsidRPr="00EF7BDB">
        <w:rPr>
          <w:rFonts w:ascii="Times New Roman" w:hAnsi="Times New Roman" w:cs="Times New Roman"/>
          <w:b w:val="0"/>
          <w:color w:val="auto"/>
          <w:sz w:val="24"/>
          <w:szCs w:val="24"/>
        </w:rPr>
        <w:t xml:space="preserve">размере платы за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на территории </w:t>
      </w:r>
      <w:proofErr w:type="spellStart"/>
      <w:r w:rsidRPr="00EF7BDB">
        <w:rPr>
          <w:rFonts w:ascii="Times New Roman" w:hAnsi="Times New Roman" w:cs="Times New Roman"/>
          <w:b w:val="0"/>
          <w:color w:val="auto"/>
          <w:sz w:val="24"/>
          <w:szCs w:val="24"/>
        </w:rPr>
        <w:t>Острогожского</w:t>
      </w:r>
      <w:proofErr w:type="spellEnd"/>
      <w:r w:rsidRPr="00EF7BDB">
        <w:rPr>
          <w:rFonts w:ascii="Times New Roman" w:hAnsi="Times New Roman" w:cs="Times New Roman"/>
          <w:b w:val="0"/>
          <w:color w:val="auto"/>
          <w:sz w:val="24"/>
          <w:szCs w:val="24"/>
        </w:rPr>
        <w:t xml:space="preserve"> муниципального района Воронежской области.</w:t>
      </w:r>
    </w:p>
    <w:p w:rsidR="000F77B2" w:rsidRPr="00CF3ECB" w:rsidRDefault="000F77B2" w:rsidP="000F77B2">
      <w:pPr>
        <w:pStyle w:val="2"/>
        <w:tabs>
          <w:tab w:val="clear" w:pos="360"/>
          <w:tab w:val="left" w:pos="851"/>
        </w:tabs>
        <w:suppressAutoHyphens w:val="0"/>
        <w:spacing w:after="0"/>
        <w:ind w:left="0" w:firstLine="709"/>
        <w:outlineLvl w:val="3"/>
        <w:rPr>
          <w:rFonts w:ascii="Times New Roman" w:hAnsi="Times New Roman" w:cs="Times New Roman"/>
          <w:b w:val="0"/>
          <w:color w:val="auto"/>
          <w:sz w:val="24"/>
          <w:szCs w:val="24"/>
        </w:rPr>
      </w:pPr>
    </w:p>
    <w:p w:rsidR="000F77B2" w:rsidRPr="009400B9" w:rsidRDefault="000F77B2" w:rsidP="000F77B2">
      <w:pPr>
        <w:tabs>
          <w:tab w:val="left" w:pos="709"/>
        </w:tabs>
        <w:spacing w:before="30" w:after="30"/>
        <w:ind w:firstLine="709"/>
        <w:jc w:val="both"/>
        <w:rPr>
          <w:b/>
        </w:rPr>
      </w:pPr>
      <w:r>
        <w:rPr>
          <w:b/>
        </w:rPr>
        <w:t xml:space="preserve">2.1.3. </w:t>
      </w:r>
      <w:r w:rsidRPr="009400B9">
        <w:rPr>
          <w:b/>
        </w:rPr>
        <w:t>Организа</w:t>
      </w:r>
      <w:r>
        <w:rPr>
          <w:b/>
        </w:rPr>
        <w:t>тор аукциона</w:t>
      </w:r>
    </w:p>
    <w:p w:rsidR="000F77B2" w:rsidRPr="00A35AED" w:rsidRDefault="000F77B2" w:rsidP="000F77B2">
      <w:pPr>
        <w:tabs>
          <w:tab w:val="left" w:pos="709"/>
        </w:tabs>
        <w:spacing w:before="30" w:after="30"/>
        <w:ind w:firstLine="709"/>
        <w:jc w:val="both"/>
      </w:pPr>
      <w:proofErr w:type="gramStart"/>
      <w:r>
        <w:t>2.1.3.1</w:t>
      </w:r>
      <w:r w:rsidRPr="000F77B2">
        <w:rPr>
          <w:color w:val="FF0000"/>
        </w:rPr>
        <w:t>.</w:t>
      </w:r>
      <w:r w:rsidR="00EF7BDB" w:rsidRPr="00EF7BDB">
        <w:t>Организатор аукциона, указанный</w:t>
      </w:r>
      <w:r w:rsidRPr="00EF7BDB">
        <w:t xml:space="preserve"> в извещении о проведении аукциона </w:t>
      </w:r>
      <w:r>
        <w:t xml:space="preserve">(далее - Извещение) и </w:t>
      </w:r>
      <w:r w:rsidRPr="009400B9">
        <w:t xml:space="preserve">части </w:t>
      </w:r>
      <w:r>
        <w:t>3</w:t>
      </w:r>
      <w:r w:rsidRPr="009400B9">
        <w:t xml:space="preserve"> «ИНФОРМАЦИОННАЯ КАРТА АУКЦИОНА» настоящей аукционной документации </w:t>
      </w:r>
      <w:r w:rsidRPr="004104A5">
        <w:t>соответственно</w:t>
      </w:r>
      <w:r w:rsidRPr="009400B9">
        <w:t xml:space="preserve"> (далее по тексту ссылки </w:t>
      </w:r>
      <w:r w:rsidRPr="00EC117B">
        <w:t>на части, разделы, подразделы, пункты</w:t>
      </w:r>
      <w:r>
        <w:t>,</w:t>
      </w:r>
      <w:r w:rsidRPr="00EC117B">
        <w:t xml:space="preserve"> подпункты</w:t>
      </w:r>
      <w:r>
        <w:t>, приложения</w:t>
      </w:r>
      <w:r w:rsidRPr="00EC117B">
        <w:t xml:space="preserve"> относятся исключительно к настоящей</w:t>
      </w:r>
      <w:r w:rsidRPr="009400B9">
        <w:t xml:space="preserve"> аукционной документации, если рядом с такой ссылкой не указано иного), проводит аукцион, предмет и условия которого указаны в части </w:t>
      </w:r>
      <w:r>
        <w:t>3</w:t>
      </w:r>
      <w:r w:rsidRPr="009400B9">
        <w:t xml:space="preserve"> «ИНФОРМАЦИОННАЯ КАРТА АУКЦИОНА» </w:t>
      </w:r>
      <w:proofErr w:type="spellStart"/>
      <w:r w:rsidRPr="009400B9">
        <w:t>всоответствии</w:t>
      </w:r>
      <w:proofErr w:type="spellEnd"/>
      <w:proofErr w:type="gramEnd"/>
      <w:r w:rsidRPr="009400B9">
        <w:t xml:space="preserve"> с процедурами, условиями и положениями настоящей аукционной документации.</w:t>
      </w:r>
    </w:p>
    <w:p w:rsidR="000F77B2" w:rsidRPr="00A35AED" w:rsidRDefault="000F77B2" w:rsidP="000F77B2">
      <w:pPr>
        <w:tabs>
          <w:tab w:val="left" w:pos="709"/>
        </w:tabs>
        <w:spacing w:before="30" w:after="30"/>
        <w:ind w:firstLine="709"/>
        <w:jc w:val="both"/>
      </w:pPr>
    </w:p>
    <w:p w:rsidR="000F77B2" w:rsidRPr="00750F6D" w:rsidRDefault="000F77B2" w:rsidP="000F77B2">
      <w:pPr>
        <w:spacing w:before="30" w:after="30"/>
        <w:ind w:firstLine="709"/>
        <w:jc w:val="both"/>
        <w:rPr>
          <w:b/>
        </w:rPr>
      </w:pPr>
      <w:r>
        <w:rPr>
          <w:b/>
        </w:rPr>
        <w:t>2.</w:t>
      </w:r>
      <w:r w:rsidRPr="00750F6D">
        <w:rPr>
          <w:b/>
        </w:rPr>
        <w:t>1.</w:t>
      </w:r>
      <w:r>
        <w:rPr>
          <w:b/>
        </w:rPr>
        <w:t>4</w:t>
      </w:r>
      <w:r w:rsidRPr="00750F6D">
        <w:rPr>
          <w:b/>
        </w:rPr>
        <w:t>. Предмет аукциона</w:t>
      </w:r>
      <w:r>
        <w:rPr>
          <w:b/>
        </w:rPr>
        <w:t>. Условия и особенности установки и эксплуатации рекламных конструкций</w:t>
      </w:r>
    </w:p>
    <w:p w:rsidR="000F77B2" w:rsidRPr="00591640" w:rsidRDefault="000F77B2" w:rsidP="000F77B2">
      <w:pPr>
        <w:ind w:firstLine="709"/>
        <w:jc w:val="both"/>
      </w:pPr>
      <w:r>
        <w:t xml:space="preserve">2.1.4.1. Предметом настоящего аукциона является </w:t>
      </w:r>
      <w:r w:rsidRPr="00900194">
        <w:t>продажа права</w:t>
      </w:r>
      <w:r w:rsidRPr="00B76B7A">
        <w:t xml:space="preserve"> на заключение договор</w:t>
      </w:r>
      <w:r>
        <w:t>ов</w:t>
      </w:r>
      <w:r w:rsidRPr="00B76B7A">
        <w:t xml:space="preserve"> на установку и эксплуатацию рекламн</w:t>
      </w:r>
      <w:r>
        <w:t>ых</w:t>
      </w:r>
      <w:r w:rsidRPr="00B76B7A">
        <w:t xml:space="preserve"> конструкци</w:t>
      </w:r>
      <w:r>
        <w:t>й</w:t>
      </w:r>
      <w:r w:rsidRPr="00B76B7A">
        <w:t xml:space="preserve"> на земельн</w:t>
      </w:r>
      <w:r>
        <w:t xml:space="preserve">ых участках, государственная собственность на которые не разграничена, расположенных на территории </w:t>
      </w:r>
      <w:proofErr w:type="spellStart"/>
      <w:r>
        <w:t>Острогожского</w:t>
      </w:r>
      <w:proofErr w:type="spellEnd"/>
      <w:r>
        <w:t xml:space="preserve"> муниципального района Воронежской области по каждому из лотов, указанных в приложении № 1. </w:t>
      </w:r>
      <w:r w:rsidRPr="009400B9">
        <w:t xml:space="preserve">Предмет аукциона указан в части </w:t>
      </w:r>
      <w:r>
        <w:t>3</w:t>
      </w:r>
      <w:r w:rsidRPr="009400B9">
        <w:t xml:space="preserve"> «ИНФОРМАЦИОННАЯ КАРТА АУКЦИОНА».</w:t>
      </w:r>
    </w:p>
    <w:p w:rsidR="000F77B2" w:rsidRDefault="000F77B2" w:rsidP="000F77B2">
      <w:pPr>
        <w:ind w:firstLine="709"/>
        <w:jc w:val="both"/>
      </w:pPr>
      <w:r>
        <w:t>2.</w:t>
      </w:r>
      <w:r w:rsidRPr="00A35AED">
        <w:t>1.</w:t>
      </w:r>
      <w:r>
        <w:t>4</w:t>
      </w:r>
      <w:r w:rsidRPr="00A35AED">
        <w:t>.</w:t>
      </w:r>
      <w:r>
        <w:t>2</w:t>
      </w:r>
      <w:r w:rsidRPr="00A35AED">
        <w:t xml:space="preserve">. </w:t>
      </w:r>
      <w:proofErr w:type="gramStart"/>
      <w:r w:rsidR="00781719" w:rsidRPr="00F36BC5">
        <w:t xml:space="preserve">Организатор </w:t>
      </w:r>
      <w:proofErr w:type="spellStart"/>
      <w:r w:rsidR="00781719" w:rsidRPr="00F36BC5">
        <w:t>аукциона</w:t>
      </w:r>
      <w:r w:rsidRPr="00B130CA">
        <w:t>проводит</w:t>
      </w:r>
      <w:proofErr w:type="spellEnd"/>
      <w:r w:rsidRPr="00B130CA">
        <w:t xml:space="preserve"> настоящий </w:t>
      </w:r>
      <w:proofErr w:type="spellStart"/>
      <w:r w:rsidRPr="00B130CA">
        <w:t>аукцион</w:t>
      </w:r>
      <w:r>
        <w:t>в</w:t>
      </w:r>
      <w:proofErr w:type="spellEnd"/>
      <w:r w:rsidRPr="00B130CA">
        <w:t xml:space="preserve"> соответствии с процедурами и условиями, приведенными в настоящей </w:t>
      </w:r>
      <w:r>
        <w:t>аукционной документации</w:t>
      </w:r>
      <w:r w:rsidRPr="00B130CA">
        <w:t xml:space="preserve">, по результатам которого </w:t>
      </w:r>
      <w:r>
        <w:t xml:space="preserve">по каждому конкретному лоту </w:t>
      </w:r>
      <w:r w:rsidRPr="00B130CA">
        <w:t xml:space="preserve">предполагается </w:t>
      </w:r>
      <w:proofErr w:type="spellStart"/>
      <w:r>
        <w:t>определитьлицо</w:t>
      </w:r>
      <w:proofErr w:type="spellEnd"/>
      <w:r>
        <w:t xml:space="preserve"> (физическое, юридическое, индивидуального предпринимателя), которое после оплаты цены за право заключения договора на установку и эксплуатацию рекламной конструкции, </w:t>
      </w:r>
      <w:r w:rsidRPr="00B76B7A">
        <w:t>на земельн</w:t>
      </w:r>
      <w:r>
        <w:t xml:space="preserve">ом участке, государственная собственность на который не </w:t>
      </w:r>
      <w:r>
        <w:lastRenderedPageBreak/>
        <w:t xml:space="preserve">разграничена, расположенном на территории </w:t>
      </w:r>
      <w:proofErr w:type="spellStart"/>
      <w:r>
        <w:t>Острогожского</w:t>
      </w:r>
      <w:proofErr w:type="spellEnd"/>
      <w:r>
        <w:t xml:space="preserve"> муниципального района Воронежской области, установленной по</w:t>
      </w:r>
      <w:proofErr w:type="gramEnd"/>
      <w:r>
        <w:t xml:space="preserve"> результатам проведения аукциона по каждому конкретному лоту, обязано заключить </w:t>
      </w:r>
      <w:r w:rsidRPr="00D43BC5">
        <w:t xml:space="preserve">договор </w:t>
      </w:r>
      <w:r w:rsidRPr="00FB7B46">
        <w:t>на установку и эксплуатацию рекламн</w:t>
      </w:r>
      <w:r>
        <w:t>ой</w:t>
      </w:r>
      <w:r w:rsidRPr="00FB7B46">
        <w:t xml:space="preserve"> конструкци</w:t>
      </w:r>
      <w:r>
        <w:t>и</w:t>
      </w:r>
      <w:r w:rsidRPr="00FB7B46">
        <w:t xml:space="preserve"> на земельн</w:t>
      </w:r>
      <w:r>
        <w:t>ом</w:t>
      </w:r>
      <w:r w:rsidRPr="00FB7B46">
        <w:t xml:space="preserve"> участк</w:t>
      </w:r>
      <w:r>
        <w:t>е</w:t>
      </w:r>
      <w:r w:rsidRPr="00FB7B46">
        <w:t>, государственная собственность на которы</w:t>
      </w:r>
      <w:r>
        <w:t>й</w:t>
      </w:r>
      <w:r w:rsidRPr="00FB7B46">
        <w:t xml:space="preserve"> не разграничена, </w:t>
      </w:r>
      <w:proofErr w:type="spellStart"/>
      <w:r w:rsidRPr="00FB7B46">
        <w:t>расположенн</w:t>
      </w:r>
      <w:r>
        <w:t>омна</w:t>
      </w:r>
      <w:proofErr w:type="spellEnd"/>
      <w:r>
        <w:t xml:space="preserve"> территории </w:t>
      </w:r>
      <w:proofErr w:type="spellStart"/>
      <w:r>
        <w:t>Острогожского</w:t>
      </w:r>
      <w:proofErr w:type="spellEnd"/>
      <w:r>
        <w:t xml:space="preserve"> муниципального района Воронежской области </w:t>
      </w:r>
      <w:r w:rsidRPr="00230A31">
        <w:t>по этому лоту</w:t>
      </w:r>
      <w:r>
        <w:t xml:space="preserve"> (далее – Договор лота).</w:t>
      </w:r>
    </w:p>
    <w:p w:rsidR="000F77B2" w:rsidRDefault="000F77B2" w:rsidP="000F77B2">
      <w:pPr>
        <w:ind w:firstLine="709"/>
        <w:jc w:val="both"/>
      </w:pPr>
      <w:r>
        <w:t xml:space="preserve">2.1.4.3. </w:t>
      </w:r>
      <w:proofErr w:type="gramStart"/>
      <w:r>
        <w:t>Индивидуальные характеристики каждой рекламной конструкции (тип, вид, рекламной конструкции, площадь одного информационного поля, количество информационных полей, способ демонстрации изображения, адрес размещения</w:t>
      </w:r>
      <w:r w:rsidRPr="00243C0C">
        <w:t xml:space="preserve"> рекламной конструкции</w:t>
      </w:r>
      <w:r>
        <w:t xml:space="preserve"> и др.), а также </w:t>
      </w:r>
      <w:r w:rsidRPr="00243C0C">
        <w:t xml:space="preserve">годовой размер платы по </w:t>
      </w:r>
      <w:r w:rsidRPr="00D43BC5">
        <w:t>договору</w:t>
      </w:r>
      <w:r w:rsidRPr="00D43BC5">
        <w:rPr>
          <w:rFonts w:ascii="Times New Roman CYR" w:hAnsi="Times New Roman CYR" w:cs="Times New Roman CYR"/>
          <w:bCs/>
        </w:rPr>
        <w:t xml:space="preserve"> на установку и эксплуатацию рекламной </w:t>
      </w:r>
      <w:proofErr w:type="spellStart"/>
      <w:r w:rsidRPr="00D43BC5">
        <w:rPr>
          <w:rFonts w:ascii="Times New Roman CYR" w:hAnsi="Times New Roman CYR" w:cs="Times New Roman CYR"/>
          <w:bCs/>
        </w:rPr>
        <w:t>конструкции</w:t>
      </w:r>
      <w:r w:rsidRPr="00FB7B46">
        <w:t>на</w:t>
      </w:r>
      <w:proofErr w:type="spellEnd"/>
      <w:r w:rsidRPr="00FB7B46">
        <w:t xml:space="preserve"> земельн</w:t>
      </w:r>
      <w:r>
        <w:t>ом</w:t>
      </w:r>
      <w:r w:rsidRPr="00FB7B46">
        <w:t xml:space="preserve"> участк</w:t>
      </w:r>
      <w:r>
        <w:t>е</w:t>
      </w:r>
      <w:r w:rsidRPr="00FB7B46">
        <w:t>, государственная собственность на которы</w:t>
      </w:r>
      <w:r>
        <w:t>й</w:t>
      </w:r>
      <w:r w:rsidRPr="00FB7B46">
        <w:t xml:space="preserve"> не разграничена, </w:t>
      </w:r>
      <w:proofErr w:type="spellStart"/>
      <w:r w:rsidRPr="00FB7B46">
        <w:t>расположенн</w:t>
      </w:r>
      <w:r>
        <w:t>омна</w:t>
      </w:r>
      <w:proofErr w:type="spellEnd"/>
      <w:r>
        <w:t xml:space="preserve"> территории </w:t>
      </w:r>
      <w:proofErr w:type="spellStart"/>
      <w:r>
        <w:t>Острогожского</w:t>
      </w:r>
      <w:proofErr w:type="spellEnd"/>
      <w:r>
        <w:t xml:space="preserve"> муниципального района Воронежской области</w:t>
      </w:r>
      <w:r w:rsidRPr="00243C0C">
        <w:t xml:space="preserve">, </w:t>
      </w:r>
      <w:r>
        <w:t xml:space="preserve">срок, </w:t>
      </w:r>
      <w:r w:rsidRPr="00243C0C">
        <w:t xml:space="preserve">на который заключается договор, </w:t>
      </w:r>
      <w:r>
        <w:t>указаны в</w:t>
      </w:r>
      <w:proofErr w:type="gramEnd"/>
      <w:r>
        <w:t xml:space="preserve"> </w:t>
      </w:r>
      <w:proofErr w:type="gramStart"/>
      <w:r>
        <w:t>приложении</w:t>
      </w:r>
      <w:proofErr w:type="gramEnd"/>
      <w:r>
        <w:t xml:space="preserve"> № 1.</w:t>
      </w:r>
    </w:p>
    <w:p w:rsidR="000F77B2" w:rsidRPr="008B248E" w:rsidRDefault="000F77B2" w:rsidP="000F77B2">
      <w:pPr>
        <w:ind w:firstLine="709"/>
        <w:jc w:val="both"/>
      </w:pPr>
      <w:r>
        <w:t xml:space="preserve">2.1.4.4. Особенность установки и эксплуатации для каждой рекламной конструкции </w:t>
      </w:r>
      <w:r w:rsidRPr="00AE6C7A">
        <w:t>- размещение социальной рекламы в пределах 10 % от общей площади рекламной поверхности в год.</w:t>
      </w:r>
    </w:p>
    <w:p w:rsidR="000F77B2" w:rsidRDefault="000F77B2" w:rsidP="000F77B2">
      <w:pPr>
        <w:ind w:firstLine="709"/>
        <w:jc w:val="both"/>
      </w:pPr>
      <w:r>
        <w:t xml:space="preserve">2.1.4.5. </w:t>
      </w:r>
      <w:proofErr w:type="gramStart"/>
      <w:r>
        <w:t xml:space="preserve">Условия установки и эксплуатации рекламных конструкций определены действующим законодательством Российской Федерации, </w:t>
      </w:r>
      <w:r w:rsidRPr="00C05211">
        <w:t>нормативными правовыми актами</w:t>
      </w:r>
      <w:r w:rsidR="000F77D1">
        <w:t xml:space="preserve"> </w:t>
      </w:r>
      <w:proofErr w:type="spellStart"/>
      <w:r>
        <w:t>Острогожского</w:t>
      </w:r>
      <w:proofErr w:type="spellEnd"/>
      <w:r>
        <w:t xml:space="preserve"> муниципального района Воронежской области</w:t>
      </w:r>
      <w:r w:rsidRPr="00D751F4">
        <w:t>,</w:t>
      </w:r>
      <w:r>
        <w:t xml:space="preserve"> а также настоящей аукционной документацией, в том числе </w:t>
      </w:r>
      <w:r w:rsidRPr="00903BEE">
        <w:t xml:space="preserve">проектом договора </w:t>
      </w:r>
      <w:r w:rsidRPr="00903BEE">
        <w:rPr>
          <w:rFonts w:ascii="Times New Roman CYR" w:hAnsi="Times New Roman CYR" w:cs="Times New Roman CYR"/>
          <w:bCs/>
        </w:rPr>
        <w:t xml:space="preserve">на установку и эксплуатацию рекламной </w:t>
      </w:r>
      <w:proofErr w:type="spellStart"/>
      <w:r w:rsidRPr="00903BEE">
        <w:rPr>
          <w:rFonts w:ascii="Times New Roman CYR" w:hAnsi="Times New Roman CYR" w:cs="Times New Roman CYR"/>
          <w:bCs/>
        </w:rPr>
        <w:t>конструкции</w:t>
      </w:r>
      <w:r w:rsidRPr="00FB7B46">
        <w:t>на</w:t>
      </w:r>
      <w:proofErr w:type="spellEnd"/>
      <w:r w:rsidRPr="00FB7B46">
        <w:t xml:space="preserve"> земельн</w:t>
      </w:r>
      <w:r>
        <w:t>ом</w:t>
      </w:r>
      <w:r w:rsidRPr="00FB7B46">
        <w:t xml:space="preserve"> участк</w:t>
      </w:r>
      <w:r>
        <w:t>е</w:t>
      </w:r>
      <w:r w:rsidRPr="00FB7B46">
        <w:t xml:space="preserve">, </w:t>
      </w:r>
      <w:r>
        <w:t xml:space="preserve">находящемся в муниципальной собственности </w:t>
      </w:r>
      <w:proofErr w:type="spellStart"/>
      <w:r>
        <w:t>Острогожского</w:t>
      </w:r>
      <w:proofErr w:type="spellEnd"/>
      <w:r>
        <w:t xml:space="preserve"> муниципального района, а также земельном участке, государственная собственность на который не разграничена, расположенном в Острогожском муниципальном районе (далее</w:t>
      </w:r>
      <w:proofErr w:type="gramEnd"/>
      <w:r>
        <w:t xml:space="preserve"> – проект Договора), </w:t>
      </w:r>
      <w:proofErr w:type="gramStart"/>
      <w:r>
        <w:t>представленном</w:t>
      </w:r>
      <w:proofErr w:type="gramEnd"/>
      <w:r>
        <w:t xml:space="preserve"> в части 5 «ПРОЕКТ ДОГОВОРА».</w:t>
      </w:r>
    </w:p>
    <w:p w:rsidR="000F77B2" w:rsidRDefault="000F77B2" w:rsidP="000F77B2">
      <w:pPr>
        <w:ind w:firstLine="709"/>
        <w:jc w:val="both"/>
      </w:pPr>
    </w:p>
    <w:p w:rsidR="000F77B2" w:rsidRPr="00134774" w:rsidRDefault="000F77B2" w:rsidP="000F77B2">
      <w:pPr>
        <w:spacing w:before="30" w:after="30"/>
        <w:ind w:firstLine="709"/>
        <w:jc w:val="both"/>
        <w:rPr>
          <w:b/>
        </w:rPr>
      </w:pPr>
      <w:r>
        <w:rPr>
          <w:b/>
        </w:rPr>
        <w:t>2.1</w:t>
      </w:r>
      <w:r w:rsidRPr="00134774">
        <w:rPr>
          <w:b/>
        </w:rPr>
        <w:t>.</w:t>
      </w:r>
      <w:r>
        <w:rPr>
          <w:b/>
        </w:rPr>
        <w:t>5</w:t>
      </w:r>
      <w:r w:rsidRPr="00134774">
        <w:rPr>
          <w:b/>
        </w:rPr>
        <w:t>. Начальная цена предмета аукциона (лота)</w:t>
      </w:r>
    </w:p>
    <w:p w:rsidR="000F77B2" w:rsidRDefault="000F77B2" w:rsidP="000F77B2">
      <w:pPr>
        <w:spacing w:before="30" w:after="30"/>
        <w:ind w:firstLine="709"/>
        <w:jc w:val="both"/>
      </w:pPr>
      <w:r>
        <w:t xml:space="preserve">2.1.5.1. </w:t>
      </w:r>
      <w:r w:rsidRPr="00134774">
        <w:t xml:space="preserve">Начальная цена предмета аукциона </w:t>
      </w:r>
      <w:r>
        <w:t xml:space="preserve">по каждому лоту – начальный (минимальный) размер платы за право заключения Договора лота </w:t>
      </w:r>
      <w:r w:rsidRPr="009400B9">
        <w:t xml:space="preserve">указан </w:t>
      </w:r>
      <w:r>
        <w:t xml:space="preserve">в </w:t>
      </w:r>
      <w:r w:rsidRPr="009400B9">
        <w:t xml:space="preserve">части </w:t>
      </w:r>
      <w:r>
        <w:t xml:space="preserve">3 </w:t>
      </w:r>
      <w:r w:rsidRPr="009400B9">
        <w:t>«</w:t>
      </w:r>
      <w:r>
        <w:t>ИНФОРМАЦИОННАЯ КАРТА АУКЦИОНА», приложении № 1.</w:t>
      </w:r>
    </w:p>
    <w:p w:rsidR="000F77B2" w:rsidRPr="009400B9" w:rsidRDefault="000F77B2" w:rsidP="000F77B2">
      <w:pPr>
        <w:spacing w:before="30" w:after="30"/>
        <w:ind w:firstLine="709"/>
        <w:jc w:val="both"/>
      </w:pPr>
    </w:p>
    <w:p w:rsidR="000F77B2" w:rsidRDefault="000F77B2" w:rsidP="000F77B2">
      <w:pPr>
        <w:spacing w:before="30" w:after="30"/>
        <w:ind w:firstLine="709"/>
        <w:jc w:val="both"/>
        <w:rPr>
          <w:b/>
        </w:rPr>
      </w:pPr>
      <w:r>
        <w:rPr>
          <w:b/>
        </w:rPr>
        <w:t>2.1</w:t>
      </w:r>
      <w:r w:rsidRPr="009400B9">
        <w:rPr>
          <w:b/>
        </w:rPr>
        <w:t xml:space="preserve">.6. </w:t>
      </w:r>
      <w:r>
        <w:rPr>
          <w:b/>
        </w:rPr>
        <w:t>Особые условия участия в аукционе, выполнение которых является обязательным</w:t>
      </w:r>
    </w:p>
    <w:p w:rsidR="000F77B2" w:rsidRPr="00833852" w:rsidRDefault="000F77B2" w:rsidP="000F77B2">
      <w:pPr>
        <w:ind w:firstLine="709"/>
        <w:jc w:val="both"/>
      </w:pPr>
      <w:r>
        <w:t xml:space="preserve">2.1.6.1. </w:t>
      </w:r>
      <w:r w:rsidRPr="00833852">
        <w:t>В аукционе по каждому лоту может принять участие любое физическое лицо,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претендующее на заключение Договор</w:t>
      </w:r>
      <w:r>
        <w:t>а лота;</w:t>
      </w:r>
    </w:p>
    <w:p w:rsidR="000F77B2" w:rsidRPr="00D43BC5" w:rsidRDefault="000F77B2" w:rsidP="000F77B2">
      <w:pPr>
        <w:autoSpaceDE w:val="0"/>
        <w:autoSpaceDN w:val="0"/>
        <w:adjustRightInd w:val="0"/>
        <w:ind w:firstLine="709"/>
        <w:jc w:val="both"/>
      </w:pPr>
      <w:r>
        <w:t>2.1.6.2. Особое условие</w:t>
      </w:r>
      <w:r w:rsidRPr="00837625">
        <w:t xml:space="preserve"> участи</w:t>
      </w:r>
      <w:r>
        <w:t>я в аукционе, выполнение которого</w:t>
      </w:r>
      <w:r w:rsidRPr="00837625">
        <w:t xml:space="preserve"> является обяз</w:t>
      </w:r>
      <w:r>
        <w:t xml:space="preserve">ательным для участника аукциона </w:t>
      </w:r>
      <w:r w:rsidRPr="00AE6C7A">
        <w:t>- размещение социальной рекламы в пределах 10 % от общей площади рекламной поверхности в год.</w:t>
      </w:r>
    </w:p>
    <w:p w:rsidR="000F77B2" w:rsidRDefault="000F77B2" w:rsidP="000F77B2">
      <w:pPr>
        <w:autoSpaceDE w:val="0"/>
        <w:autoSpaceDN w:val="0"/>
        <w:adjustRightInd w:val="0"/>
        <w:ind w:firstLine="709"/>
        <w:jc w:val="both"/>
      </w:pPr>
      <w:r>
        <w:t xml:space="preserve">Письменное сообщение о согласии выполнения такого условия представляется претендентом в составе заявки на участие в аукционе. </w:t>
      </w:r>
    </w:p>
    <w:p w:rsidR="000F77B2" w:rsidRPr="00ED3B41" w:rsidRDefault="000F77B2" w:rsidP="000F77B2">
      <w:pPr>
        <w:autoSpaceDE w:val="0"/>
        <w:autoSpaceDN w:val="0"/>
        <w:adjustRightInd w:val="0"/>
        <w:ind w:firstLine="709"/>
        <w:jc w:val="both"/>
      </w:pPr>
    </w:p>
    <w:p w:rsidR="000F77B2" w:rsidRDefault="000F77B2" w:rsidP="000F77B2">
      <w:pPr>
        <w:spacing w:before="30" w:after="30"/>
        <w:ind w:firstLine="709"/>
        <w:jc w:val="both"/>
        <w:rPr>
          <w:b/>
        </w:rPr>
      </w:pPr>
      <w:r>
        <w:rPr>
          <w:b/>
        </w:rPr>
        <w:t>2.1.7. Основания для отказа претендентам в допуске к участию в аукционе</w:t>
      </w:r>
    </w:p>
    <w:p w:rsidR="000F77B2" w:rsidRPr="00DD4A98" w:rsidRDefault="000F77B2" w:rsidP="000F77B2">
      <w:pPr>
        <w:spacing w:before="30" w:after="30"/>
        <w:ind w:firstLine="709"/>
        <w:jc w:val="both"/>
      </w:pPr>
      <w:r w:rsidRPr="00192E27">
        <w:t>2.1.</w:t>
      </w:r>
      <w:r w:rsidRPr="00DD4A98">
        <w:t>7.1. Основаниями для отказа в допуске к участию в аукционе являются</w:t>
      </w:r>
      <w:r>
        <w:t>:</w:t>
      </w:r>
    </w:p>
    <w:p w:rsidR="000F77B2" w:rsidRDefault="000F77B2" w:rsidP="000F77B2">
      <w:pPr>
        <w:ind w:firstLine="709"/>
        <w:jc w:val="both"/>
      </w:pPr>
      <w:r>
        <w:t>-</w:t>
      </w:r>
      <w:r w:rsidRPr="00DD4A98">
        <w:t xml:space="preserve"> непредставление заявителем документов, сведений и информации, предусмотренных в </w:t>
      </w:r>
      <w:r>
        <w:t xml:space="preserve">п. </w:t>
      </w:r>
      <w:r w:rsidRPr="0084782C">
        <w:t>2.3.1.1, 2.3.3.2 части 2 «ОБЩИЕ УСЛОВИЯ ПРОВЕДЕНИЯ АУ</w:t>
      </w:r>
      <w:r>
        <w:t>КЦИОНА»;</w:t>
      </w:r>
    </w:p>
    <w:p w:rsidR="000F77B2" w:rsidRPr="00DD4A98" w:rsidRDefault="000F77B2" w:rsidP="000F77B2">
      <w:pPr>
        <w:autoSpaceDE w:val="0"/>
        <w:autoSpaceDN w:val="0"/>
        <w:adjustRightInd w:val="0"/>
        <w:ind w:firstLine="709"/>
        <w:jc w:val="both"/>
      </w:pPr>
      <w:r>
        <w:lastRenderedPageBreak/>
        <w:t xml:space="preserve">- </w:t>
      </w:r>
      <w:r w:rsidRPr="00DD4A98">
        <w:t xml:space="preserve">предоставление одним заявителем двух и более заявок на участие в аукционе в отношении одного и того же лота при условии, что поданные ранее </w:t>
      </w:r>
      <w:r>
        <w:t>заявк</w:t>
      </w:r>
      <w:r w:rsidRPr="00DD4A98">
        <w:t>и таким заявителем не отозваны;</w:t>
      </w:r>
    </w:p>
    <w:p w:rsidR="000F77B2" w:rsidRPr="00DD4A98" w:rsidRDefault="000F77B2" w:rsidP="000F77B2">
      <w:pPr>
        <w:autoSpaceDE w:val="0"/>
        <w:autoSpaceDN w:val="0"/>
        <w:adjustRightInd w:val="0"/>
        <w:ind w:firstLine="709"/>
        <w:jc w:val="both"/>
      </w:pPr>
      <w:r>
        <w:t xml:space="preserve">- </w:t>
      </w:r>
      <w:proofErr w:type="spellStart"/>
      <w:r w:rsidRPr="00DD4A98">
        <w:t>неподтверждение</w:t>
      </w:r>
      <w:proofErr w:type="spellEnd"/>
      <w:r w:rsidRPr="00DD4A98">
        <w:t xml:space="preserve"> полномочий лица, которое действует от имени претендента;</w:t>
      </w:r>
    </w:p>
    <w:p w:rsidR="000F77B2" w:rsidRDefault="00736C8A" w:rsidP="000F77B2">
      <w:pPr>
        <w:autoSpaceDE w:val="0"/>
        <w:autoSpaceDN w:val="0"/>
        <w:adjustRightInd w:val="0"/>
        <w:ind w:firstLine="709"/>
        <w:jc w:val="both"/>
      </w:pPr>
      <w:r>
        <w:t xml:space="preserve">- </w:t>
      </w:r>
      <w:proofErr w:type="spellStart"/>
      <w:r w:rsidR="000F77B2" w:rsidRPr="00DD4A98">
        <w:t>непоступление</w:t>
      </w:r>
      <w:proofErr w:type="spellEnd"/>
      <w:r w:rsidR="000F77B2" w:rsidRPr="00DD4A98">
        <w:t xml:space="preserve"> н</w:t>
      </w:r>
      <w:r w:rsidR="000F77B2">
        <w:t xml:space="preserve">а счет </w:t>
      </w:r>
      <w:r w:rsidR="00781719" w:rsidRPr="00F36BC5">
        <w:t xml:space="preserve">организатора аукциона </w:t>
      </w:r>
      <w:r w:rsidR="000F77B2" w:rsidRPr="00DD4A98">
        <w:t xml:space="preserve">задатка в срок, указанный в </w:t>
      </w:r>
      <w:r w:rsidR="000F77B2">
        <w:t>и</w:t>
      </w:r>
      <w:r w:rsidR="000F77B2" w:rsidRPr="00DD4A98">
        <w:t>звещении</w:t>
      </w:r>
      <w:r w:rsidR="000F77B2">
        <w:t xml:space="preserve"> о проведен</w:t>
      </w:r>
      <w:proofErr w:type="gramStart"/>
      <w:r w:rsidR="000F77B2">
        <w:t>ии ау</w:t>
      </w:r>
      <w:proofErr w:type="gramEnd"/>
      <w:r w:rsidR="000F77B2">
        <w:t>кциона</w:t>
      </w:r>
      <w:r w:rsidR="000F77B2" w:rsidRPr="00DD4A98">
        <w:t>.</w:t>
      </w:r>
    </w:p>
    <w:p w:rsidR="000F77B2" w:rsidRDefault="000F77B2" w:rsidP="000F77B2">
      <w:pPr>
        <w:autoSpaceDE w:val="0"/>
        <w:autoSpaceDN w:val="0"/>
        <w:adjustRightInd w:val="0"/>
        <w:ind w:firstLine="709"/>
        <w:jc w:val="both"/>
      </w:pPr>
    </w:p>
    <w:p w:rsidR="000F77B2" w:rsidRPr="00DD2C38" w:rsidRDefault="000F77B2" w:rsidP="000F77B2">
      <w:pPr>
        <w:spacing w:before="30" w:after="30"/>
        <w:ind w:firstLine="709"/>
        <w:jc w:val="both"/>
        <w:rPr>
          <w:b/>
        </w:rPr>
      </w:pPr>
      <w:r w:rsidRPr="00DD2C38">
        <w:rPr>
          <w:b/>
        </w:rPr>
        <w:t>2.1.8. Порядок оплаты предмета аукциона и предмета Договор</w:t>
      </w:r>
      <w:r>
        <w:rPr>
          <w:b/>
        </w:rPr>
        <w:t>а лота</w:t>
      </w:r>
    </w:p>
    <w:p w:rsidR="000F77B2" w:rsidRPr="00DD2C38" w:rsidRDefault="000F77B2" w:rsidP="000F77B2">
      <w:pPr>
        <w:spacing w:before="30" w:after="30"/>
        <w:ind w:firstLine="709"/>
        <w:jc w:val="both"/>
      </w:pPr>
      <w:r w:rsidRPr="00DD2C38">
        <w:t>2.1.8.1. Оплата права заключения Договор</w:t>
      </w:r>
      <w:r>
        <w:t>а лота</w:t>
      </w:r>
      <w:r w:rsidRPr="00DD2C38">
        <w:t xml:space="preserve"> победителем аукциона (участником аукциона, сделавшим предпоследнее предложение о цене, единственным участником аукциона) </w:t>
      </w:r>
      <w:r>
        <w:t xml:space="preserve">по каждому лоту </w:t>
      </w:r>
      <w:r w:rsidRPr="00DD2C38">
        <w:t>осуществляется в порядке, указанном в части 2 «ОБЩИЕ УСЛОВИЯ ПРОВЕДЕНИЯ АУКЦИОНА».</w:t>
      </w:r>
    </w:p>
    <w:p w:rsidR="000F77B2" w:rsidRDefault="000F77B2" w:rsidP="000F77B2">
      <w:pPr>
        <w:spacing w:before="30" w:after="30"/>
        <w:ind w:firstLine="709"/>
        <w:jc w:val="both"/>
      </w:pPr>
      <w:r w:rsidRPr="00DD2C38">
        <w:t xml:space="preserve">2.1.8.2. </w:t>
      </w:r>
      <w:r>
        <w:t xml:space="preserve">Предметом Договора лота является годовой размер платы за установку и эксплуатацию рекламной конструкции </w:t>
      </w:r>
      <w:r w:rsidRPr="00EB00EC">
        <w:t xml:space="preserve">на земельном участке, государственная собственность на который не разграничена, расположенном на территории </w:t>
      </w:r>
      <w:proofErr w:type="spellStart"/>
      <w:r w:rsidRPr="00EB00EC">
        <w:t>Острогожского</w:t>
      </w:r>
      <w:proofErr w:type="spellEnd"/>
      <w:r w:rsidRPr="00EB00EC">
        <w:t xml:space="preserve"> муниципального района Воронежской области.</w:t>
      </w:r>
    </w:p>
    <w:p w:rsidR="000F77B2" w:rsidRDefault="000F77B2" w:rsidP="000F77B2">
      <w:pPr>
        <w:spacing w:before="30" w:after="30"/>
        <w:ind w:firstLine="709"/>
        <w:jc w:val="both"/>
      </w:pPr>
      <w:r w:rsidRPr="000A2FAE">
        <w:t>2.1.8.3. Годовой размер платы Договора лота установлен на основании</w:t>
      </w:r>
      <w:r>
        <w:t xml:space="preserve"> отчета независимого оценщика в соответствии с Федеральным законом от 29.07.1998 № 135 – ФЗ «Об оценочной деятельности в Российской Федерации</w:t>
      </w:r>
      <w:r w:rsidRPr="00E6625D">
        <w:t>»</w:t>
      </w:r>
      <w:r w:rsidRPr="000A2FAE">
        <w:t>, указан в приложении № 1 и уплачивается в порядке, определенном в проекте Договора.</w:t>
      </w:r>
    </w:p>
    <w:p w:rsidR="000F77B2" w:rsidRPr="00443B8D" w:rsidRDefault="000F77B2" w:rsidP="000F77B2">
      <w:pPr>
        <w:pStyle w:val="2"/>
        <w:keepNext w:val="0"/>
        <w:keepLines w:val="0"/>
        <w:tabs>
          <w:tab w:val="clear" w:pos="360"/>
          <w:tab w:val="left" w:pos="851"/>
        </w:tabs>
        <w:suppressAutoHyphens w:val="0"/>
        <w:spacing w:after="0"/>
        <w:ind w:left="720" w:firstLine="0"/>
        <w:outlineLvl w:val="3"/>
        <w:rPr>
          <w:rFonts w:ascii="Times New Roman" w:hAnsi="Times New Roman" w:cs="Times New Roman"/>
          <w:color w:val="auto"/>
          <w:sz w:val="24"/>
          <w:szCs w:val="24"/>
        </w:rPr>
      </w:pPr>
      <w:bookmarkStart w:id="3" w:name="_Toc126487196"/>
      <w:bookmarkStart w:id="4" w:name="_Toc162435087"/>
      <w:bookmarkStart w:id="5" w:name="_Toc228163541"/>
      <w:r w:rsidRPr="00443B8D">
        <w:rPr>
          <w:rFonts w:ascii="Times New Roman" w:hAnsi="Times New Roman" w:cs="Times New Roman"/>
          <w:color w:val="auto"/>
          <w:sz w:val="24"/>
          <w:szCs w:val="24"/>
        </w:rPr>
        <w:t xml:space="preserve">2.1.9. </w:t>
      </w:r>
      <w:bookmarkStart w:id="6" w:name="_Toc126487197"/>
      <w:bookmarkEnd w:id="3"/>
      <w:r w:rsidRPr="00443B8D">
        <w:rPr>
          <w:rFonts w:ascii="Times New Roman" w:hAnsi="Times New Roman" w:cs="Times New Roman"/>
          <w:color w:val="auto"/>
          <w:sz w:val="24"/>
          <w:szCs w:val="24"/>
        </w:rPr>
        <w:t xml:space="preserve">Расходы на участие в </w:t>
      </w:r>
      <w:bookmarkEnd w:id="4"/>
      <w:bookmarkEnd w:id="6"/>
      <w:r w:rsidRPr="00443B8D">
        <w:rPr>
          <w:rFonts w:ascii="Times New Roman" w:hAnsi="Times New Roman" w:cs="Times New Roman"/>
          <w:color w:val="auto"/>
          <w:sz w:val="24"/>
          <w:szCs w:val="24"/>
        </w:rPr>
        <w:t>аукционе</w:t>
      </w:r>
      <w:bookmarkEnd w:id="5"/>
    </w:p>
    <w:p w:rsidR="000F77B2" w:rsidRPr="00443B8D" w:rsidRDefault="000F77B2" w:rsidP="000F77B2">
      <w:pPr>
        <w:autoSpaceDE w:val="0"/>
        <w:autoSpaceDN w:val="0"/>
        <w:adjustRightInd w:val="0"/>
        <w:ind w:firstLine="709"/>
        <w:jc w:val="both"/>
      </w:pPr>
      <w:r w:rsidRPr="00443B8D">
        <w:t xml:space="preserve">2.1.9.1. Заявитель, участник аукциона несет все расходы, связанные с подготовкой и подачей </w:t>
      </w:r>
      <w:r>
        <w:t>заявк</w:t>
      </w:r>
      <w:r w:rsidRPr="00443B8D">
        <w:t>и на участие в аукционе, участием в аукционе и заключением Договор</w:t>
      </w:r>
      <w:r>
        <w:t>а лота</w:t>
      </w:r>
      <w:r w:rsidRPr="00443B8D">
        <w:t xml:space="preserve">. Организатор аукциона не несет ответственности и не имеет обязательств в связи с такими расходами независимо от того, как проводится </w:t>
      </w:r>
      <w:proofErr w:type="gramStart"/>
      <w:r w:rsidRPr="00443B8D">
        <w:t>и</w:t>
      </w:r>
      <w:proofErr w:type="gramEnd"/>
      <w:r w:rsidRPr="00443B8D">
        <w:t xml:space="preserve"> чем завершается процедура аукциона</w:t>
      </w:r>
      <w:r>
        <w:t>.</w:t>
      </w:r>
    </w:p>
    <w:p w:rsidR="000F77B2" w:rsidRDefault="000F77B2" w:rsidP="000F77B2">
      <w:pPr>
        <w:spacing w:before="30" w:after="30"/>
        <w:ind w:firstLine="567"/>
        <w:jc w:val="center"/>
        <w:rPr>
          <w:b/>
        </w:rPr>
      </w:pPr>
    </w:p>
    <w:p w:rsidR="000F77B2" w:rsidRDefault="000F77B2" w:rsidP="000F77B2">
      <w:pPr>
        <w:spacing w:before="30" w:after="30"/>
        <w:ind w:firstLine="709"/>
        <w:jc w:val="center"/>
        <w:rPr>
          <w:b/>
        </w:rPr>
      </w:pPr>
      <w:r>
        <w:rPr>
          <w:b/>
        </w:rPr>
        <w:t xml:space="preserve">Раздел 2.2. </w:t>
      </w:r>
      <w:r w:rsidRPr="009400B9">
        <w:rPr>
          <w:b/>
        </w:rPr>
        <w:t>Аукционная документация</w:t>
      </w:r>
    </w:p>
    <w:p w:rsidR="000F77B2" w:rsidRDefault="000F77B2" w:rsidP="000F77B2">
      <w:pPr>
        <w:spacing w:before="30" w:after="30"/>
        <w:ind w:firstLine="709"/>
        <w:jc w:val="center"/>
        <w:rPr>
          <w:b/>
        </w:rPr>
      </w:pPr>
    </w:p>
    <w:p w:rsidR="000F77B2" w:rsidRDefault="000F77B2" w:rsidP="000F77B2">
      <w:pPr>
        <w:autoSpaceDE w:val="0"/>
        <w:autoSpaceDN w:val="0"/>
        <w:adjustRightInd w:val="0"/>
        <w:ind w:firstLine="709"/>
        <w:jc w:val="both"/>
        <w:rPr>
          <w:b/>
        </w:rPr>
      </w:pPr>
      <w:r w:rsidRPr="00E66C7F">
        <w:t>2.2.1. Условия</w:t>
      </w:r>
      <w:r w:rsidRPr="003B7A3F">
        <w:t xml:space="preserve"> аукциона</w:t>
      </w:r>
      <w:r>
        <w:t xml:space="preserve"> по каждому лоту</w:t>
      </w:r>
      <w:r w:rsidRPr="003B7A3F">
        <w:t>, порядок и условия заключения Договор</w:t>
      </w:r>
      <w:r>
        <w:t>а лота</w:t>
      </w:r>
      <w:r w:rsidRPr="00833EA8">
        <w:t xml:space="preserve">, изложенные в Извещении и настоящей аукционной документации, являются условиями публичной оферты, а подача </w:t>
      </w:r>
      <w:r>
        <w:t>заявк</w:t>
      </w:r>
      <w:r w:rsidRPr="00833EA8">
        <w:t xml:space="preserve">и на участие в аукционе </w:t>
      </w:r>
      <w:r>
        <w:t xml:space="preserve">по соответствующему лоту </w:t>
      </w:r>
      <w:r w:rsidRPr="00833EA8">
        <w:t>является акцептом такой оферты.</w:t>
      </w:r>
    </w:p>
    <w:p w:rsidR="000F77B2" w:rsidRPr="00E66C7F" w:rsidRDefault="000F77B2" w:rsidP="000F77B2">
      <w:pPr>
        <w:spacing w:before="30" w:after="30"/>
        <w:ind w:firstLine="709"/>
      </w:pPr>
      <w:r w:rsidRPr="00E66C7F">
        <w:t>2.2.2. Содержание аукционной документации</w:t>
      </w:r>
    </w:p>
    <w:p w:rsidR="000F77B2" w:rsidRDefault="000F77B2" w:rsidP="000F77B2">
      <w:pPr>
        <w:spacing w:before="30" w:after="30"/>
        <w:ind w:firstLine="709"/>
        <w:jc w:val="both"/>
      </w:pPr>
      <w:r>
        <w:t xml:space="preserve">2.2.2.1. </w:t>
      </w:r>
      <w:r w:rsidRPr="009400B9">
        <w:t xml:space="preserve">Аукционная документация включает перечень </w:t>
      </w:r>
      <w:r w:rsidRPr="00EC117B">
        <w:t>частей, приложений и форм,</w:t>
      </w:r>
      <w:r w:rsidRPr="009400B9">
        <w:t xml:space="preserve"> а также изменения и дополнения, вносимые в аукционную доку</w:t>
      </w:r>
      <w:r>
        <w:t>ментацию.</w:t>
      </w:r>
    </w:p>
    <w:p w:rsidR="000F77B2" w:rsidRPr="009400B9" w:rsidRDefault="000F77B2" w:rsidP="000F77B2">
      <w:pPr>
        <w:spacing w:before="30" w:after="30"/>
        <w:ind w:firstLine="709"/>
        <w:jc w:val="both"/>
        <w:rPr>
          <w:u w:val="single"/>
        </w:rPr>
      </w:pPr>
      <w:r>
        <w:t>2</w:t>
      </w:r>
      <w:r w:rsidRPr="009400B9">
        <w:t>.</w:t>
      </w:r>
      <w:r>
        <w:t xml:space="preserve">2.2.2. </w:t>
      </w:r>
      <w:r w:rsidRPr="009355B8">
        <w:t>Состав аукционной документации:</w:t>
      </w:r>
    </w:p>
    <w:p w:rsidR="000F77B2" w:rsidRPr="009400B9" w:rsidRDefault="000F77B2" w:rsidP="000F77B2">
      <w:pPr>
        <w:spacing w:before="30" w:after="30"/>
        <w:ind w:firstLine="709"/>
        <w:jc w:val="both"/>
      </w:pPr>
      <w:r w:rsidRPr="009400B9">
        <w:t xml:space="preserve">Часть </w:t>
      </w:r>
      <w:r>
        <w:t>1.</w:t>
      </w:r>
      <w:r w:rsidRPr="009400B9">
        <w:t xml:space="preserve"> ТЕРМИНЫ И ОПРЕДЕЛЕНИЯ</w:t>
      </w:r>
      <w:r>
        <w:t>;</w:t>
      </w:r>
    </w:p>
    <w:p w:rsidR="000F77B2" w:rsidRPr="009400B9" w:rsidRDefault="000F77B2" w:rsidP="000F77B2">
      <w:pPr>
        <w:spacing w:before="30" w:after="30"/>
        <w:ind w:firstLine="709"/>
        <w:jc w:val="both"/>
      </w:pPr>
      <w:r w:rsidRPr="009400B9">
        <w:t xml:space="preserve">Часть </w:t>
      </w:r>
      <w:r>
        <w:t>2.</w:t>
      </w:r>
      <w:r w:rsidRPr="009400B9">
        <w:t xml:space="preserve"> ОБЩИЕ УСЛОВИЯ ПРОВЕДЕНИЯ АУКЦИОНА</w:t>
      </w:r>
      <w:r>
        <w:t>;</w:t>
      </w:r>
    </w:p>
    <w:p w:rsidR="000F77B2" w:rsidRDefault="000F77B2" w:rsidP="000F77B2">
      <w:pPr>
        <w:spacing w:before="30" w:after="30"/>
        <w:ind w:firstLine="709"/>
        <w:jc w:val="both"/>
      </w:pPr>
      <w:r w:rsidRPr="009400B9">
        <w:t xml:space="preserve">Часть </w:t>
      </w:r>
      <w:r>
        <w:t>3.</w:t>
      </w:r>
      <w:r w:rsidRPr="009400B9">
        <w:t xml:space="preserve"> ИНФОРМАЦИОННАЯ КАРТА АУКЦИОНА</w:t>
      </w:r>
      <w:r>
        <w:t>;</w:t>
      </w:r>
    </w:p>
    <w:p w:rsidR="000F77B2" w:rsidRDefault="000F77B2" w:rsidP="000F77B2">
      <w:pPr>
        <w:spacing w:before="30" w:after="30"/>
        <w:ind w:firstLine="709"/>
        <w:jc w:val="both"/>
      </w:pPr>
      <w:r>
        <w:t>Приложение №1. Описание лотов.</w:t>
      </w:r>
    </w:p>
    <w:p w:rsidR="000F77B2" w:rsidRDefault="000F77B2" w:rsidP="000F77B2">
      <w:pPr>
        <w:spacing w:before="30" w:after="30"/>
        <w:ind w:firstLine="709"/>
        <w:jc w:val="both"/>
      </w:pPr>
      <w:r w:rsidRPr="009400B9">
        <w:t xml:space="preserve">Часть </w:t>
      </w:r>
      <w:r>
        <w:t>4.</w:t>
      </w:r>
      <w:r w:rsidRPr="009400B9">
        <w:t xml:space="preserve"> ОБРАЗЦЫ ФОРМ ДОКУМЕНТОВ ДЛЯ ЗАПОЛНЕНИЯ </w:t>
      </w:r>
      <w:r w:rsidRPr="009355B8">
        <w:t>ПРЕТЕНДЕНТАМИ</w:t>
      </w:r>
      <w:r>
        <w:t>:</w:t>
      </w:r>
    </w:p>
    <w:tbl>
      <w:tblPr>
        <w:tblW w:w="0" w:type="auto"/>
        <w:tblLayout w:type="fixed"/>
        <w:tblLook w:val="01E0" w:firstRow="1" w:lastRow="1" w:firstColumn="1" w:lastColumn="1" w:noHBand="0" w:noVBand="0"/>
      </w:tblPr>
      <w:tblGrid>
        <w:gridCol w:w="9464"/>
      </w:tblGrid>
      <w:tr w:rsidR="000F77B2" w:rsidRPr="00786A9C" w:rsidTr="00781719">
        <w:tc>
          <w:tcPr>
            <w:tcW w:w="9464" w:type="dxa"/>
          </w:tcPr>
          <w:p w:rsidR="000F77B2" w:rsidRPr="00786A9C" w:rsidRDefault="000F77B2" w:rsidP="00781719">
            <w:pPr>
              <w:ind w:firstLine="709"/>
            </w:pPr>
            <w:r w:rsidRPr="00786A9C">
              <w:t>Форма 1</w:t>
            </w:r>
            <w:r>
              <w:t xml:space="preserve">. </w:t>
            </w:r>
            <w:r w:rsidRPr="00786A9C">
              <w:t>Опись документов, предоставляемых для участия в аукционе</w:t>
            </w:r>
            <w:r>
              <w:t>;</w:t>
            </w:r>
          </w:p>
        </w:tc>
      </w:tr>
      <w:tr w:rsidR="000F77B2" w:rsidRPr="00786A9C" w:rsidTr="00781719">
        <w:trPr>
          <w:trHeight w:val="294"/>
        </w:trPr>
        <w:tc>
          <w:tcPr>
            <w:tcW w:w="9464" w:type="dxa"/>
          </w:tcPr>
          <w:p w:rsidR="000F77B2" w:rsidRPr="00786A9C" w:rsidRDefault="000F77B2" w:rsidP="00781719">
            <w:pPr>
              <w:ind w:firstLine="709"/>
            </w:pPr>
            <w:r w:rsidRPr="00786A9C">
              <w:t>Форма 2</w:t>
            </w:r>
            <w:r>
              <w:t>. Заявк</w:t>
            </w:r>
            <w:r w:rsidRPr="00786A9C">
              <w:t>а на участие в аукционе</w:t>
            </w:r>
            <w:r>
              <w:t>;</w:t>
            </w:r>
          </w:p>
        </w:tc>
      </w:tr>
      <w:tr w:rsidR="000F77B2" w:rsidRPr="00786A9C" w:rsidTr="00781719">
        <w:tc>
          <w:tcPr>
            <w:tcW w:w="9464" w:type="dxa"/>
          </w:tcPr>
          <w:p w:rsidR="000F77B2" w:rsidRPr="00786A9C" w:rsidRDefault="000F77B2" w:rsidP="00781719">
            <w:pPr>
              <w:ind w:firstLine="709"/>
            </w:pPr>
            <w:r w:rsidRPr="00786A9C">
              <w:t>Форма 3</w:t>
            </w:r>
            <w:r>
              <w:t xml:space="preserve">. </w:t>
            </w:r>
            <w:r w:rsidRPr="00786A9C">
              <w:t xml:space="preserve">Анкета </w:t>
            </w:r>
            <w:r>
              <w:t>заявителя;</w:t>
            </w:r>
          </w:p>
        </w:tc>
      </w:tr>
      <w:tr w:rsidR="000F77B2" w:rsidRPr="00786A9C" w:rsidTr="00781719">
        <w:tc>
          <w:tcPr>
            <w:tcW w:w="9464" w:type="dxa"/>
          </w:tcPr>
          <w:p w:rsidR="000F77B2" w:rsidRPr="00786A9C" w:rsidRDefault="000F77B2" w:rsidP="00781719">
            <w:pPr>
              <w:ind w:firstLine="709"/>
            </w:pPr>
            <w:r w:rsidRPr="00786A9C">
              <w:t>Форма 4</w:t>
            </w:r>
            <w:r>
              <w:t xml:space="preserve">. </w:t>
            </w:r>
            <w:r w:rsidRPr="00786A9C">
              <w:t>Доверенность</w:t>
            </w:r>
            <w:r>
              <w:t>;</w:t>
            </w:r>
          </w:p>
        </w:tc>
      </w:tr>
      <w:tr w:rsidR="000F77B2" w:rsidTr="00781719">
        <w:tc>
          <w:tcPr>
            <w:tcW w:w="9464" w:type="dxa"/>
          </w:tcPr>
          <w:p w:rsidR="000F77B2" w:rsidRDefault="000F77B2" w:rsidP="00781719">
            <w:pPr>
              <w:ind w:firstLine="709"/>
              <w:jc w:val="both"/>
            </w:pPr>
            <w:r>
              <w:t xml:space="preserve">Форма 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w:t>
            </w:r>
            <w:r>
              <w:lastRenderedPageBreak/>
              <w:t>конкурсного производства, о приостановлении деятельности в порядке, предусмотренном Кодексом Российской Федерации об административных правонарушениях;</w:t>
            </w:r>
          </w:p>
        </w:tc>
      </w:tr>
      <w:tr w:rsidR="000F77B2" w:rsidRPr="004D1809" w:rsidTr="00781719">
        <w:tc>
          <w:tcPr>
            <w:tcW w:w="9464" w:type="dxa"/>
          </w:tcPr>
          <w:p w:rsidR="000F77B2" w:rsidRPr="004D1809" w:rsidRDefault="000F77B2" w:rsidP="00781719">
            <w:pPr>
              <w:ind w:firstLine="709"/>
              <w:jc w:val="both"/>
              <w:rPr>
                <w:b/>
              </w:rPr>
            </w:pPr>
            <w:r w:rsidRPr="009E1491">
              <w:lastRenderedPageBreak/>
              <w:t xml:space="preserve">Форма </w:t>
            </w:r>
            <w:r>
              <w:t>6</w:t>
            </w:r>
            <w:r w:rsidRPr="009E1491">
              <w:t>.Информация о согласии выполнения претендентом особых (обязательных) условий участия в аукционе</w:t>
            </w:r>
            <w:r>
              <w:t>;</w:t>
            </w:r>
          </w:p>
        </w:tc>
      </w:tr>
    </w:tbl>
    <w:p w:rsidR="000F77B2" w:rsidRPr="009400B9" w:rsidRDefault="000F77B2" w:rsidP="000F77B2">
      <w:pPr>
        <w:spacing w:before="30" w:after="30"/>
        <w:ind w:firstLine="709"/>
        <w:jc w:val="both"/>
      </w:pPr>
      <w:r w:rsidRPr="009400B9">
        <w:t xml:space="preserve">Часть </w:t>
      </w:r>
      <w:r>
        <w:t>5.</w:t>
      </w:r>
      <w:r w:rsidRPr="009400B9">
        <w:t xml:space="preserve"> ПРОЕКТ ДОГОВОР</w:t>
      </w:r>
      <w:r>
        <w:t>А.</w:t>
      </w:r>
    </w:p>
    <w:p w:rsidR="000F77B2" w:rsidRDefault="000F77B2" w:rsidP="000F77B2">
      <w:pPr>
        <w:spacing w:before="30" w:after="30"/>
        <w:ind w:firstLine="709"/>
        <w:jc w:val="both"/>
      </w:pPr>
      <w:r>
        <w:t>2.2.2.3. Извещение и а</w:t>
      </w:r>
      <w:r w:rsidRPr="009400B9">
        <w:t>укционная документация для ознакомления доступн</w:t>
      </w:r>
      <w:r>
        <w:t>ы</w:t>
      </w:r>
      <w:r w:rsidRPr="009400B9">
        <w:t xml:space="preserve"> в электронном виде на</w:t>
      </w:r>
      <w:r w:rsidR="005C023C">
        <w:t xml:space="preserve"> официальном</w:t>
      </w:r>
      <w:r w:rsidRPr="009400B9">
        <w:t xml:space="preserve"> сайт</w:t>
      </w:r>
      <w:r w:rsidR="005C023C">
        <w:t>е</w:t>
      </w:r>
      <w:r>
        <w:t xml:space="preserve"> администрации </w:t>
      </w:r>
      <w:proofErr w:type="spellStart"/>
      <w:r>
        <w:t>Острогожского</w:t>
      </w:r>
      <w:proofErr w:type="spellEnd"/>
      <w:r>
        <w:t xml:space="preserve"> муниципального района Воронежской области </w:t>
      </w:r>
      <w:hyperlink r:id="rId9" w:history="1">
        <w:r w:rsidRPr="00A33B1C">
          <w:rPr>
            <w:rStyle w:val="a3"/>
            <w:lang w:val="en-US"/>
          </w:rPr>
          <w:t>www</w:t>
        </w:r>
        <w:r w:rsidRPr="00A33B1C">
          <w:rPr>
            <w:rStyle w:val="a3"/>
          </w:rPr>
          <w:t>.ostrogadm.ru</w:t>
        </w:r>
      </w:hyperlink>
      <w:r>
        <w:t xml:space="preserve"> в сети «Интернет». </w:t>
      </w:r>
      <w:r w:rsidRPr="009400B9">
        <w:t>При разрешении разноглас</w:t>
      </w:r>
      <w:r>
        <w:t>ий (в случае их возникновения) а</w:t>
      </w:r>
      <w:r w:rsidRPr="009400B9">
        <w:t xml:space="preserve">укционная </w:t>
      </w:r>
      <w:r>
        <w:t>Комисси</w:t>
      </w:r>
      <w:r w:rsidRPr="009400B9">
        <w:t>я будет руководствоваться текстом аукционной документации на бумажном носителе, утвержденно</w:t>
      </w:r>
      <w:r>
        <w:t>м</w:t>
      </w:r>
      <w:r w:rsidR="00A857BC">
        <w:t xml:space="preserve"> </w:t>
      </w:r>
      <w:r w:rsidRPr="00903BEE">
        <w:t>постановлением</w:t>
      </w:r>
      <w:r>
        <w:t xml:space="preserve"> администрации </w:t>
      </w:r>
      <w:proofErr w:type="spellStart"/>
      <w:r>
        <w:t>Острогожского</w:t>
      </w:r>
      <w:proofErr w:type="spellEnd"/>
      <w:r>
        <w:t xml:space="preserve"> муниципального района Воронежской области и</w:t>
      </w:r>
      <w:r w:rsidRPr="009400B9">
        <w:t xml:space="preserve"> размещенном на сайт</w:t>
      </w:r>
      <w:r w:rsidR="005C023C">
        <w:t>е</w:t>
      </w:r>
      <w:r>
        <w:t xml:space="preserve"> администрации </w:t>
      </w:r>
      <w:proofErr w:type="spellStart"/>
      <w:r>
        <w:t>Острогожского</w:t>
      </w:r>
      <w:proofErr w:type="spellEnd"/>
      <w:r>
        <w:t xml:space="preserve"> муниципального района Воронежской области </w:t>
      </w:r>
      <w:hyperlink r:id="rId10" w:history="1">
        <w:r w:rsidRPr="00A33B1C">
          <w:rPr>
            <w:rStyle w:val="a3"/>
            <w:lang w:val="en-US"/>
          </w:rPr>
          <w:t>www</w:t>
        </w:r>
        <w:r w:rsidRPr="00A33B1C">
          <w:rPr>
            <w:rStyle w:val="a3"/>
          </w:rPr>
          <w:t>.ostrogadm.ru</w:t>
        </w:r>
      </w:hyperlink>
      <w:r>
        <w:t xml:space="preserve"> в сети «Интернет». </w:t>
      </w:r>
    </w:p>
    <w:p w:rsidR="000F77B2" w:rsidRPr="00E66C7F" w:rsidRDefault="000F77B2" w:rsidP="000F77B2">
      <w:pPr>
        <w:ind w:firstLine="709"/>
        <w:jc w:val="both"/>
      </w:pPr>
      <w:r>
        <w:t>2</w:t>
      </w:r>
      <w:r w:rsidRPr="00E66C7F">
        <w:t>.2.</w:t>
      </w:r>
      <w:r>
        <w:t>3</w:t>
      </w:r>
      <w:r w:rsidRPr="00E66C7F">
        <w:t>.Отказ от проведения аукциона.</w:t>
      </w:r>
    </w:p>
    <w:p w:rsidR="000F77B2" w:rsidRPr="00B54671" w:rsidRDefault="000F77B2" w:rsidP="000F77B2">
      <w:pPr>
        <w:ind w:firstLine="709"/>
        <w:jc w:val="both"/>
      </w:pPr>
      <w:r w:rsidRPr="00DD4A98">
        <w:t>2.2</w:t>
      </w:r>
      <w:r>
        <w:t xml:space="preserve">.3.1. Администрация </w:t>
      </w:r>
      <w:proofErr w:type="spellStart"/>
      <w:r>
        <w:t>Острогожского</w:t>
      </w:r>
      <w:proofErr w:type="spellEnd"/>
      <w:r>
        <w:t xml:space="preserve"> муниципального района Воронежской области</w:t>
      </w:r>
      <w:r w:rsidR="00736C8A">
        <w:t xml:space="preserve"> </w:t>
      </w:r>
      <w:r>
        <w:t xml:space="preserve">(далее - Администрация) </w:t>
      </w:r>
      <w:r w:rsidRPr="00B54671">
        <w:t xml:space="preserve">вправе отказаться от проведения аукциона не позднее, чем за три дня до наступления даты его проведения, указанной в части </w:t>
      </w:r>
      <w:r>
        <w:t>3 «</w:t>
      </w:r>
      <w:r w:rsidRPr="00B54671">
        <w:t>ИНФОРМАЦИОННАЯ КАРТА АУКЦИОНА</w:t>
      </w:r>
      <w:r>
        <w:t>»</w:t>
      </w:r>
      <w:r w:rsidRPr="00B54671">
        <w:t>.</w:t>
      </w:r>
    </w:p>
    <w:p w:rsidR="000F77B2" w:rsidRDefault="000F77B2" w:rsidP="000F77B2">
      <w:pPr>
        <w:ind w:firstLine="709"/>
        <w:jc w:val="both"/>
      </w:pPr>
      <w:r w:rsidRPr="00DD4A98">
        <w:t>2.2.</w:t>
      </w:r>
      <w:r>
        <w:t>3.</w:t>
      </w:r>
      <w:r w:rsidRPr="00DD4A98">
        <w:t xml:space="preserve">2. Извещение об отказе от проведения аукциона </w:t>
      </w:r>
      <w:r>
        <w:t>размещается на официал</w:t>
      </w:r>
      <w:r w:rsidR="005C023C">
        <w:t>ьном сайте</w:t>
      </w:r>
      <w:r w:rsidR="00B30BCB">
        <w:t xml:space="preserve"> </w:t>
      </w:r>
      <w:r>
        <w:t xml:space="preserve">администрации </w:t>
      </w:r>
      <w:proofErr w:type="spellStart"/>
      <w:r>
        <w:t>Острогожского</w:t>
      </w:r>
      <w:proofErr w:type="spellEnd"/>
      <w:r>
        <w:t xml:space="preserve"> муниципального района Воронежской области </w:t>
      </w:r>
      <w:r w:rsidRPr="00DD4A98">
        <w:t xml:space="preserve">в течение двух рабочих дней с даты принятия </w:t>
      </w:r>
      <w:r>
        <w:t xml:space="preserve">Администрацией </w:t>
      </w:r>
      <w:r w:rsidRPr="00DD4A98">
        <w:t>решения об отказе в проведен</w:t>
      </w:r>
      <w:proofErr w:type="gramStart"/>
      <w:r w:rsidRPr="00DD4A98">
        <w:t>ии ау</w:t>
      </w:r>
      <w:proofErr w:type="gramEnd"/>
      <w:r w:rsidRPr="00DD4A98">
        <w:t>кциона.</w:t>
      </w:r>
    </w:p>
    <w:p w:rsidR="000F77B2" w:rsidRDefault="000F77B2" w:rsidP="000F77B2">
      <w:pPr>
        <w:spacing w:before="30" w:after="30"/>
        <w:ind w:firstLine="709"/>
        <w:jc w:val="center"/>
        <w:rPr>
          <w:b/>
        </w:rPr>
      </w:pPr>
      <w:r w:rsidRPr="00A03458">
        <w:rPr>
          <w:b/>
        </w:rPr>
        <w:t xml:space="preserve">Раздел 2.3.Инструкция по подготовке и заполнению </w:t>
      </w:r>
      <w:r>
        <w:rPr>
          <w:b/>
        </w:rPr>
        <w:t>заявк</w:t>
      </w:r>
      <w:r w:rsidRPr="00A03458">
        <w:rPr>
          <w:b/>
        </w:rPr>
        <w:t xml:space="preserve">и </w:t>
      </w:r>
    </w:p>
    <w:p w:rsidR="000F77B2" w:rsidRDefault="000F77B2" w:rsidP="000F77B2">
      <w:pPr>
        <w:spacing w:before="30" w:after="30"/>
        <w:ind w:firstLine="709"/>
        <w:jc w:val="center"/>
        <w:rPr>
          <w:b/>
        </w:rPr>
      </w:pPr>
      <w:r w:rsidRPr="00A03458">
        <w:rPr>
          <w:b/>
        </w:rPr>
        <w:t>на участие в аукционе</w:t>
      </w:r>
    </w:p>
    <w:p w:rsidR="000F77B2" w:rsidRPr="009400B9" w:rsidRDefault="000F77B2" w:rsidP="000F77B2">
      <w:pPr>
        <w:spacing w:before="30" w:after="30"/>
        <w:ind w:firstLine="709"/>
        <w:jc w:val="center"/>
      </w:pPr>
    </w:p>
    <w:p w:rsidR="000F77B2" w:rsidRDefault="000F77B2" w:rsidP="000F77B2">
      <w:pPr>
        <w:spacing w:before="30" w:after="30"/>
        <w:ind w:firstLine="709"/>
        <w:jc w:val="both"/>
      </w:pPr>
      <w:r>
        <w:rPr>
          <w:b/>
        </w:rPr>
        <w:t>2</w:t>
      </w:r>
      <w:r w:rsidRPr="009400B9">
        <w:rPr>
          <w:b/>
        </w:rPr>
        <w:t>.</w:t>
      </w:r>
      <w:r>
        <w:rPr>
          <w:b/>
        </w:rPr>
        <w:t>3.</w:t>
      </w:r>
      <w:r w:rsidRPr="009400B9">
        <w:rPr>
          <w:b/>
        </w:rPr>
        <w:t xml:space="preserve">1. Форма </w:t>
      </w:r>
      <w:r>
        <w:rPr>
          <w:b/>
        </w:rPr>
        <w:t>заявк</w:t>
      </w:r>
      <w:r w:rsidRPr="009400B9">
        <w:rPr>
          <w:b/>
        </w:rPr>
        <w:t>и на участие в аукционе и требования к ее оформлению</w:t>
      </w:r>
    </w:p>
    <w:p w:rsidR="000F77B2" w:rsidRPr="00C56BF6" w:rsidRDefault="000F77B2" w:rsidP="000F77B2">
      <w:pPr>
        <w:spacing w:before="30" w:after="30"/>
        <w:ind w:firstLine="709"/>
        <w:jc w:val="both"/>
      </w:pPr>
      <w:r>
        <w:t>2</w:t>
      </w:r>
      <w:r w:rsidRPr="00235230">
        <w:t>.</w:t>
      </w:r>
      <w:r>
        <w:t>3.</w:t>
      </w:r>
      <w:r w:rsidRPr="00235230">
        <w:t>1.1.</w:t>
      </w:r>
      <w:r>
        <w:t xml:space="preserve"> Заявк</w:t>
      </w:r>
      <w:r w:rsidRPr="00C56BF6">
        <w:t>а на участие в аукционе должна быть подготовлена по форме «</w:t>
      </w:r>
      <w:r>
        <w:t>ЗАЯВК</w:t>
      </w:r>
      <w:r w:rsidRPr="00C56BF6">
        <w:t>А НА УЧАСТИЕ В АУКЦИОНЕ» (</w:t>
      </w:r>
      <w:r>
        <w:t>ф</w:t>
      </w:r>
      <w:r w:rsidRPr="00C56BF6">
        <w:t xml:space="preserve">орма 2 части </w:t>
      </w:r>
      <w:r>
        <w:t>4</w:t>
      </w:r>
      <w:r w:rsidRPr="00C56BF6">
        <w:t xml:space="preserve"> «ОБРАЗЦЫ ФОРМ ДОКУМЕНТОВ ДЛЯ ЗАПОЛНЕНИЯ ПРЕТЕНДЕНТАМИ»).</w:t>
      </w:r>
    </w:p>
    <w:p w:rsidR="000F77B2" w:rsidRPr="00833EA8" w:rsidRDefault="000F77B2" w:rsidP="000F77B2">
      <w:pPr>
        <w:spacing w:before="30" w:after="30"/>
        <w:ind w:firstLine="708"/>
        <w:jc w:val="both"/>
      </w:pPr>
      <w:r>
        <w:t>2</w:t>
      </w:r>
      <w:r w:rsidRPr="00833EA8">
        <w:t>.</w:t>
      </w:r>
      <w:r>
        <w:t>3.</w:t>
      </w:r>
      <w:r w:rsidRPr="00833EA8">
        <w:t xml:space="preserve">1.2. </w:t>
      </w:r>
      <w:r>
        <w:t>Заявк</w:t>
      </w:r>
      <w:r w:rsidRPr="00833EA8">
        <w:t xml:space="preserve">а на участие в аукционе с прилагаемыми к ней документами, должна содержать опись входящих в её состав документов, быть скреплена печатью заявителя (для юридических лиц и индивидуальных предпринимателей) и подписана заявителем или лицом, уполномоченным таким заявителем. </w:t>
      </w:r>
      <w:r>
        <w:t>Заявк</w:t>
      </w:r>
      <w:r w:rsidRPr="00833EA8">
        <w:t>а и опись представленных документов составляются в 2 экземплярах.</w:t>
      </w:r>
    </w:p>
    <w:p w:rsidR="000F77B2" w:rsidRPr="00833EA8" w:rsidRDefault="000F77B2" w:rsidP="000F77B2">
      <w:pPr>
        <w:autoSpaceDE w:val="0"/>
        <w:autoSpaceDN w:val="0"/>
        <w:adjustRightInd w:val="0"/>
        <w:ind w:firstLine="709"/>
        <w:jc w:val="both"/>
      </w:pPr>
      <w:r>
        <w:t>2.3.</w:t>
      </w:r>
      <w:r w:rsidRPr="00833EA8">
        <w:t xml:space="preserve">1.3. </w:t>
      </w:r>
      <w:r>
        <w:t>Заявк</w:t>
      </w:r>
      <w:r w:rsidRPr="00833EA8">
        <w:t xml:space="preserve">а с прилагаемыми к ней документами </w:t>
      </w:r>
      <w:proofErr w:type="gramStart"/>
      <w:r w:rsidRPr="00833EA8">
        <w:t>подаются в открытой форме и регис</w:t>
      </w:r>
      <w:r>
        <w:t>трируется</w:t>
      </w:r>
      <w:proofErr w:type="gramEnd"/>
      <w:r>
        <w:t xml:space="preserve"> </w:t>
      </w:r>
      <w:r w:rsidR="00781719" w:rsidRPr="00F36BC5">
        <w:t xml:space="preserve">организатором аукциона </w:t>
      </w:r>
      <w:r w:rsidRPr="00833EA8">
        <w:t>в журнале регистрации заявок.</w:t>
      </w:r>
    </w:p>
    <w:p w:rsidR="000F77B2" w:rsidRPr="00833EA8" w:rsidRDefault="000F77B2" w:rsidP="000F77B2">
      <w:pPr>
        <w:autoSpaceDE w:val="0"/>
        <w:autoSpaceDN w:val="0"/>
        <w:adjustRightInd w:val="0"/>
        <w:ind w:firstLine="709"/>
        <w:jc w:val="both"/>
      </w:pPr>
      <w:r>
        <w:t>2.3</w:t>
      </w:r>
      <w:r w:rsidRPr="00833EA8">
        <w:t xml:space="preserve">.1.4. Все документы </w:t>
      </w:r>
      <w:r>
        <w:t>заявк</w:t>
      </w:r>
      <w:r w:rsidRPr="00833EA8">
        <w:t xml:space="preserve">и и приложения к ней должны быть заполнены по всем пунктам. Подчистки в документах не допускаются. </w:t>
      </w:r>
      <w:r w:rsidRPr="00833EA8">
        <w:rPr>
          <w:iCs/>
        </w:rPr>
        <w:t xml:space="preserve">Никакие исправления в тексте </w:t>
      </w:r>
      <w:r>
        <w:rPr>
          <w:iCs/>
        </w:rPr>
        <w:t>заявк</w:t>
      </w:r>
      <w:r w:rsidRPr="00833EA8">
        <w:rPr>
          <w:iCs/>
        </w:rPr>
        <w:t>и на участие в аукционе не имеют силы, за исключением тех случаев, когда эти исправления заверены рукописной надписью «</w:t>
      </w:r>
      <w:proofErr w:type="gramStart"/>
      <w:r w:rsidRPr="00833EA8">
        <w:rPr>
          <w:iCs/>
        </w:rPr>
        <w:t>исправленному</w:t>
      </w:r>
      <w:proofErr w:type="gramEnd"/>
      <w:r w:rsidRPr="00833EA8">
        <w:rPr>
          <w:iCs/>
        </w:rPr>
        <w:t xml:space="preserve">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r>
        <w:rPr>
          <w:iCs/>
        </w:rPr>
        <w:t>.</w:t>
      </w:r>
    </w:p>
    <w:p w:rsidR="000F77B2" w:rsidRPr="00833EA8" w:rsidRDefault="000F77B2" w:rsidP="000F77B2">
      <w:pPr>
        <w:spacing w:before="30" w:after="30"/>
        <w:ind w:firstLine="709"/>
        <w:jc w:val="both"/>
      </w:pPr>
      <w:r>
        <w:t>2.3.1</w:t>
      </w:r>
      <w:r w:rsidRPr="00833EA8">
        <w:t xml:space="preserve">.5. Верность копий документов, представляемых в составе </w:t>
      </w:r>
      <w:r>
        <w:t>заявк</w:t>
      </w:r>
      <w:r w:rsidRPr="00833EA8">
        <w:t xml:space="preserve">и на участие в аукционе, подаваемой в письменной форме,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t xml:space="preserve">части </w:t>
      </w:r>
      <w:r w:rsidRPr="00833EA8">
        <w:t>3 «ИНФОРМАЦИОННАЯ КАРТА АУКЦИОНА».</w:t>
      </w:r>
    </w:p>
    <w:p w:rsidR="000F77B2" w:rsidRPr="00833EA8" w:rsidRDefault="000F77B2" w:rsidP="000F77B2">
      <w:pPr>
        <w:spacing w:before="30" w:after="30"/>
        <w:ind w:firstLine="709"/>
        <w:jc w:val="both"/>
      </w:pPr>
      <w:r>
        <w:t>2.3.1</w:t>
      </w:r>
      <w:r w:rsidRPr="00833EA8">
        <w:t xml:space="preserve">.6. Сведения, которые содержатся в </w:t>
      </w:r>
      <w:r>
        <w:t>заявк</w:t>
      </w:r>
      <w:r w:rsidRPr="00833EA8">
        <w:t>ах претендентов, не должны допускать двусмысленных толкований.</w:t>
      </w:r>
    </w:p>
    <w:p w:rsidR="000F77B2" w:rsidRPr="00833EA8" w:rsidRDefault="000F77B2" w:rsidP="000F77B2">
      <w:pPr>
        <w:spacing w:before="30" w:after="30"/>
        <w:ind w:firstLine="709"/>
        <w:jc w:val="both"/>
      </w:pPr>
    </w:p>
    <w:p w:rsidR="000F77B2" w:rsidRPr="006A008C" w:rsidRDefault="000F77B2" w:rsidP="000F77B2">
      <w:pPr>
        <w:spacing w:before="30" w:after="30"/>
        <w:ind w:firstLine="709"/>
        <w:jc w:val="both"/>
        <w:rPr>
          <w:b/>
        </w:rPr>
      </w:pPr>
      <w:r>
        <w:rPr>
          <w:b/>
        </w:rPr>
        <w:t>2.3</w:t>
      </w:r>
      <w:r w:rsidRPr="006A008C">
        <w:rPr>
          <w:b/>
        </w:rPr>
        <w:t xml:space="preserve">.2. Язык документов, входящих в состав </w:t>
      </w:r>
      <w:r>
        <w:rPr>
          <w:b/>
        </w:rPr>
        <w:t>заявк</w:t>
      </w:r>
      <w:r w:rsidRPr="006A008C">
        <w:rPr>
          <w:b/>
        </w:rPr>
        <w:t>и на участие в аукционе</w:t>
      </w:r>
    </w:p>
    <w:p w:rsidR="000F77B2" w:rsidRPr="006A008C" w:rsidRDefault="000F77B2" w:rsidP="000F77B2">
      <w:pPr>
        <w:spacing w:before="30" w:after="30"/>
        <w:ind w:firstLine="709"/>
        <w:jc w:val="both"/>
      </w:pPr>
      <w:r>
        <w:t xml:space="preserve">2.3.2.1. </w:t>
      </w:r>
      <w:proofErr w:type="gramStart"/>
      <w:r>
        <w:t>Заявк</w:t>
      </w:r>
      <w:r w:rsidRPr="006A008C">
        <w:t xml:space="preserve">а на участие в аукционе, подготовленная претендентом, а также вся корреспонденция и документация, связанная с </w:t>
      </w:r>
      <w:r>
        <w:t>заявк</w:t>
      </w:r>
      <w:r w:rsidRPr="006A008C">
        <w:t>ой на участие в аукционе, которыми обмениваются участник аукцион</w:t>
      </w:r>
      <w:r>
        <w:t xml:space="preserve">а </w:t>
      </w:r>
      <w:r w:rsidRPr="00F36BC5">
        <w:t>и</w:t>
      </w:r>
      <w:r w:rsidR="00781719" w:rsidRPr="00F36BC5">
        <w:t xml:space="preserve"> организатор аукциона</w:t>
      </w:r>
      <w:r w:rsidRPr="00F36BC5">
        <w:t xml:space="preserve">, </w:t>
      </w:r>
      <w:r w:rsidRPr="006A008C">
        <w:t xml:space="preserve">должны быть написаны на русском языке. </w:t>
      </w:r>
      <w:proofErr w:type="gramEnd"/>
    </w:p>
    <w:p w:rsidR="000F77B2" w:rsidRPr="00A350B8" w:rsidRDefault="000F77B2" w:rsidP="000F77B2">
      <w:pPr>
        <w:pStyle w:val="3"/>
        <w:tabs>
          <w:tab w:val="left" w:pos="851"/>
        </w:tabs>
        <w:spacing w:after="0" w:line="240" w:lineRule="auto"/>
        <w:ind w:left="0" w:firstLine="720"/>
        <w:jc w:val="both"/>
      </w:pPr>
      <w:r>
        <w:t>2</w:t>
      </w:r>
      <w:r w:rsidRPr="00A350B8">
        <w:t>.</w:t>
      </w:r>
      <w:r>
        <w:t>3</w:t>
      </w:r>
      <w:r w:rsidRPr="00A350B8">
        <w:t>.</w:t>
      </w:r>
      <w:r>
        <w:t>2.2</w:t>
      </w:r>
      <w:r w:rsidRPr="00A350B8">
        <w:t xml:space="preserve">.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0F77B2" w:rsidRDefault="000F77B2" w:rsidP="000F77B2">
      <w:pPr>
        <w:spacing w:before="30" w:after="30"/>
        <w:ind w:firstLine="709"/>
        <w:jc w:val="both"/>
        <w:rPr>
          <w:b/>
        </w:rPr>
      </w:pPr>
    </w:p>
    <w:p w:rsidR="000F77B2" w:rsidRDefault="000F77B2" w:rsidP="000F77B2">
      <w:pPr>
        <w:spacing w:before="30" w:after="30"/>
        <w:ind w:firstLine="709"/>
        <w:jc w:val="both"/>
        <w:rPr>
          <w:b/>
        </w:rPr>
      </w:pPr>
      <w:r>
        <w:rPr>
          <w:b/>
        </w:rPr>
        <w:t>2</w:t>
      </w:r>
      <w:r w:rsidRPr="009400B9">
        <w:rPr>
          <w:b/>
        </w:rPr>
        <w:t>.3.</w:t>
      </w:r>
      <w:r>
        <w:rPr>
          <w:b/>
        </w:rPr>
        <w:t>3.</w:t>
      </w:r>
      <w:r w:rsidRPr="009400B9">
        <w:rPr>
          <w:b/>
        </w:rPr>
        <w:t xml:space="preserve"> Требования к содержанию документов, входящих в состав </w:t>
      </w:r>
      <w:r>
        <w:rPr>
          <w:b/>
        </w:rPr>
        <w:t>заявк</w:t>
      </w:r>
      <w:r w:rsidRPr="009400B9">
        <w:rPr>
          <w:b/>
        </w:rPr>
        <w:t>и на участие в аукци</w:t>
      </w:r>
      <w:r>
        <w:rPr>
          <w:b/>
        </w:rPr>
        <w:t>оне</w:t>
      </w:r>
    </w:p>
    <w:p w:rsidR="000F77B2" w:rsidRDefault="000F77B2" w:rsidP="000F77B2">
      <w:pPr>
        <w:spacing w:before="30" w:after="30"/>
        <w:ind w:firstLine="709"/>
        <w:jc w:val="both"/>
      </w:pPr>
      <w:r>
        <w:t>2</w:t>
      </w:r>
      <w:r w:rsidRPr="00C56BF6">
        <w:t>.3.</w:t>
      </w:r>
      <w:r>
        <w:t>3.</w:t>
      </w:r>
      <w:r w:rsidRPr="00C56BF6">
        <w:t xml:space="preserve">1 </w:t>
      </w:r>
      <w:r w:rsidRPr="00235230">
        <w:t>.</w:t>
      </w:r>
      <w:r w:rsidRPr="00833EA8">
        <w:t xml:space="preserve">Претендент готовит </w:t>
      </w:r>
      <w:r>
        <w:t>заявк</w:t>
      </w:r>
      <w:r w:rsidRPr="00833EA8">
        <w:t xml:space="preserve">у на участие в аукционе </w:t>
      </w:r>
      <w:r>
        <w:t xml:space="preserve">по каждому лоту. Заявка подается </w:t>
      </w:r>
      <w:r w:rsidRPr="00833EA8">
        <w:t>в письменной форме</w:t>
      </w:r>
      <w:r>
        <w:t>,</w:t>
      </w:r>
      <w:r w:rsidRPr="00833EA8">
        <w:t xml:space="preserve"> в соответствии с требованиями </w:t>
      </w:r>
      <w:r w:rsidRPr="00A25A38">
        <w:t xml:space="preserve">раздела 2.3. Инструкция по подготовке и заполнению </w:t>
      </w:r>
      <w:r>
        <w:t>заявк</w:t>
      </w:r>
      <w:r w:rsidRPr="00A25A38">
        <w:t xml:space="preserve">и на участие в </w:t>
      </w:r>
      <w:proofErr w:type="spellStart"/>
      <w:r w:rsidRPr="00A25A38">
        <w:t>аукционечасти</w:t>
      </w:r>
      <w:proofErr w:type="spellEnd"/>
      <w:r w:rsidRPr="00A25A38">
        <w:t xml:space="preserve"> 2 «ОБЩИЕ УСЛОВИЯ ПРОВЕДЕНИЯ АУКЦИОНА</w:t>
      </w:r>
      <w:r w:rsidRPr="00833EA8">
        <w:t>» и в соответствии с формами документов, установленными частью 4 «ОБРАЗЦЫ ФОРМ ДОКУМЕНТОВ ДЛЯ ЗАПОЛНЕНИЯ ПРЕТЕНДЕНТАМИ».</w:t>
      </w:r>
    </w:p>
    <w:p w:rsidR="000F77B2" w:rsidRPr="00656A16" w:rsidRDefault="000F77B2" w:rsidP="000F77B2">
      <w:pPr>
        <w:autoSpaceDE w:val="0"/>
        <w:autoSpaceDN w:val="0"/>
        <w:adjustRightInd w:val="0"/>
        <w:ind w:firstLine="708"/>
        <w:jc w:val="both"/>
      </w:pPr>
      <w:r>
        <w:t xml:space="preserve">2.3.3.2. </w:t>
      </w:r>
      <w:r w:rsidRPr="00656A16">
        <w:t xml:space="preserve">К </w:t>
      </w:r>
      <w:r>
        <w:t>заявк</w:t>
      </w:r>
      <w:r w:rsidRPr="00656A16">
        <w:t>е прилагаются следующие документы:</w:t>
      </w:r>
    </w:p>
    <w:p w:rsidR="000F77B2" w:rsidRPr="00656A16" w:rsidRDefault="000F77B2" w:rsidP="000F77B2">
      <w:pPr>
        <w:autoSpaceDE w:val="0"/>
        <w:autoSpaceDN w:val="0"/>
        <w:adjustRightInd w:val="0"/>
        <w:ind w:firstLine="709"/>
        <w:jc w:val="both"/>
      </w:pPr>
      <w:r>
        <w:t>а</w:t>
      </w:r>
      <w:r w:rsidRPr="00656A16">
        <w:t>) опись представляемых претендентом документов;</w:t>
      </w:r>
    </w:p>
    <w:p w:rsidR="000F77B2" w:rsidRPr="00656A16" w:rsidRDefault="000F77B2" w:rsidP="000F77B2">
      <w:pPr>
        <w:autoSpaceDE w:val="0"/>
        <w:autoSpaceDN w:val="0"/>
        <w:adjustRightInd w:val="0"/>
        <w:ind w:firstLine="709"/>
        <w:jc w:val="both"/>
      </w:pPr>
      <w:r>
        <w:t>б</w:t>
      </w:r>
      <w:r w:rsidRPr="00656A16">
        <w:t>) данные о претенденте:</w:t>
      </w:r>
    </w:p>
    <w:p w:rsidR="000F77B2" w:rsidRPr="00656A16" w:rsidRDefault="000F77B2" w:rsidP="000F77B2">
      <w:pPr>
        <w:autoSpaceDE w:val="0"/>
        <w:autoSpaceDN w:val="0"/>
        <w:adjustRightInd w:val="0"/>
        <w:ind w:firstLine="709"/>
        <w:jc w:val="both"/>
      </w:pPr>
      <w:r w:rsidRPr="00656A16">
        <w:t>- для физических лиц – копия паспорта гражданина РФ или иного документа, удостоверяющего личность заявителя, контактный номер телефона;</w:t>
      </w:r>
    </w:p>
    <w:p w:rsidR="000F77B2" w:rsidRDefault="000F77B2" w:rsidP="000F77B2">
      <w:pPr>
        <w:autoSpaceDE w:val="0"/>
        <w:autoSpaceDN w:val="0"/>
        <w:adjustRightInd w:val="0"/>
        <w:ind w:firstLine="709"/>
        <w:jc w:val="both"/>
      </w:pPr>
      <w:proofErr w:type="gramStart"/>
      <w:r w:rsidRPr="00AB57C2">
        <w:t>- для юридических лиц – полученная не ранее чем за один месяц до даты размещения извещения о проведении аукциона выписка из Единого государственного реестра юридических лиц (ЕГРЮЛ) или нотариально заверенная копия такой выписки, нотариально заверенные копии учредительных документов заявителя со всеми изменениями и дополнениями на дату подачи заявки, документы, подтверждающие полномочия руководителя (акт, протокол об избрании или назначении на должность);</w:t>
      </w:r>
      <w:proofErr w:type="gramEnd"/>
    </w:p>
    <w:p w:rsidR="000F77B2" w:rsidRPr="00656A16" w:rsidRDefault="000F77B2" w:rsidP="000F77B2">
      <w:pPr>
        <w:autoSpaceDE w:val="0"/>
        <w:autoSpaceDN w:val="0"/>
        <w:adjustRightInd w:val="0"/>
        <w:ind w:firstLine="709"/>
        <w:jc w:val="both"/>
      </w:pPr>
      <w:r w:rsidRPr="00656A16">
        <w:t>- для индивидуальных предпринимателей – полученная не ранее чем за один месяц до даты размещения извещения о проведен</w:t>
      </w:r>
      <w:proofErr w:type="gramStart"/>
      <w:r w:rsidRPr="00656A16">
        <w:t>ии ау</w:t>
      </w:r>
      <w:proofErr w:type="gramEnd"/>
      <w:r w:rsidRPr="00656A16">
        <w:t>кциона выписка из Единого государственного реестра индивидуальных предпринимателей (ЕГРИП) или нотариально заверенная копия такой выписки;</w:t>
      </w:r>
    </w:p>
    <w:p w:rsidR="000F77B2" w:rsidRPr="00656A16" w:rsidRDefault="000F77B2" w:rsidP="000F77B2">
      <w:pPr>
        <w:autoSpaceDE w:val="0"/>
        <w:autoSpaceDN w:val="0"/>
        <w:adjustRightInd w:val="0"/>
        <w:ind w:firstLine="709"/>
        <w:jc w:val="both"/>
      </w:pPr>
      <w:r>
        <w:t>в</w:t>
      </w:r>
      <w:r w:rsidRPr="00656A16">
        <w:t>) если от имени заявителя действует иное лицо – доверенность на осуществление действий от имени заявителя, подписанная руководителем (или индивидуальным предпринимателем) и заверенная печатью заявителя либо нотариально заверенная копия такой доверенности. В случае если доверенность подписана лицом, уполномоченным руководителем заявителя, прилагается документ, подтверждающий полномочия такого лица;</w:t>
      </w:r>
    </w:p>
    <w:p w:rsidR="000F77B2" w:rsidRPr="00656A16" w:rsidRDefault="000F77B2" w:rsidP="000F77B2">
      <w:pPr>
        <w:autoSpaceDE w:val="0"/>
        <w:autoSpaceDN w:val="0"/>
        <w:adjustRightInd w:val="0"/>
        <w:ind w:firstLine="709"/>
        <w:jc w:val="both"/>
      </w:pPr>
      <w:r>
        <w:t>г</w:t>
      </w:r>
      <w:r w:rsidRPr="00656A16">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 приостановлении деятельности в порядке, предусмотренном Кодексом Российской Федерации об административных правонарушениях;</w:t>
      </w:r>
    </w:p>
    <w:p w:rsidR="000F77B2" w:rsidRPr="00656A16" w:rsidRDefault="000F77B2" w:rsidP="000F77B2">
      <w:pPr>
        <w:autoSpaceDE w:val="0"/>
        <w:autoSpaceDN w:val="0"/>
        <w:adjustRightInd w:val="0"/>
        <w:ind w:firstLine="709"/>
        <w:jc w:val="both"/>
      </w:pPr>
      <w:r>
        <w:t>д</w:t>
      </w:r>
      <w:r w:rsidRPr="00656A16">
        <w:t>)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предмета торгов;</w:t>
      </w:r>
    </w:p>
    <w:p w:rsidR="000F77B2" w:rsidRPr="00656A16" w:rsidRDefault="000F77B2" w:rsidP="000F77B2">
      <w:pPr>
        <w:autoSpaceDE w:val="0"/>
        <w:autoSpaceDN w:val="0"/>
        <w:adjustRightInd w:val="0"/>
        <w:ind w:firstLine="709"/>
        <w:jc w:val="both"/>
      </w:pPr>
      <w:r>
        <w:rPr>
          <w:lang w:val="en-US"/>
        </w:rPr>
        <w:t>e</w:t>
      </w:r>
      <w:r w:rsidRPr="00656A16">
        <w:t xml:space="preserve">) </w:t>
      </w:r>
      <w:proofErr w:type="gramStart"/>
      <w:r w:rsidRPr="00656A16">
        <w:t>письменное</w:t>
      </w:r>
      <w:proofErr w:type="gramEnd"/>
      <w:r w:rsidRPr="00656A16">
        <w:t xml:space="preserve"> сообщение о согласии выполнения </w:t>
      </w:r>
      <w:r>
        <w:t xml:space="preserve"> претендентом особых условий участия в аукционе, выполнение которых является обязательным</w:t>
      </w:r>
      <w:r w:rsidR="006975F5">
        <w:t>, установленных в пункте 2.1.6.2</w:t>
      </w:r>
      <w:r>
        <w:t>.</w:t>
      </w:r>
    </w:p>
    <w:p w:rsidR="000F77B2" w:rsidRDefault="000F77B2" w:rsidP="000F77B2">
      <w:pPr>
        <w:ind w:firstLine="709"/>
        <w:jc w:val="both"/>
      </w:pPr>
    </w:p>
    <w:p w:rsidR="000F77B2" w:rsidRDefault="000F77B2" w:rsidP="000F77B2">
      <w:pPr>
        <w:spacing w:before="30" w:after="30"/>
        <w:ind w:firstLine="709"/>
        <w:jc w:val="center"/>
        <w:rPr>
          <w:b/>
        </w:rPr>
      </w:pPr>
      <w:r w:rsidRPr="000246AB">
        <w:rPr>
          <w:b/>
        </w:rPr>
        <w:t xml:space="preserve"> Раздел 2.4. Подача заявок на участие в аукционе. </w:t>
      </w:r>
    </w:p>
    <w:p w:rsidR="000F77B2" w:rsidRDefault="000F77B2" w:rsidP="000F77B2">
      <w:pPr>
        <w:spacing w:before="30" w:after="30"/>
        <w:ind w:firstLine="709"/>
        <w:jc w:val="center"/>
        <w:rPr>
          <w:b/>
        </w:rPr>
      </w:pPr>
    </w:p>
    <w:p w:rsidR="000F77B2" w:rsidRPr="009400B9" w:rsidRDefault="000F77B2" w:rsidP="000F77B2">
      <w:pPr>
        <w:spacing w:before="30" w:after="30"/>
        <w:ind w:firstLine="709"/>
        <w:jc w:val="both"/>
        <w:rPr>
          <w:b/>
        </w:rPr>
      </w:pPr>
      <w:r>
        <w:rPr>
          <w:b/>
        </w:rPr>
        <w:t xml:space="preserve">2.4.1. </w:t>
      </w:r>
      <w:r w:rsidRPr="009400B9">
        <w:rPr>
          <w:b/>
        </w:rPr>
        <w:t>Порядок, место, дата начала и дата окончания срока пода</w:t>
      </w:r>
      <w:r>
        <w:rPr>
          <w:b/>
        </w:rPr>
        <w:t>чи заявок на участие в аукционе</w:t>
      </w:r>
    </w:p>
    <w:p w:rsidR="000F77B2" w:rsidRPr="009400B9" w:rsidRDefault="000F77B2" w:rsidP="000F77B2">
      <w:pPr>
        <w:spacing w:before="30" w:after="30"/>
        <w:ind w:firstLine="709"/>
        <w:jc w:val="both"/>
      </w:pPr>
      <w:r>
        <w:t xml:space="preserve">2.4.1.1. </w:t>
      </w:r>
      <w:r w:rsidRPr="00D03B89">
        <w:t>Заявки на участие в аукционе с полным комплектом документов, требуемых для участия в аукционе, подаются претендентами (лично или через своего представителя) Организатору аукциона.</w:t>
      </w:r>
    </w:p>
    <w:p w:rsidR="000F77B2" w:rsidRPr="009400B9" w:rsidRDefault="000F77B2" w:rsidP="000F77B2">
      <w:pPr>
        <w:spacing w:before="30" w:after="30"/>
        <w:ind w:firstLine="709"/>
        <w:jc w:val="both"/>
      </w:pPr>
      <w:r>
        <w:t>2</w:t>
      </w:r>
      <w:r w:rsidRPr="009400B9">
        <w:t>.</w:t>
      </w:r>
      <w:r>
        <w:t>4.1.2. Заявк</w:t>
      </w:r>
      <w:r w:rsidRPr="009400B9">
        <w:t xml:space="preserve">и на участие в аукционе подаются по адресу, указанному в части </w:t>
      </w:r>
      <w:r>
        <w:t>3</w:t>
      </w:r>
      <w:r w:rsidRPr="009400B9">
        <w:t xml:space="preserve"> «ИНФОРМАЦИОННАЯ КАРТА АУКЦИОНА». </w:t>
      </w:r>
    </w:p>
    <w:p w:rsidR="000F77B2" w:rsidRPr="006A008C" w:rsidRDefault="000F77B2" w:rsidP="000F77B2">
      <w:pPr>
        <w:autoSpaceDE w:val="0"/>
        <w:autoSpaceDN w:val="0"/>
        <w:adjustRightInd w:val="0"/>
        <w:ind w:firstLine="709"/>
        <w:jc w:val="both"/>
      </w:pPr>
      <w:r>
        <w:t>2.4.1.3</w:t>
      </w:r>
      <w:r w:rsidRPr="006A008C">
        <w:t xml:space="preserve">. Претендент подает </w:t>
      </w:r>
      <w:r>
        <w:t>заявк</w:t>
      </w:r>
      <w:r w:rsidRPr="006A008C">
        <w:t>у на участие в аукционе в</w:t>
      </w:r>
      <w:r>
        <w:t xml:space="preserve"> порядке и</w:t>
      </w:r>
      <w:r w:rsidRPr="006A008C">
        <w:t xml:space="preserve"> сроки, указанные в </w:t>
      </w:r>
      <w:r>
        <w:t xml:space="preserve">части 3 </w:t>
      </w:r>
      <w:r w:rsidRPr="009400B9">
        <w:t>«ИНФОРМАЦИОННАЯ КАРТА АУКЦИОНА».</w:t>
      </w:r>
    </w:p>
    <w:p w:rsidR="000F77B2" w:rsidRPr="00DF4513" w:rsidRDefault="000F77B2" w:rsidP="000F77B2">
      <w:pPr>
        <w:autoSpaceDE w:val="0"/>
        <w:autoSpaceDN w:val="0"/>
        <w:adjustRightInd w:val="0"/>
        <w:ind w:firstLine="709"/>
        <w:jc w:val="both"/>
      </w:pPr>
      <w:r>
        <w:t xml:space="preserve">2.4.1.4. </w:t>
      </w:r>
      <w:r w:rsidRPr="00DF4513">
        <w:t xml:space="preserve">При подаче </w:t>
      </w:r>
      <w:r>
        <w:t>заявк</w:t>
      </w:r>
      <w:r w:rsidRPr="00DF4513">
        <w:t xml:space="preserve">и физическое лицо предъявляет документ, удостоверяющий личность. В случае подачи </w:t>
      </w:r>
      <w:r>
        <w:t>заявк</w:t>
      </w:r>
      <w:r w:rsidRPr="00DF4513">
        <w:t>и представителем претендента предъявляется доверенность.</w:t>
      </w:r>
    </w:p>
    <w:p w:rsidR="000F77B2" w:rsidRPr="00DF4513" w:rsidRDefault="000F77B2" w:rsidP="000F77B2">
      <w:pPr>
        <w:autoSpaceDE w:val="0"/>
        <w:autoSpaceDN w:val="0"/>
        <w:adjustRightInd w:val="0"/>
        <w:ind w:firstLine="709"/>
        <w:jc w:val="both"/>
      </w:pPr>
      <w:r>
        <w:t>2.4.1.5</w:t>
      </w:r>
      <w:r w:rsidRPr="00DF4513">
        <w:t xml:space="preserve">. Одно лицо имеет право подать </w:t>
      </w:r>
      <w:r>
        <w:t>заявк</w:t>
      </w:r>
      <w:r w:rsidRPr="00DF4513">
        <w:t>у на участие в аукционе на любое количество лотов, но не более одной по каждому лоту.</w:t>
      </w:r>
    </w:p>
    <w:p w:rsidR="000F77B2" w:rsidRPr="00F36BC5" w:rsidRDefault="000F77B2" w:rsidP="000F77B2">
      <w:pPr>
        <w:autoSpaceDE w:val="0"/>
        <w:autoSpaceDN w:val="0"/>
        <w:adjustRightInd w:val="0"/>
        <w:ind w:firstLine="709"/>
        <w:jc w:val="both"/>
      </w:pPr>
      <w:r>
        <w:t>2.4.1.6. Заявк</w:t>
      </w:r>
      <w:r w:rsidRPr="00DF4513">
        <w:t>а и опись представленных документов составляю</w:t>
      </w:r>
      <w:r>
        <w:t xml:space="preserve">тся в 2 экземплярах, на которых </w:t>
      </w:r>
      <w:r w:rsidR="00781719" w:rsidRPr="00F36BC5">
        <w:t xml:space="preserve">организатором аукциона </w:t>
      </w:r>
      <w:r w:rsidRPr="00F36BC5">
        <w:t>делается отметка о принятии заявки с указанием номера, даты и времени подачи документов. Один экземпляр остается у</w:t>
      </w:r>
      <w:r w:rsidR="00781719" w:rsidRPr="00F36BC5">
        <w:t xml:space="preserve"> организатора аукциона</w:t>
      </w:r>
      <w:r w:rsidRPr="00F36BC5">
        <w:t>, другой – у претендента.</w:t>
      </w:r>
    </w:p>
    <w:p w:rsidR="000F77B2" w:rsidRPr="00F36BC5" w:rsidRDefault="000F77B2" w:rsidP="000F77B2">
      <w:pPr>
        <w:tabs>
          <w:tab w:val="left" w:pos="8647"/>
        </w:tabs>
        <w:autoSpaceDE w:val="0"/>
        <w:autoSpaceDN w:val="0"/>
        <w:adjustRightInd w:val="0"/>
        <w:jc w:val="both"/>
      </w:pPr>
    </w:p>
    <w:p w:rsidR="000F77B2" w:rsidRPr="00F36BC5" w:rsidRDefault="000F77B2" w:rsidP="000F77B2">
      <w:pPr>
        <w:spacing w:before="30" w:after="30"/>
        <w:ind w:firstLine="708"/>
        <w:rPr>
          <w:b/>
        </w:rPr>
      </w:pPr>
      <w:r w:rsidRPr="00F36BC5">
        <w:rPr>
          <w:b/>
        </w:rPr>
        <w:t>2.4.2.Отзыв заявок на участие в аукционе</w:t>
      </w:r>
    </w:p>
    <w:p w:rsidR="000F77B2" w:rsidRPr="00F36BC5" w:rsidRDefault="000F77B2" w:rsidP="000F77B2">
      <w:pPr>
        <w:pStyle w:val="ConsPlusNormal"/>
        <w:ind w:firstLine="709"/>
        <w:jc w:val="both"/>
        <w:rPr>
          <w:rFonts w:ascii="Times New Roman" w:hAnsi="Times New Roman"/>
          <w:sz w:val="24"/>
          <w:szCs w:val="24"/>
        </w:rPr>
      </w:pPr>
      <w:r w:rsidRPr="00F36BC5">
        <w:rPr>
          <w:rFonts w:ascii="Times New Roman" w:hAnsi="Times New Roman"/>
          <w:sz w:val="24"/>
          <w:szCs w:val="24"/>
        </w:rPr>
        <w:t xml:space="preserve">2.4.2.1. Претендент имеет право отозвать принятую </w:t>
      </w:r>
      <w:r w:rsidR="00781719" w:rsidRPr="00F36BC5">
        <w:rPr>
          <w:rFonts w:ascii="Times New Roman" w:hAnsi="Times New Roman"/>
          <w:sz w:val="24"/>
          <w:szCs w:val="24"/>
        </w:rPr>
        <w:t xml:space="preserve">организатором аукциона </w:t>
      </w:r>
      <w:r w:rsidRPr="00F36BC5">
        <w:rPr>
          <w:rFonts w:ascii="Times New Roman" w:hAnsi="Times New Roman"/>
          <w:sz w:val="24"/>
          <w:szCs w:val="24"/>
        </w:rPr>
        <w:t>заявку до окончания срока приема заявок, уведомив об этом (в письменной форме</w:t>
      </w:r>
      <w:proofErr w:type="gramStart"/>
      <w:r w:rsidRPr="00F36BC5">
        <w:rPr>
          <w:rFonts w:ascii="Times New Roman" w:hAnsi="Times New Roman"/>
          <w:sz w:val="24"/>
          <w:szCs w:val="24"/>
        </w:rPr>
        <w:t>)</w:t>
      </w:r>
      <w:r w:rsidR="00781719" w:rsidRPr="00F36BC5">
        <w:rPr>
          <w:rFonts w:ascii="Times New Roman" w:hAnsi="Times New Roman"/>
          <w:sz w:val="24"/>
          <w:szCs w:val="24"/>
        </w:rPr>
        <w:t>о</w:t>
      </w:r>
      <w:proofErr w:type="gramEnd"/>
      <w:r w:rsidR="00781719" w:rsidRPr="00F36BC5">
        <w:rPr>
          <w:rFonts w:ascii="Times New Roman" w:hAnsi="Times New Roman"/>
          <w:sz w:val="24"/>
          <w:szCs w:val="24"/>
        </w:rPr>
        <w:t>рганизатора аукциона</w:t>
      </w:r>
      <w:r w:rsidRPr="00F36BC5">
        <w:rPr>
          <w:rFonts w:ascii="Times New Roman" w:hAnsi="Times New Roman"/>
          <w:sz w:val="24"/>
          <w:szCs w:val="24"/>
        </w:rPr>
        <w:t xml:space="preserve">. </w:t>
      </w:r>
      <w:r w:rsidR="00781719" w:rsidRPr="00F36BC5">
        <w:rPr>
          <w:rFonts w:ascii="Times New Roman" w:hAnsi="Times New Roman"/>
          <w:sz w:val="24"/>
          <w:szCs w:val="24"/>
        </w:rPr>
        <w:t xml:space="preserve">Организатор аукциона </w:t>
      </w:r>
      <w:r w:rsidRPr="00F36BC5">
        <w:rPr>
          <w:rFonts w:ascii="Times New Roman" w:hAnsi="Times New Roman"/>
          <w:sz w:val="24"/>
          <w:szCs w:val="24"/>
        </w:rPr>
        <w:t xml:space="preserve">обязан возвратить внесенный задаток претенденту в течение 5 рабочих дней </w:t>
      </w:r>
      <w:proofErr w:type="gramStart"/>
      <w:r w:rsidRPr="00F36BC5">
        <w:rPr>
          <w:rFonts w:ascii="Times New Roman" w:hAnsi="Times New Roman"/>
          <w:sz w:val="24"/>
          <w:szCs w:val="24"/>
        </w:rPr>
        <w:t>с даты поступления</w:t>
      </w:r>
      <w:proofErr w:type="gramEnd"/>
      <w:r w:rsidRPr="00F36BC5">
        <w:rPr>
          <w:rFonts w:ascii="Times New Roman" w:hAnsi="Times New Roman"/>
          <w:sz w:val="24"/>
          <w:szCs w:val="24"/>
        </w:rPr>
        <w:t xml:space="preserve"> заявления. В случае отзыва заявки претендентом позднее даты окончания приема заявок задаток возвращается в порядке, установленном для участников аукциона.</w:t>
      </w:r>
    </w:p>
    <w:p w:rsidR="000F77B2" w:rsidRPr="00F36BC5" w:rsidRDefault="000F77B2" w:rsidP="000F77B2">
      <w:pPr>
        <w:autoSpaceDE w:val="0"/>
        <w:autoSpaceDN w:val="0"/>
        <w:adjustRightInd w:val="0"/>
        <w:ind w:firstLine="709"/>
        <w:jc w:val="both"/>
      </w:pPr>
      <w:r w:rsidRPr="00F36BC5">
        <w:t xml:space="preserve">2.4.2.2. Отзыв заявок фиксируется </w:t>
      </w:r>
      <w:r w:rsidR="00781719" w:rsidRPr="00F36BC5">
        <w:t xml:space="preserve">организатором аукциона </w:t>
      </w:r>
      <w:r w:rsidRPr="00F36BC5">
        <w:t>в журнале регистрации заявок.</w:t>
      </w:r>
    </w:p>
    <w:p w:rsidR="000F77B2" w:rsidRPr="00F36BC5" w:rsidRDefault="000F77B2" w:rsidP="000F77B2">
      <w:pPr>
        <w:autoSpaceDE w:val="0"/>
        <w:autoSpaceDN w:val="0"/>
        <w:adjustRightInd w:val="0"/>
        <w:ind w:firstLine="709"/>
        <w:jc w:val="both"/>
      </w:pPr>
    </w:p>
    <w:p w:rsidR="000F77B2" w:rsidRPr="00F36BC5" w:rsidRDefault="000F77B2" w:rsidP="000F77B2">
      <w:pPr>
        <w:ind w:firstLine="708"/>
        <w:rPr>
          <w:b/>
        </w:rPr>
      </w:pPr>
      <w:r w:rsidRPr="00F36BC5">
        <w:rPr>
          <w:b/>
        </w:rPr>
        <w:t>2.4.3. Заявки на участие в аукционе, поданные с опозданием</w:t>
      </w:r>
    </w:p>
    <w:p w:rsidR="000F77B2" w:rsidRPr="00F36BC5" w:rsidRDefault="000F77B2" w:rsidP="000F77B2">
      <w:pPr>
        <w:tabs>
          <w:tab w:val="left" w:pos="2835"/>
        </w:tabs>
        <w:autoSpaceDE w:val="0"/>
        <w:autoSpaceDN w:val="0"/>
        <w:adjustRightInd w:val="0"/>
        <w:ind w:firstLine="709"/>
        <w:jc w:val="both"/>
      </w:pPr>
      <w:r w:rsidRPr="00F36BC5">
        <w:t>2.4.3.1. По истечении срока, установленного в извещении о проведен</w:t>
      </w:r>
      <w:proofErr w:type="gramStart"/>
      <w:r w:rsidRPr="00F36BC5">
        <w:t>ии ау</w:t>
      </w:r>
      <w:proofErr w:type="gramEnd"/>
      <w:r w:rsidRPr="00F36BC5">
        <w:t xml:space="preserve">кциона, прием заявок прекращается. </w:t>
      </w:r>
    </w:p>
    <w:p w:rsidR="000F77B2" w:rsidRPr="00F36BC5" w:rsidRDefault="000F77B2" w:rsidP="000F77B2">
      <w:pPr>
        <w:autoSpaceDE w:val="0"/>
        <w:autoSpaceDN w:val="0"/>
        <w:adjustRightInd w:val="0"/>
        <w:ind w:firstLine="709"/>
        <w:jc w:val="both"/>
      </w:pPr>
      <w:r w:rsidRPr="00F36BC5">
        <w:t>Поступившие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0F77B2" w:rsidRPr="00F36BC5" w:rsidRDefault="000F77B2" w:rsidP="000F77B2">
      <w:pPr>
        <w:autoSpaceDE w:val="0"/>
        <w:autoSpaceDN w:val="0"/>
        <w:adjustRightInd w:val="0"/>
        <w:ind w:firstLine="709"/>
        <w:jc w:val="both"/>
      </w:pPr>
    </w:p>
    <w:p w:rsidR="000F77B2" w:rsidRPr="00F36BC5" w:rsidRDefault="000F77B2" w:rsidP="000F77B2">
      <w:pPr>
        <w:ind w:firstLine="708"/>
        <w:rPr>
          <w:b/>
        </w:rPr>
      </w:pPr>
      <w:r w:rsidRPr="00F36BC5">
        <w:rPr>
          <w:b/>
        </w:rPr>
        <w:t>2.4.4. Порядок внесения и возврата задатка для участия в аукционе</w:t>
      </w:r>
    </w:p>
    <w:p w:rsidR="000F77B2" w:rsidRPr="00F36BC5" w:rsidRDefault="000F77B2" w:rsidP="000F77B2">
      <w:pPr>
        <w:tabs>
          <w:tab w:val="left" w:pos="0"/>
        </w:tabs>
        <w:autoSpaceDE w:val="0"/>
        <w:autoSpaceDN w:val="0"/>
        <w:adjustRightInd w:val="0"/>
        <w:ind w:firstLine="709"/>
        <w:jc w:val="both"/>
      </w:pPr>
      <w:r w:rsidRPr="00F36BC5">
        <w:t>2.4.4.1.Для участия в аукционе по каждому лоту претенденту необходимо перечислить задаток на счет</w:t>
      </w:r>
      <w:r w:rsidR="00781719" w:rsidRPr="00F36BC5">
        <w:t xml:space="preserve"> организатора аукциона</w:t>
      </w:r>
      <w:r w:rsidRPr="00F36BC5">
        <w:t>.</w:t>
      </w:r>
    </w:p>
    <w:p w:rsidR="000F77B2" w:rsidRPr="00F36BC5" w:rsidRDefault="000F77B2" w:rsidP="000F77B2">
      <w:pPr>
        <w:tabs>
          <w:tab w:val="left" w:pos="0"/>
        </w:tabs>
        <w:autoSpaceDE w:val="0"/>
        <w:autoSpaceDN w:val="0"/>
        <w:adjustRightInd w:val="0"/>
        <w:ind w:firstLine="709"/>
        <w:jc w:val="both"/>
      </w:pPr>
      <w:r w:rsidRPr="00F36BC5">
        <w:t>2.4.4.2. Размер денежных средств, вносимых претендентом в качестве задатка для участия в аукционе, устанавливается Администрацией. Размер задатка по каждому лоту указан в приложении № 1.</w:t>
      </w:r>
    </w:p>
    <w:p w:rsidR="000F77B2" w:rsidRPr="00F36BC5" w:rsidRDefault="000F77B2" w:rsidP="000F77B2">
      <w:pPr>
        <w:autoSpaceDE w:val="0"/>
        <w:autoSpaceDN w:val="0"/>
        <w:adjustRightInd w:val="0"/>
        <w:ind w:firstLine="709"/>
        <w:jc w:val="both"/>
      </w:pPr>
      <w:r w:rsidRPr="00F36BC5">
        <w:t xml:space="preserve">2.4.4.3. Задаток претендента по каждому лоту должен поступить на счет </w:t>
      </w:r>
      <w:r w:rsidR="00781719" w:rsidRPr="00F36BC5">
        <w:t xml:space="preserve">организатора аукциона </w:t>
      </w:r>
      <w:r w:rsidRPr="00F36BC5">
        <w:t xml:space="preserve">в срок не позднее даты, указанной в части 3 «ИНФОРМАЦИОННАЯ КАРТА АУКЦИОНА», и считается внесенным </w:t>
      </w:r>
      <w:proofErr w:type="gramStart"/>
      <w:r w:rsidRPr="00F36BC5">
        <w:t>с даты поступления</w:t>
      </w:r>
      <w:proofErr w:type="gramEnd"/>
      <w:r w:rsidRPr="00F36BC5">
        <w:t xml:space="preserve"> всей суммы задатка по каждому лоту на указанный счет. </w:t>
      </w:r>
    </w:p>
    <w:p w:rsidR="00781719" w:rsidRPr="00F36BC5" w:rsidRDefault="00781719"/>
    <w:p w:rsidR="000F77B2" w:rsidRPr="00F36BC5" w:rsidRDefault="000F77B2" w:rsidP="000F77B2">
      <w:pPr>
        <w:autoSpaceDE w:val="0"/>
        <w:autoSpaceDN w:val="0"/>
        <w:adjustRightInd w:val="0"/>
        <w:ind w:firstLine="709"/>
        <w:jc w:val="both"/>
      </w:pPr>
      <w:r w:rsidRPr="00F36BC5">
        <w:t xml:space="preserve">2.4.4.4. </w:t>
      </w:r>
      <w:proofErr w:type="gramStart"/>
      <w:r w:rsidRPr="00F36BC5">
        <w:t xml:space="preserve">Задаток, не поступивший на счет </w:t>
      </w:r>
      <w:r w:rsidR="00781719" w:rsidRPr="00F36BC5">
        <w:t xml:space="preserve">организатора аукциона </w:t>
      </w:r>
      <w:r w:rsidRPr="00F36BC5">
        <w:t>в срок и в размере, установленные в части 3 «ИНФОРМАЦИОННАЯ КАРТА АУКЦИОНА», считается невнесенным.</w:t>
      </w:r>
      <w:proofErr w:type="gramEnd"/>
    </w:p>
    <w:p w:rsidR="000F77B2" w:rsidRPr="000F77B2" w:rsidRDefault="000F77B2" w:rsidP="000F77B2">
      <w:pPr>
        <w:autoSpaceDE w:val="0"/>
        <w:autoSpaceDN w:val="0"/>
        <w:adjustRightInd w:val="0"/>
        <w:ind w:firstLine="709"/>
        <w:jc w:val="both"/>
      </w:pPr>
      <w:r w:rsidRPr="000F77B2">
        <w:lastRenderedPageBreak/>
        <w:t>2.4.4.5. Возврат задатка по каждому лоту осуществляется в следующих случаях и порядке:</w:t>
      </w:r>
    </w:p>
    <w:p w:rsidR="000F77B2" w:rsidRPr="000F77B2" w:rsidRDefault="000F77B2" w:rsidP="000F77B2">
      <w:pPr>
        <w:autoSpaceDE w:val="0"/>
        <w:autoSpaceDN w:val="0"/>
        <w:adjustRightInd w:val="0"/>
        <w:ind w:firstLine="709"/>
        <w:jc w:val="both"/>
        <w:rPr>
          <w:rFonts w:ascii="Times New Roman CYR" w:hAnsi="Times New Roman CYR" w:cs="Times New Roman CYR"/>
        </w:rPr>
      </w:pPr>
      <w:r w:rsidRPr="000F77B2">
        <w:t xml:space="preserve">- </w:t>
      </w:r>
      <w:proofErr w:type="gramStart"/>
      <w:r w:rsidRPr="000F77B2">
        <w:rPr>
          <w:rFonts w:ascii="Times New Roman CYR" w:hAnsi="Times New Roman CYR" w:cs="Times New Roman CYR"/>
        </w:rPr>
        <w:t>в случае поступления от претендента заявления об отзыве заявки на участие в аукционе</w:t>
      </w:r>
      <w:proofErr w:type="gramEnd"/>
      <w:r w:rsidRPr="000F77B2">
        <w:rPr>
          <w:rFonts w:ascii="Times New Roman CYR" w:hAnsi="Times New Roman CYR" w:cs="Times New Roman CYR"/>
        </w:rPr>
        <w:t xml:space="preserve"> по лоту до окончания срока подачи заявок на участие в аукционе, внесенный им по данному лоту задаток возвращается в течение 5 (пяти) рабочих дней с даты поступления заявления; </w:t>
      </w:r>
    </w:p>
    <w:p w:rsidR="000F77B2" w:rsidRPr="000F77B2" w:rsidRDefault="000F77B2" w:rsidP="000F77B2">
      <w:pPr>
        <w:autoSpaceDE w:val="0"/>
        <w:autoSpaceDN w:val="0"/>
        <w:adjustRightInd w:val="0"/>
        <w:ind w:firstLine="709"/>
        <w:jc w:val="both"/>
        <w:rPr>
          <w:rFonts w:ascii="Times New Roman CYR" w:hAnsi="Times New Roman CYR" w:cs="Times New Roman CYR"/>
        </w:rPr>
      </w:pPr>
      <w:r w:rsidRPr="000F77B2">
        <w:t xml:space="preserve">- </w:t>
      </w:r>
      <w:proofErr w:type="gramStart"/>
      <w:r w:rsidRPr="000F77B2">
        <w:rPr>
          <w:rFonts w:ascii="Times New Roman CYR" w:hAnsi="Times New Roman CYR" w:cs="Times New Roman CYR"/>
        </w:rPr>
        <w:t>в случае поступления от претендента заявления об отзыве заявки на участие в аукционе</w:t>
      </w:r>
      <w:proofErr w:type="gramEnd"/>
      <w:r w:rsidRPr="000F77B2">
        <w:rPr>
          <w:rFonts w:ascii="Times New Roman CYR" w:hAnsi="Times New Roman CYR" w:cs="Times New Roman CYR"/>
        </w:rPr>
        <w:t xml:space="preserve"> по лоту после окончания срока подачи заявок на участие в аукционе, внесенный им задаток по данному лоту возвращается в порядке, установленном для участников аукциона;</w:t>
      </w:r>
    </w:p>
    <w:p w:rsidR="000F77B2" w:rsidRPr="000F77B2" w:rsidRDefault="000F77B2" w:rsidP="000F77B2">
      <w:pPr>
        <w:autoSpaceDE w:val="0"/>
        <w:autoSpaceDN w:val="0"/>
        <w:adjustRightInd w:val="0"/>
        <w:ind w:firstLine="709"/>
        <w:jc w:val="both"/>
        <w:rPr>
          <w:rFonts w:ascii="Times New Roman CYR" w:hAnsi="Times New Roman CYR" w:cs="Times New Roman CYR"/>
        </w:rPr>
      </w:pPr>
      <w:r w:rsidRPr="000F77B2">
        <w:t xml:space="preserve">- </w:t>
      </w:r>
      <w:r w:rsidRPr="000F77B2">
        <w:rPr>
          <w:rFonts w:ascii="Times New Roman CYR" w:hAnsi="Times New Roman CYR" w:cs="Times New Roman CYR"/>
        </w:rPr>
        <w:t>участникам аукциона по каждому конкретному лоту, за исключением победителя и участника аукциона, сделавшего предпоследнее предложение о цене права на заключение Договора этого лота, внесенные задатки возвращаются в течение 5 (пяти) рабочих дней со дня подписания Комиссией протокола об итогах аукциона по каждому конкретному лоту;</w:t>
      </w:r>
    </w:p>
    <w:p w:rsidR="000F77B2" w:rsidRPr="000F77B2" w:rsidRDefault="000F77B2" w:rsidP="000F77B2">
      <w:pPr>
        <w:autoSpaceDE w:val="0"/>
        <w:autoSpaceDN w:val="0"/>
        <w:adjustRightInd w:val="0"/>
        <w:ind w:firstLine="709"/>
        <w:jc w:val="both"/>
        <w:rPr>
          <w:rFonts w:ascii="Times New Roman CYR" w:hAnsi="Times New Roman CYR" w:cs="Times New Roman CYR"/>
        </w:rPr>
      </w:pPr>
      <w:r w:rsidRPr="000F77B2">
        <w:rPr>
          <w:rFonts w:ascii="Times New Roman CYR" w:hAnsi="Times New Roman CYR" w:cs="Times New Roman CYR"/>
        </w:rPr>
        <w:t>- участнику аукциона по конкретному лоту, сделавшему предпоследнее предложение о цене права на заключение Договора этого лота, внесенный задаток возвращается после подписания Договора лота победителем аукциона по этому лоту, но не позднее 20 (двадцати) рабочих дней со дня подписания Комиссией протокола об итогах аукциона по данному лоту;</w:t>
      </w:r>
    </w:p>
    <w:p w:rsidR="000F77B2" w:rsidRPr="000F77B2" w:rsidRDefault="000F77B2" w:rsidP="000F77B2">
      <w:pPr>
        <w:autoSpaceDE w:val="0"/>
        <w:autoSpaceDN w:val="0"/>
        <w:adjustRightInd w:val="0"/>
        <w:ind w:firstLine="709"/>
        <w:jc w:val="both"/>
        <w:rPr>
          <w:rFonts w:ascii="Times New Roman CYR" w:hAnsi="Times New Roman CYR" w:cs="Times New Roman CYR"/>
        </w:rPr>
      </w:pPr>
      <w:r w:rsidRPr="000F77B2">
        <w:t xml:space="preserve">- </w:t>
      </w:r>
      <w:r w:rsidRPr="000F77B2">
        <w:rPr>
          <w:rFonts w:ascii="Times New Roman CYR" w:hAnsi="Times New Roman CYR" w:cs="Times New Roman CYR"/>
        </w:rPr>
        <w:t xml:space="preserve">претендентам, не допущенным к участию в аукционе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аукциона по соответствующему лоту; </w:t>
      </w:r>
    </w:p>
    <w:p w:rsidR="000F77B2" w:rsidRPr="000F77B2" w:rsidRDefault="000F77B2" w:rsidP="000F77B2">
      <w:pPr>
        <w:autoSpaceDE w:val="0"/>
        <w:autoSpaceDN w:val="0"/>
        <w:adjustRightInd w:val="0"/>
        <w:ind w:firstLine="709"/>
        <w:jc w:val="both"/>
        <w:rPr>
          <w:rFonts w:ascii="Times New Roman CYR" w:hAnsi="Times New Roman CYR" w:cs="Times New Roman CYR"/>
        </w:rPr>
      </w:pPr>
      <w:r w:rsidRPr="000F77B2">
        <w:t xml:space="preserve">- </w:t>
      </w:r>
      <w:r w:rsidRPr="000F77B2">
        <w:rPr>
          <w:rFonts w:ascii="Times New Roman CYR" w:hAnsi="Times New Roman CYR" w:cs="Times New Roman CYR"/>
        </w:rPr>
        <w:t>в случае отказа Администрации от проведения аукциона по конкретному лоту, задаток возвращается претендентам в течение 5 (пяти) рабочих дней со дня принятия решения об отказе в проведен</w:t>
      </w:r>
      <w:proofErr w:type="gramStart"/>
      <w:r w:rsidRPr="000F77B2">
        <w:rPr>
          <w:rFonts w:ascii="Times New Roman CYR" w:hAnsi="Times New Roman CYR" w:cs="Times New Roman CYR"/>
        </w:rPr>
        <w:t>ии ау</w:t>
      </w:r>
      <w:proofErr w:type="gramEnd"/>
      <w:r w:rsidRPr="000F77B2">
        <w:rPr>
          <w:rFonts w:ascii="Times New Roman CYR" w:hAnsi="Times New Roman CYR" w:cs="Times New Roman CYR"/>
        </w:rPr>
        <w:t>кциона по этому лоту.</w:t>
      </w:r>
    </w:p>
    <w:p w:rsidR="000F77B2" w:rsidRPr="00F36BC5" w:rsidRDefault="000F77B2" w:rsidP="000F77B2">
      <w:pPr>
        <w:ind w:firstLine="709"/>
        <w:jc w:val="both"/>
      </w:pPr>
      <w:proofErr w:type="gramStart"/>
      <w:r w:rsidRPr="000F77B2">
        <w:t xml:space="preserve">По каждому конкретному лоту задатки победителя аукциона, лица, сделавшего предпоследнее предложение о цене, и единственного участника аукциона, с которыми по результатам проведения процедур аукциона заключается Договор лота, </w:t>
      </w:r>
      <w:r w:rsidR="00781719" w:rsidRPr="00F36BC5">
        <w:t xml:space="preserve">организатор аукциона </w:t>
      </w:r>
      <w:r w:rsidRPr="00F36BC5">
        <w:t>перечисляет</w:t>
      </w:r>
      <w:r w:rsidR="00277904">
        <w:t xml:space="preserve"> в бюджет </w:t>
      </w:r>
      <w:proofErr w:type="spellStart"/>
      <w:r w:rsidR="00277904">
        <w:t>Острогожского</w:t>
      </w:r>
      <w:proofErr w:type="spellEnd"/>
      <w:r w:rsidR="00277904">
        <w:t xml:space="preserve"> муниципального района</w:t>
      </w:r>
      <w:r w:rsidRPr="00F36BC5">
        <w:t>.</w:t>
      </w:r>
      <w:proofErr w:type="gramEnd"/>
    </w:p>
    <w:p w:rsidR="000F77B2" w:rsidRPr="00F36BC5" w:rsidRDefault="000F77B2" w:rsidP="000F77B2">
      <w:pPr>
        <w:ind w:firstLine="709"/>
        <w:jc w:val="both"/>
      </w:pPr>
      <w:r w:rsidRPr="00F36BC5">
        <w:t>В случаях, предусмотренных законодательством Российской Федерации, настоящей документацией возврат задатков заявителей на участие в аукционе, участников, не ставших победителями, осуществляет</w:t>
      </w:r>
      <w:r w:rsidR="00781719" w:rsidRPr="00F36BC5">
        <w:t xml:space="preserve"> организатор аукциона</w:t>
      </w:r>
      <w:r w:rsidRPr="00F36BC5">
        <w:t>.</w:t>
      </w:r>
    </w:p>
    <w:p w:rsidR="000F77B2" w:rsidRPr="000F77B2" w:rsidRDefault="000F77B2" w:rsidP="000F77B2">
      <w:pPr>
        <w:autoSpaceDE w:val="0"/>
        <w:autoSpaceDN w:val="0"/>
        <w:adjustRightInd w:val="0"/>
        <w:ind w:firstLine="709"/>
        <w:jc w:val="both"/>
        <w:rPr>
          <w:rFonts w:ascii="Times New Roman CYR" w:hAnsi="Times New Roman CYR" w:cs="Times New Roman CYR"/>
        </w:rPr>
      </w:pPr>
      <w:r w:rsidRPr="000F77B2">
        <w:rPr>
          <w:rFonts w:ascii="Times New Roman CYR" w:hAnsi="Times New Roman CYR" w:cs="Times New Roman CYR"/>
        </w:rPr>
        <w:t xml:space="preserve">2.4.4.6. </w:t>
      </w:r>
      <w:proofErr w:type="gramStart"/>
      <w:r w:rsidRPr="000F77B2">
        <w:rPr>
          <w:rFonts w:ascii="Times New Roman CYR" w:hAnsi="Times New Roman CYR" w:cs="Times New Roman CYR"/>
        </w:rPr>
        <w:t>По каждому конкретному лоту победителю аукциона или лицу, которое является единственным участником аукциона, а также участнику аукциона, сделавшему предпоследнее предложение о цене (в случае отказа победителя аукциона от подписания протокола о результатах проведения аукциона, Договора лота или оплаты права на заключение Договора лота), задаток засчитывается в счет исполнения обязательств по оплате права заключения Договора лота.</w:t>
      </w:r>
      <w:proofErr w:type="gramEnd"/>
    </w:p>
    <w:p w:rsidR="000F77B2" w:rsidRPr="000F77B2" w:rsidRDefault="000F77B2" w:rsidP="000F77B2">
      <w:pPr>
        <w:autoSpaceDE w:val="0"/>
        <w:autoSpaceDN w:val="0"/>
        <w:adjustRightInd w:val="0"/>
        <w:ind w:firstLine="709"/>
        <w:jc w:val="both"/>
      </w:pPr>
      <w:r w:rsidRPr="000F77B2">
        <w:t>2.4.4.7. Задаток не подлежит возврату, если:</w:t>
      </w:r>
    </w:p>
    <w:p w:rsidR="000F77B2" w:rsidRPr="000F77B2" w:rsidRDefault="000F77B2" w:rsidP="000F77B2">
      <w:pPr>
        <w:autoSpaceDE w:val="0"/>
        <w:autoSpaceDN w:val="0"/>
        <w:adjustRightInd w:val="0"/>
        <w:ind w:firstLine="709"/>
        <w:jc w:val="both"/>
      </w:pPr>
      <w:r w:rsidRPr="000F77B2">
        <w:t>- победитель аукциона по лоту отказался от подписания протокола об итогах аукциона или Договора лота, не произвел полную оплату права заключения Договора лота в установленные сроки;</w:t>
      </w:r>
    </w:p>
    <w:p w:rsidR="000F77B2" w:rsidRPr="000F77B2" w:rsidRDefault="000F77B2" w:rsidP="000F77B2">
      <w:pPr>
        <w:autoSpaceDE w:val="0"/>
        <w:autoSpaceDN w:val="0"/>
        <w:adjustRightInd w:val="0"/>
        <w:ind w:firstLine="709"/>
        <w:jc w:val="both"/>
      </w:pPr>
      <w:r w:rsidRPr="000F77B2">
        <w:t>- участник аукциона, сделавший предпоследнее предложение о цене права на заключение Договора лота, не произвел полную оплату права заключения Договора лота в установленные сроки, отказался  подписания Договора лота;</w:t>
      </w:r>
    </w:p>
    <w:p w:rsidR="000F77B2" w:rsidRPr="000F77B2" w:rsidRDefault="000F77B2" w:rsidP="000F77B2">
      <w:pPr>
        <w:spacing w:before="30" w:after="30"/>
        <w:ind w:firstLine="709"/>
        <w:jc w:val="both"/>
      </w:pPr>
      <w:r w:rsidRPr="000F77B2">
        <w:t>- единственный участник по конкретному лоту отказался от подписания Договора этого лота.</w:t>
      </w:r>
    </w:p>
    <w:p w:rsidR="000F77B2" w:rsidRPr="000F77B2" w:rsidRDefault="000F77B2" w:rsidP="000F77B2">
      <w:pPr>
        <w:spacing w:before="30" w:after="30"/>
        <w:ind w:firstLine="709"/>
        <w:jc w:val="center"/>
        <w:rPr>
          <w:b/>
        </w:rPr>
      </w:pPr>
      <w:r w:rsidRPr="000F77B2">
        <w:rPr>
          <w:b/>
        </w:rPr>
        <w:t>Раздел 2.5. Признание претендентов участниками аукциона. Порядок проведения аукциона. Подведение результатов аукциона</w:t>
      </w:r>
    </w:p>
    <w:p w:rsidR="000F77B2" w:rsidRPr="000F77B2" w:rsidRDefault="000F77B2" w:rsidP="000F77B2">
      <w:pPr>
        <w:spacing w:before="30" w:after="30"/>
        <w:ind w:firstLine="709"/>
        <w:jc w:val="center"/>
        <w:rPr>
          <w:b/>
        </w:rPr>
      </w:pPr>
    </w:p>
    <w:p w:rsidR="000F77B2" w:rsidRPr="000F77B2" w:rsidRDefault="000F77B2" w:rsidP="000F77B2">
      <w:pPr>
        <w:ind w:firstLine="709"/>
        <w:jc w:val="both"/>
        <w:rPr>
          <w:b/>
        </w:rPr>
      </w:pPr>
      <w:r w:rsidRPr="000F77B2">
        <w:rPr>
          <w:b/>
        </w:rPr>
        <w:lastRenderedPageBreak/>
        <w:t>2.5.1. Признание претендентов участниками аукциона</w:t>
      </w:r>
    </w:p>
    <w:p w:rsidR="000F77B2" w:rsidRPr="000F77B2" w:rsidRDefault="000F77B2" w:rsidP="000F77B2">
      <w:pPr>
        <w:ind w:firstLine="709"/>
        <w:jc w:val="both"/>
      </w:pPr>
      <w:r w:rsidRPr="000F77B2">
        <w:t>2.5.1.1. Дата и место признания претендентов участниками аукциона указаны в части 3 «ИНФОРМАЦИОННАЯ КАРТА АУКЦИОНА».</w:t>
      </w:r>
    </w:p>
    <w:p w:rsidR="000F77B2" w:rsidRPr="000F77B2" w:rsidRDefault="000F77B2" w:rsidP="000F77B2">
      <w:pPr>
        <w:tabs>
          <w:tab w:val="left" w:pos="0"/>
        </w:tabs>
        <w:autoSpaceDE w:val="0"/>
        <w:autoSpaceDN w:val="0"/>
        <w:adjustRightInd w:val="0"/>
        <w:ind w:firstLine="709"/>
        <w:jc w:val="both"/>
        <w:rPr>
          <w:rFonts w:ascii="Times New Roman CYR" w:hAnsi="Times New Roman CYR" w:cs="Times New Roman CYR"/>
        </w:rPr>
      </w:pPr>
      <w:r w:rsidRPr="000F77B2">
        <w:t xml:space="preserve">2.5.1.2. </w:t>
      </w:r>
      <w:r w:rsidRPr="000F77B2">
        <w:rPr>
          <w:rFonts w:ascii="Times New Roman CYR" w:hAnsi="Times New Roman CYR" w:cs="Times New Roman CYR"/>
        </w:rPr>
        <w:t xml:space="preserve">В день признания претендентов участниками аукциона Комиссия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Организатора аукциона. По результатам рассмотрения документов Комиссия принимает по каждому лоту решение о признании претендентов участниками аукциона или отказе в допуске претендентов к участию в аукционе по основаниям, указанным в подразделе. 2.1.7. </w:t>
      </w:r>
      <w:r w:rsidRPr="000F77B2">
        <w:t>части 2 «ОБЩИЕ УСЛОВИЯ ПРОВЕДЕНИЯ АУКЦИОНА»</w:t>
      </w:r>
      <w:r w:rsidRPr="000F77B2">
        <w:rPr>
          <w:rFonts w:ascii="Times New Roman CYR" w:hAnsi="Times New Roman CYR" w:cs="Times New Roman CYR"/>
        </w:rPr>
        <w:t xml:space="preserve"> настоящей аукционной документации, которое фиксируется в протоколе признания претендентов участниками аукциона.</w:t>
      </w:r>
    </w:p>
    <w:p w:rsidR="000F77B2" w:rsidRPr="000F77B2" w:rsidRDefault="000F77B2" w:rsidP="000F77B2">
      <w:pPr>
        <w:tabs>
          <w:tab w:val="left" w:pos="0"/>
        </w:tabs>
        <w:autoSpaceDE w:val="0"/>
        <w:autoSpaceDN w:val="0"/>
        <w:adjustRightInd w:val="0"/>
        <w:ind w:firstLine="709"/>
        <w:jc w:val="both"/>
        <w:rPr>
          <w:rFonts w:ascii="Times New Roman CYR" w:hAnsi="Times New Roman CYR" w:cs="Times New Roman CYR"/>
        </w:rPr>
      </w:pPr>
      <w:r w:rsidRPr="000F77B2">
        <w:rPr>
          <w:rFonts w:ascii="Times New Roman CYR" w:hAnsi="Times New Roman CYR" w:cs="Times New Roman CYR"/>
        </w:rPr>
        <w:t>2.5.1.3. Протокол признания претендентов участниками аукциона оформляется отдельно по каждому лоту.</w:t>
      </w:r>
    </w:p>
    <w:p w:rsidR="000F77B2" w:rsidRPr="000F77B2" w:rsidRDefault="000F77B2" w:rsidP="000F77B2">
      <w:pPr>
        <w:ind w:firstLine="709"/>
        <w:jc w:val="both"/>
      </w:pPr>
      <w:r w:rsidRPr="000F77B2">
        <w:t xml:space="preserve">2.5.1.4. </w:t>
      </w:r>
      <w:r w:rsidRPr="000F77B2">
        <w:rPr>
          <w:rFonts w:ascii="Times New Roman CYR" w:hAnsi="Times New Roman CYR" w:cs="Times New Roman CYR"/>
        </w:rPr>
        <w:t xml:space="preserve">О принятом Комиссией </w:t>
      </w:r>
      <w:proofErr w:type="gramStart"/>
      <w:r w:rsidRPr="000F77B2">
        <w:rPr>
          <w:rFonts w:ascii="Times New Roman CYR" w:hAnsi="Times New Roman CYR" w:cs="Times New Roman CYR"/>
        </w:rPr>
        <w:t>решении</w:t>
      </w:r>
      <w:proofErr w:type="gramEnd"/>
      <w:r w:rsidRPr="000F77B2">
        <w:rPr>
          <w:rFonts w:ascii="Times New Roman CYR" w:hAnsi="Times New Roman CYR" w:cs="Times New Roman CYR"/>
        </w:rPr>
        <w:t xml:space="preserve"> о допуске или об отказе в допуске к участию в аукционе по каждому лоту заявители уведомляются </w:t>
      </w:r>
      <w:r w:rsidR="00781719" w:rsidRPr="00F36BC5">
        <w:rPr>
          <w:rFonts w:ascii="Times New Roman CYR" w:hAnsi="Times New Roman CYR" w:cs="Times New Roman CYR"/>
        </w:rPr>
        <w:t xml:space="preserve">организатором аукциона </w:t>
      </w:r>
      <w:r w:rsidRPr="000F77B2">
        <w:rPr>
          <w:rFonts w:ascii="Times New Roman CYR" w:hAnsi="Times New Roman CYR" w:cs="Times New Roman CYR"/>
        </w:rPr>
        <w:t>путем вручения им соответствующего уведомления либо путем направления данного уведомления почтой (заказным письмом) не позднее дня, следующего за днем принятия Комиссией решения о допуске или об отказе в допуске к участию в аукционе.</w:t>
      </w:r>
    </w:p>
    <w:p w:rsidR="000F77B2" w:rsidRPr="000F77B2" w:rsidRDefault="000F77B2" w:rsidP="000F77B2">
      <w:pPr>
        <w:spacing w:before="30" w:after="30"/>
        <w:ind w:firstLine="709"/>
        <w:jc w:val="both"/>
        <w:rPr>
          <w:b/>
        </w:rPr>
      </w:pPr>
      <w:r w:rsidRPr="000F77B2">
        <w:rPr>
          <w:b/>
        </w:rPr>
        <w:t>2.5.2. Порядок проведения аукциона. Подведение результатов аукциона</w:t>
      </w:r>
    </w:p>
    <w:p w:rsidR="000F77B2" w:rsidRPr="000F77B2" w:rsidRDefault="000F77B2" w:rsidP="000F77B2">
      <w:pPr>
        <w:spacing w:before="30" w:after="30"/>
        <w:ind w:firstLine="709"/>
        <w:jc w:val="both"/>
      </w:pPr>
      <w:r w:rsidRPr="000F77B2">
        <w:t xml:space="preserve">2.5.2.1. </w:t>
      </w:r>
      <w:proofErr w:type="gramStart"/>
      <w:r w:rsidRPr="000F77B2">
        <w:t>Аукцион по каждому лоту проводится в день, время и в месте, указанные в Извещении и в части 3 «ИНФОРМАЦИОННАЯ КАРТА АУКЦИОНА».</w:t>
      </w:r>
      <w:proofErr w:type="gramEnd"/>
    </w:p>
    <w:p w:rsidR="000F77B2" w:rsidRPr="000F77B2" w:rsidRDefault="000F77B2" w:rsidP="000F77B2">
      <w:pPr>
        <w:spacing w:before="30" w:after="30"/>
        <w:ind w:firstLine="709"/>
        <w:jc w:val="both"/>
      </w:pPr>
      <w:r w:rsidRPr="000F77B2">
        <w:t>2.5.2.2. На аукционе по каждому лоту могут присутствовать только те участники аукциона, которые были допущены к участию в аукционе по этому лоту.</w:t>
      </w:r>
    </w:p>
    <w:p w:rsidR="000F77B2" w:rsidRPr="000F77B2" w:rsidRDefault="000F77B2" w:rsidP="000F77B2">
      <w:pPr>
        <w:spacing w:before="30" w:after="30"/>
        <w:ind w:firstLine="709"/>
        <w:jc w:val="both"/>
      </w:pPr>
      <w:r w:rsidRPr="000F77B2">
        <w:t>2.5.2.3. Аукцион по каждому лоту проводится в следующем порядке:</w:t>
      </w:r>
    </w:p>
    <w:p w:rsidR="000F77B2" w:rsidRPr="000F77B2" w:rsidRDefault="000F77B2" w:rsidP="000F77B2">
      <w:pPr>
        <w:autoSpaceDE w:val="0"/>
        <w:autoSpaceDN w:val="0"/>
        <w:adjustRightInd w:val="0"/>
        <w:ind w:firstLine="709"/>
        <w:jc w:val="both"/>
      </w:pPr>
      <w:r w:rsidRPr="000F77B2">
        <w:t>а) аукцион ведет аукционист;</w:t>
      </w:r>
    </w:p>
    <w:p w:rsidR="000F77B2" w:rsidRPr="000F77B2" w:rsidRDefault="000F77B2" w:rsidP="000F77B2">
      <w:pPr>
        <w:autoSpaceDE w:val="0"/>
        <w:autoSpaceDN w:val="0"/>
        <w:adjustRightInd w:val="0"/>
        <w:ind w:firstLine="709"/>
        <w:jc w:val="both"/>
      </w:pPr>
      <w:r w:rsidRPr="000F77B2">
        <w:t>б) участникам аукциона выдаются пронумерованные карточки, которые они поднимают после оглашения аукционистом начальной цены аукциона по каждому лоту и каждой очередной цены в случае, если согласны оплатить оглашенную сумму за право заключения Договора лота;</w:t>
      </w:r>
    </w:p>
    <w:p w:rsidR="000F77B2" w:rsidRPr="000F77B2" w:rsidRDefault="000F77B2" w:rsidP="000F77B2">
      <w:pPr>
        <w:autoSpaceDE w:val="0"/>
        <w:autoSpaceDN w:val="0"/>
        <w:adjustRightInd w:val="0"/>
        <w:ind w:firstLine="709"/>
        <w:jc w:val="both"/>
      </w:pPr>
      <w:r w:rsidRPr="000F77B2">
        <w:t>в) аукцион начинается с оглашения аукционистом сведений о предмете аукциона по лоту: тип, местоположение (адрес) предполагаемой к установке рекламной конструкции, начальная цена лота, «шаг аукциона», сроки, на которые заключается Договор лота, годовой размер платы по Договору лота;</w:t>
      </w:r>
    </w:p>
    <w:p w:rsidR="000F77B2" w:rsidRPr="000F77B2" w:rsidRDefault="000F77B2" w:rsidP="000F77B2">
      <w:pPr>
        <w:autoSpaceDE w:val="0"/>
        <w:autoSpaceDN w:val="0"/>
        <w:adjustRightInd w:val="0"/>
        <w:ind w:firstLine="709"/>
        <w:jc w:val="both"/>
      </w:pPr>
      <w:r w:rsidRPr="000F77B2">
        <w:t>«Шаг аукциона» устанавливается в размере 5 (пяти) процентов начальной цены каждого лота и не изменяется в течение всего аукциона;</w:t>
      </w:r>
    </w:p>
    <w:p w:rsidR="000F77B2" w:rsidRPr="000F77B2" w:rsidRDefault="000F77B2" w:rsidP="000F77B2">
      <w:pPr>
        <w:autoSpaceDE w:val="0"/>
        <w:autoSpaceDN w:val="0"/>
        <w:adjustRightInd w:val="0"/>
        <w:ind w:firstLine="709"/>
        <w:jc w:val="both"/>
      </w:pPr>
      <w:r w:rsidRPr="000F77B2">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первый поднял карточку, и указывает на этого участника аукциона. Затем аукционист объявляет следующую цену в соответствии с «шагом аукциона»;</w:t>
      </w:r>
    </w:p>
    <w:p w:rsidR="000F77B2" w:rsidRPr="000F77B2" w:rsidRDefault="000F77B2" w:rsidP="000F77B2">
      <w:pPr>
        <w:autoSpaceDE w:val="0"/>
        <w:autoSpaceDN w:val="0"/>
        <w:adjustRightInd w:val="0"/>
        <w:ind w:firstLine="709"/>
        <w:jc w:val="both"/>
      </w:pPr>
      <w:r w:rsidRPr="000F77B2">
        <w:t>д) при отсутствии участников аукциона, готовых оплатить право заключения Договора лота в соответствии с названной аукционистом ценой, аукционист повторяет эту цену три раза;</w:t>
      </w:r>
    </w:p>
    <w:p w:rsidR="000F77B2" w:rsidRPr="000F77B2" w:rsidRDefault="000F77B2" w:rsidP="000F77B2">
      <w:pPr>
        <w:autoSpaceDE w:val="0"/>
        <w:autoSpaceDN w:val="0"/>
        <w:adjustRightInd w:val="0"/>
        <w:ind w:firstLine="709"/>
        <w:jc w:val="both"/>
      </w:pPr>
      <w:r w:rsidRPr="000F77B2">
        <w:t xml:space="preserve"> Если после троекратного объявления очередной цены ни один из участников аукциона не поднял карточку, аукцион по лоту завершается. Победителем аукциона по лоту признается тот участник аукциона, номер карточки которого был назван аукционистом последним;</w:t>
      </w:r>
    </w:p>
    <w:p w:rsidR="000F77B2" w:rsidRPr="000F77B2" w:rsidRDefault="000F77B2" w:rsidP="000F77B2">
      <w:pPr>
        <w:autoSpaceDE w:val="0"/>
        <w:autoSpaceDN w:val="0"/>
        <w:adjustRightInd w:val="0"/>
        <w:ind w:firstLine="709"/>
        <w:jc w:val="both"/>
      </w:pPr>
      <w:proofErr w:type="gramStart"/>
      <w:r w:rsidRPr="000F77B2">
        <w:t xml:space="preserve">е) по завершении аукциона аукционист объявляет победителя аукциона по лоту (номер карточки, наименование юридического лица, индивидуального предпринимателя, физического лица), предложенную цену за право заключения Договора лота, а также </w:t>
      </w:r>
      <w:r w:rsidRPr="000F77B2">
        <w:lastRenderedPageBreak/>
        <w:t>объявляет участника аукциона, сделавшего предпоследнее предложение о цене Договора лота, и озвучивает его предложение.</w:t>
      </w:r>
      <w:proofErr w:type="gramEnd"/>
    </w:p>
    <w:p w:rsidR="000F77B2" w:rsidRPr="000F77B2" w:rsidRDefault="000F77B2" w:rsidP="000F77B2">
      <w:pPr>
        <w:autoSpaceDE w:val="0"/>
        <w:autoSpaceDN w:val="0"/>
        <w:adjustRightInd w:val="0"/>
        <w:ind w:firstLine="709"/>
        <w:jc w:val="both"/>
      </w:pPr>
      <w:r w:rsidRPr="000F77B2">
        <w:t xml:space="preserve">2.5.2.4. </w:t>
      </w:r>
      <w:r w:rsidR="00781719" w:rsidRPr="00890B8F">
        <w:t xml:space="preserve">Организатор аукциона </w:t>
      </w:r>
      <w:r w:rsidRPr="000F77B2">
        <w:t xml:space="preserve">ведет протокол об итогах аукциона, который оформляется отдельно по каждому лоту. </w:t>
      </w:r>
    </w:p>
    <w:p w:rsidR="000F77B2" w:rsidRPr="000F77B2" w:rsidRDefault="000F77B2" w:rsidP="000F77B2">
      <w:pPr>
        <w:autoSpaceDE w:val="0"/>
        <w:autoSpaceDN w:val="0"/>
        <w:adjustRightInd w:val="0"/>
        <w:ind w:firstLine="709"/>
        <w:jc w:val="both"/>
      </w:pPr>
      <w:r w:rsidRPr="000F77B2">
        <w:t xml:space="preserve">2.5.2.5. </w:t>
      </w:r>
      <w:proofErr w:type="gramStart"/>
      <w:r w:rsidRPr="000F77B2">
        <w:t xml:space="preserve">Протокол об итогах аукциона по каждому лоту подписывается всеми присутствующими членами Комиссии и победителем аукциона по этому лоту, составляется в </w:t>
      </w:r>
      <w:r w:rsidR="003717D1">
        <w:t>2</w:t>
      </w:r>
      <w:r w:rsidRPr="00F36BC5">
        <w:t xml:space="preserve"> экземплярах: 1 экземпляр </w:t>
      </w:r>
      <w:r w:rsidR="00781719" w:rsidRPr="00F36BC5">
        <w:t>–</w:t>
      </w:r>
      <w:r w:rsidRPr="00F36BC5">
        <w:t xml:space="preserve"> для</w:t>
      </w:r>
      <w:r w:rsidR="00781719" w:rsidRPr="00F36BC5">
        <w:t xml:space="preserve"> организатора аукциона</w:t>
      </w:r>
      <w:r w:rsidRPr="000F77B2">
        <w:t>, 1 экземпляр вручается победителю в день подведения итогов аукциона по данному лоту либо направляется по почте (заказным письмом) не позднее дня, следующего за днем подведения итогов аукциона по лоту.</w:t>
      </w:r>
      <w:proofErr w:type="gramEnd"/>
    </w:p>
    <w:p w:rsidR="000F77B2" w:rsidRPr="000F77B2" w:rsidRDefault="000F77B2" w:rsidP="000F77B2">
      <w:pPr>
        <w:autoSpaceDE w:val="0"/>
        <w:autoSpaceDN w:val="0"/>
        <w:adjustRightInd w:val="0"/>
        <w:ind w:firstLine="709"/>
        <w:jc w:val="both"/>
      </w:pPr>
      <w:r w:rsidRPr="000F77B2">
        <w:t>2.5.2.6. В случае если по окончанию срока приема заявок на участие в аукционе по лоту была подана только одна заявка или по результатам признания претендентов участниками аукциона к участию в аукционе по лоту допущен только один участник, аукцион по этому лоту признается несостоявшимся. Договор лота заключаются с лицом, признанным единственным участником аукциона по этому лоту после оплаты начальной (минимальной) цены права на заключение Договора лота.</w:t>
      </w:r>
    </w:p>
    <w:p w:rsidR="000F77B2" w:rsidRPr="000F77B2" w:rsidRDefault="000F77B2" w:rsidP="000F77B2">
      <w:pPr>
        <w:autoSpaceDE w:val="0"/>
        <w:autoSpaceDN w:val="0"/>
        <w:adjustRightInd w:val="0"/>
        <w:ind w:firstLine="709"/>
        <w:jc w:val="both"/>
      </w:pPr>
    </w:p>
    <w:p w:rsidR="000F77B2" w:rsidRPr="000F77B2" w:rsidRDefault="000F77B2" w:rsidP="000F77B2">
      <w:pPr>
        <w:spacing w:before="30" w:after="30"/>
        <w:ind w:firstLine="709"/>
        <w:jc w:val="center"/>
        <w:rPr>
          <w:b/>
        </w:rPr>
      </w:pPr>
      <w:r w:rsidRPr="000F77B2">
        <w:rPr>
          <w:b/>
        </w:rPr>
        <w:t>Раздел 2.6. Заключение договоров по результатам проведения аукциона</w:t>
      </w:r>
    </w:p>
    <w:p w:rsidR="000F77B2" w:rsidRPr="000F77B2" w:rsidRDefault="000F77B2" w:rsidP="000F77B2">
      <w:pPr>
        <w:autoSpaceDE w:val="0"/>
        <w:autoSpaceDN w:val="0"/>
        <w:adjustRightInd w:val="0"/>
        <w:ind w:firstLine="709"/>
        <w:jc w:val="both"/>
      </w:pPr>
    </w:p>
    <w:p w:rsidR="000F77B2" w:rsidRPr="000F77B2" w:rsidRDefault="000F77B2" w:rsidP="000F77B2">
      <w:pPr>
        <w:autoSpaceDE w:val="0"/>
        <w:autoSpaceDN w:val="0"/>
        <w:adjustRightInd w:val="0"/>
        <w:ind w:firstLine="709"/>
        <w:jc w:val="both"/>
        <w:rPr>
          <w:b/>
        </w:rPr>
      </w:pPr>
      <w:r w:rsidRPr="000F77B2">
        <w:rPr>
          <w:b/>
        </w:rPr>
        <w:t xml:space="preserve">2.6.1. Порядок заключения Договора лота </w:t>
      </w:r>
    </w:p>
    <w:p w:rsidR="000F77B2" w:rsidRPr="000F77B2" w:rsidRDefault="000F77B2" w:rsidP="000F77B2">
      <w:pPr>
        <w:autoSpaceDE w:val="0"/>
        <w:autoSpaceDN w:val="0"/>
        <w:adjustRightInd w:val="0"/>
        <w:ind w:firstLine="709"/>
        <w:jc w:val="both"/>
      </w:pPr>
      <w:r w:rsidRPr="000F77B2">
        <w:t>2.6.1.1. Документом, удостоверяющим право победителя на заключение Договора лота, является протокол об итогах аукциона по данному лоту.</w:t>
      </w:r>
    </w:p>
    <w:p w:rsidR="000F77B2" w:rsidRPr="000F77B2" w:rsidRDefault="000F77B2" w:rsidP="000F77B2">
      <w:pPr>
        <w:autoSpaceDE w:val="0"/>
        <w:autoSpaceDN w:val="0"/>
        <w:adjustRightInd w:val="0"/>
        <w:ind w:firstLine="709"/>
        <w:jc w:val="both"/>
      </w:pPr>
      <w:r w:rsidRPr="000F77B2">
        <w:t xml:space="preserve">2.6.1.2. Победитель по лоту обязан в течение 5 (пяти) рабочих дней с момента подписания Комиссией протокола об итогах аукциона  по лоту произвести полную оплату права заключения Договора этого лота. Задаток, внесенный победителем аукциона для участия в аукционе по конкретному лоту, в соответствии со </w:t>
      </w:r>
      <w:hyperlink r:id="rId11" w:history="1">
        <w:r w:rsidRPr="000F77B2">
          <w:t>статьей 448</w:t>
        </w:r>
      </w:hyperlink>
      <w:r w:rsidRPr="000F77B2">
        <w:t xml:space="preserve"> Гражданского кодекса Российской Федерации, засчитывается в счет </w:t>
      </w:r>
      <w:proofErr w:type="gramStart"/>
      <w:r w:rsidRPr="000F77B2">
        <w:t>оплаты права заключения Договора этого лота</w:t>
      </w:r>
      <w:proofErr w:type="gramEnd"/>
      <w:r w:rsidRPr="000F77B2">
        <w:t>.</w:t>
      </w:r>
    </w:p>
    <w:p w:rsidR="000F77B2" w:rsidRPr="000F77B2" w:rsidRDefault="000F77B2" w:rsidP="000F77B2">
      <w:pPr>
        <w:autoSpaceDE w:val="0"/>
        <w:autoSpaceDN w:val="0"/>
        <w:adjustRightInd w:val="0"/>
        <w:ind w:firstLine="709"/>
        <w:jc w:val="both"/>
      </w:pPr>
      <w:r w:rsidRPr="000F77B2">
        <w:t xml:space="preserve">2.6.1.3. По результатам проведенного аукциона по лоту победитель аукциона по этому лоту обязан заключить Договор лота в течение 15 (пятнадцати) рабочих дней со дня подписания Комиссией протокола об итогах аукциона по лоту и при условии полной </w:t>
      </w:r>
      <w:proofErr w:type="gramStart"/>
      <w:r w:rsidRPr="000F77B2">
        <w:t>оплаты права заключения Договора лота</w:t>
      </w:r>
      <w:proofErr w:type="gramEnd"/>
      <w:r w:rsidRPr="000F77B2">
        <w:t>.</w:t>
      </w:r>
    </w:p>
    <w:p w:rsidR="000F77B2" w:rsidRPr="000F77B2" w:rsidRDefault="000F77B2" w:rsidP="000F77B2">
      <w:pPr>
        <w:spacing w:before="30" w:after="30"/>
        <w:ind w:firstLine="709"/>
        <w:jc w:val="both"/>
      </w:pPr>
      <w:r w:rsidRPr="000F77B2">
        <w:t>2.6.1.4. Оплата права на заключение Договора лота производится лицом, признанным победителем аукциона по этому лоту (единственным участником, участником, который сделал предпоследнее предложение о цене права) по реквизитам, указанным в части 3 «ИНФОРМАЦИОННАЯ КАРТА АУКЦИОНА».</w:t>
      </w:r>
    </w:p>
    <w:p w:rsidR="000F77B2" w:rsidRPr="000F77B2" w:rsidRDefault="000F77B2" w:rsidP="000F77B2">
      <w:pPr>
        <w:autoSpaceDE w:val="0"/>
        <w:autoSpaceDN w:val="0"/>
        <w:adjustRightInd w:val="0"/>
        <w:ind w:firstLine="709"/>
        <w:jc w:val="both"/>
      </w:pPr>
      <w:r w:rsidRPr="000F77B2">
        <w:t xml:space="preserve">2.6.1.5. В случае отказа победителя аукциона по конкретному лоту от подписания Договора лота или </w:t>
      </w:r>
      <w:proofErr w:type="spellStart"/>
      <w:r w:rsidRPr="000F77B2">
        <w:t>неподписания</w:t>
      </w:r>
      <w:proofErr w:type="spellEnd"/>
      <w:r w:rsidRPr="000F77B2">
        <w:t xml:space="preserve"> его в установленный срок, Администрация вправе заключить Договор лота с участником аукциона, который сделал предпоследнее предложение о цене права на заключение Договора этого лота.</w:t>
      </w:r>
    </w:p>
    <w:p w:rsidR="000F77B2" w:rsidRPr="000F77B2" w:rsidRDefault="000F77B2" w:rsidP="000F77B2">
      <w:pPr>
        <w:autoSpaceDE w:val="0"/>
        <w:autoSpaceDN w:val="0"/>
        <w:adjustRightInd w:val="0"/>
        <w:ind w:firstLine="709"/>
        <w:jc w:val="both"/>
      </w:pPr>
      <w:r w:rsidRPr="000F77B2">
        <w:t xml:space="preserve">В этом случае Администрация направляет участнику аукциона, который сделал предпоследнее предложение о цене права на заключение Договора лота в течение 5 (пяти) рабочих дней с даты </w:t>
      </w:r>
      <w:proofErr w:type="gramStart"/>
      <w:r w:rsidRPr="000F77B2">
        <w:t>истечения срока подписания Договора лота</w:t>
      </w:r>
      <w:proofErr w:type="gramEnd"/>
      <w:r w:rsidRPr="000F77B2">
        <w:t xml:space="preserve"> победителем аукциона, уведомление с предложением о заключении Договора лота.</w:t>
      </w:r>
    </w:p>
    <w:p w:rsidR="000F77B2" w:rsidRPr="000F77B2" w:rsidRDefault="000F77B2" w:rsidP="000F77B2">
      <w:pPr>
        <w:autoSpaceDE w:val="0"/>
        <w:autoSpaceDN w:val="0"/>
        <w:adjustRightInd w:val="0"/>
        <w:ind w:firstLine="709"/>
        <w:jc w:val="both"/>
      </w:pPr>
      <w:r w:rsidRPr="000F77B2">
        <w:t xml:space="preserve">2.6.1.6. Участник аукциона, который сделал предпоследнее предложение о цене права на заключение Договора лота обязан в течение 5 (пяти) рабочих дней </w:t>
      </w:r>
      <w:proofErr w:type="gramStart"/>
      <w:r w:rsidRPr="000F77B2">
        <w:t>с даты получения</w:t>
      </w:r>
      <w:proofErr w:type="gramEnd"/>
      <w:r w:rsidRPr="000F77B2">
        <w:t xml:space="preserve"> уведомления произвести полную оплату права заключения Договора лота. Задаток, внесенный указанным участником аукциона для участия в аукционе, в этом случае засчитывается в счет </w:t>
      </w:r>
      <w:proofErr w:type="gramStart"/>
      <w:r w:rsidRPr="000F77B2">
        <w:t>оплаты права заключения Договора лота</w:t>
      </w:r>
      <w:proofErr w:type="gramEnd"/>
      <w:r w:rsidRPr="000F77B2">
        <w:t>.</w:t>
      </w:r>
    </w:p>
    <w:p w:rsidR="000F77B2" w:rsidRPr="000F77B2" w:rsidRDefault="000F77B2" w:rsidP="000F77B2">
      <w:pPr>
        <w:autoSpaceDE w:val="0"/>
        <w:autoSpaceDN w:val="0"/>
        <w:adjustRightInd w:val="0"/>
        <w:ind w:firstLine="709"/>
        <w:jc w:val="both"/>
      </w:pPr>
      <w:r w:rsidRPr="000F77B2">
        <w:t xml:space="preserve">2.6.1.7. Участник аукциона, который сделал предпоследнее предложение о цене права на заключение Договора лота в течение 15 (пятнадцати) рабочих дней с даты </w:t>
      </w:r>
      <w:r w:rsidRPr="000F77B2">
        <w:lastRenderedPageBreak/>
        <w:t xml:space="preserve">направления ему уведомления при условии полной </w:t>
      </w:r>
      <w:proofErr w:type="gramStart"/>
      <w:r w:rsidRPr="000F77B2">
        <w:t>оплаты права заключения Договора лота</w:t>
      </w:r>
      <w:proofErr w:type="gramEnd"/>
      <w:r w:rsidRPr="000F77B2">
        <w:t xml:space="preserve"> обязан заключить Договор лота.</w:t>
      </w:r>
    </w:p>
    <w:p w:rsidR="000F77B2" w:rsidRPr="000F77B2" w:rsidRDefault="000F77B2" w:rsidP="000F77B2">
      <w:pPr>
        <w:autoSpaceDE w:val="0"/>
        <w:autoSpaceDN w:val="0"/>
        <w:adjustRightInd w:val="0"/>
        <w:ind w:firstLine="709"/>
        <w:jc w:val="both"/>
      </w:pPr>
      <w:r w:rsidRPr="000F77B2">
        <w:t>2.6.1.8. В случае принятия Комиссией решения о признан</w:t>
      </w:r>
      <w:proofErr w:type="gramStart"/>
      <w:r w:rsidRPr="000F77B2">
        <w:t>ии ау</w:t>
      </w:r>
      <w:proofErr w:type="gramEnd"/>
      <w:r w:rsidRPr="000F77B2">
        <w:t>кциона по лоту несостоявшимся, право заключить Договор лота предоставляется лицу, которое признано единственным участником аукциона по этому лоту.</w:t>
      </w:r>
    </w:p>
    <w:p w:rsidR="000F77B2" w:rsidRPr="000F77B2" w:rsidRDefault="000F77B2" w:rsidP="000F77B2">
      <w:pPr>
        <w:autoSpaceDE w:val="0"/>
        <w:autoSpaceDN w:val="0"/>
        <w:adjustRightInd w:val="0"/>
        <w:ind w:firstLine="709"/>
        <w:jc w:val="both"/>
      </w:pPr>
    </w:p>
    <w:p w:rsidR="000F77B2" w:rsidRPr="000F77B2" w:rsidRDefault="000F77B2" w:rsidP="000F77B2">
      <w:pPr>
        <w:autoSpaceDE w:val="0"/>
        <w:autoSpaceDN w:val="0"/>
        <w:adjustRightInd w:val="0"/>
        <w:ind w:firstLine="709"/>
        <w:jc w:val="both"/>
        <w:rPr>
          <w:b/>
        </w:rPr>
      </w:pPr>
      <w:r w:rsidRPr="000F77B2">
        <w:rPr>
          <w:b/>
        </w:rPr>
        <w:t xml:space="preserve">2.6.2. Признание торгов </w:t>
      </w:r>
      <w:proofErr w:type="gramStart"/>
      <w:r w:rsidRPr="000F77B2">
        <w:rPr>
          <w:b/>
        </w:rPr>
        <w:t>несостоявшимися</w:t>
      </w:r>
      <w:proofErr w:type="gramEnd"/>
    </w:p>
    <w:p w:rsidR="000F77B2" w:rsidRPr="000F77B2" w:rsidRDefault="000F77B2" w:rsidP="000F77B2">
      <w:pPr>
        <w:autoSpaceDE w:val="0"/>
        <w:autoSpaceDN w:val="0"/>
        <w:adjustRightInd w:val="0"/>
        <w:ind w:firstLine="709"/>
        <w:jc w:val="both"/>
      </w:pPr>
      <w:r w:rsidRPr="000F77B2">
        <w:t>2.6.2.1. Аукцион признается несостоявшимся в случае, если:</w:t>
      </w:r>
    </w:p>
    <w:p w:rsidR="000F77B2" w:rsidRPr="000F77B2" w:rsidRDefault="000F77B2" w:rsidP="000F77B2">
      <w:pPr>
        <w:autoSpaceDE w:val="0"/>
        <w:autoSpaceDN w:val="0"/>
        <w:adjustRightInd w:val="0"/>
        <w:ind w:firstLine="709"/>
        <w:jc w:val="both"/>
      </w:pPr>
      <w:r w:rsidRPr="000F77B2">
        <w:t>1) по окончании срока подачи заявок на участие в аукционе подана только одна заявка;</w:t>
      </w:r>
    </w:p>
    <w:p w:rsidR="000F77B2" w:rsidRPr="000F77B2" w:rsidRDefault="000F77B2" w:rsidP="000F77B2">
      <w:pPr>
        <w:autoSpaceDE w:val="0"/>
        <w:autoSpaceDN w:val="0"/>
        <w:adjustRightInd w:val="0"/>
        <w:ind w:firstLine="709"/>
        <w:jc w:val="both"/>
      </w:pPr>
      <w:r w:rsidRPr="000F77B2">
        <w:t>2) по результатам рассмотрения заявок на участие в аукционе допущен только один участник;</w:t>
      </w:r>
    </w:p>
    <w:p w:rsidR="000F77B2" w:rsidRPr="000F77B2" w:rsidRDefault="000F77B2" w:rsidP="000F77B2">
      <w:pPr>
        <w:autoSpaceDE w:val="0"/>
        <w:autoSpaceDN w:val="0"/>
        <w:adjustRightInd w:val="0"/>
        <w:ind w:firstLine="709"/>
        <w:jc w:val="both"/>
      </w:pPr>
      <w:r w:rsidRPr="000F77B2">
        <w:t>3) по окончании срока подачи заявок на участие в аукционе не подано ни одной заявки на участие в аукционе;</w:t>
      </w:r>
    </w:p>
    <w:p w:rsidR="000F77B2" w:rsidRPr="000F77B2" w:rsidRDefault="000F77B2" w:rsidP="000F77B2">
      <w:pPr>
        <w:autoSpaceDE w:val="0"/>
        <w:autoSpaceDN w:val="0"/>
        <w:adjustRightInd w:val="0"/>
        <w:ind w:firstLine="709"/>
        <w:jc w:val="both"/>
      </w:pPr>
      <w:r w:rsidRPr="000F77B2">
        <w:t>4) по результатам признания претендентов участниками аукциона Комиссией принято решение об отказе в допуске к участию в аукционе всех заявителей;</w:t>
      </w:r>
    </w:p>
    <w:p w:rsidR="000F77B2" w:rsidRPr="000F77B2" w:rsidRDefault="000F77B2" w:rsidP="000F77B2">
      <w:pPr>
        <w:autoSpaceDE w:val="0"/>
        <w:autoSpaceDN w:val="0"/>
        <w:adjustRightInd w:val="0"/>
        <w:ind w:firstLine="709"/>
        <w:jc w:val="both"/>
      </w:pPr>
      <w:r w:rsidRPr="000F77B2">
        <w:t>5) ни один из участников аукциона, открытого по форме подачи предложений о цене, после троекратного объявления начальной цены права на заключение договора не поднял карточку;</w:t>
      </w:r>
    </w:p>
    <w:p w:rsidR="000F77B2" w:rsidRPr="000F77B2" w:rsidRDefault="000F77B2" w:rsidP="000F77B2">
      <w:pPr>
        <w:autoSpaceDE w:val="0"/>
        <w:autoSpaceDN w:val="0"/>
        <w:adjustRightInd w:val="0"/>
        <w:ind w:firstLine="709"/>
        <w:jc w:val="both"/>
      </w:pPr>
      <w:r w:rsidRPr="000F77B2">
        <w:t>6) победитель торгов, а затем участник аукциона, который сделал предпоследнее предложение о цене права на заключение Договора лота, отказались от подписания протокола о результатах торгов, Договор лота  или не произвели полную оплату права заключения Договора лота.</w:t>
      </w:r>
    </w:p>
    <w:p w:rsidR="000F77B2" w:rsidRPr="000F77B2" w:rsidRDefault="000F77B2" w:rsidP="000F77B2">
      <w:pPr>
        <w:autoSpaceDE w:val="0"/>
        <w:autoSpaceDN w:val="0"/>
        <w:adjustRightInd w:val="0"/>
        <w:ind w:firstLine="709"/>
        <w:jc w:val="both"/>
      </w:pPr>
      <w:r w:rsidRPr="000F77B2">
        <w:t>В случае если аукционной документацией предусмотрено два и более лота, аукцион признается несостоявшимся по вышеперечисленным основаниям, только в отношении одного отдельного лота.</w:t>
      </w:r>
    </w:p>
    <w:p w:rsidR="000F77B2" w:rsidRPr="00463BCC" w:rsidRDefault="000F77B2" w:rsidP="000F77B2">
      <w:pPr>
        <w:autoSpaceDE w:val="0"/>
        <w:autoSpaceDN w:val="0"/>
        <w:adjustRightInd w:val="0"/>
        <w:ind w:firstLine="709"/>
        <w:jc w:val="both"/>
      </w:pPr>
      <w:r w:rsidRPr="00463BCC">
        <w:t xml:space="preserve">Решение Комиссии </w:t>
      </w:r>
      <w:r w:rsidR="00363721" w:rsidRPr="00463BCC">
        <w:t xml:space="preserve">о признании </w:t>
      </w:r>
      <w:r w:rsidRPr="00463BCC">
        <w:t xml:space="preserve">аукциона </w:t>
      </w:r>
      <w:proofErr w:type="gramStart"/>
      <w:r w:rsidRPr="00463BCC">
        <w:t>несостоявшимся</w:t>
      </w:r>
      <w:proofErr w:type="gramEnd"/>
      <w:r w:rsidRPr="00463BCC">
        <w:t xml:space="preserve"> фиксируется в протоколе.</w:t>
      </w:r>
    </w:p>
    <w:p w:rsidR="000F77B2" w:rsidRPr="000F77B2" w:rsidRDefault="000F77B2" w:rsidP="000F77B2">
      <w:pPr>
        <w:autoSpaceDE w:val="0"/>
        <w:autoSpaceDN w:val="0"/>
        <w:adjustRightInd w:val="0"/>
        <w:ind w:firstLine="709"/>
        <w:jc w:val="both"/>
      </w:pPr>
      <w:r w:rsidRPr="000F77B2">
        <w:t xml:space="preserve">2.6.2.2. В случае принятия Комиссией решения о признании аукциона по отдельному лоту несостоявшимся по основаниям, указанным </w:t>
      </w:r>
      <w:proofErr w:type="gramStart"/>
      <w:r w:rsidRPr="000F77B2">
        <w:t>в</w:t>
      </w:r>
      <w:proofErr w:type="gramEnd"/>
      <w:r w:rsidRPr="000F77B2">
        <w:t>:</w:t>
      </w:r>
    </w:p>
    <w:p w:rsidR="000F77B2" w:rsidRPr="000F77B2" w:rsidRDefault="000F77B2" w:rsidP="000F77B2">
      <w:pPr>
        <w:autoSpaceDE w:val="0"/>
        <w:autoSpaceDN w:val="0"/>
        <w:adjustRightInd w:val="0"/>
        <w:ind w:firstLine="709"/>
        <w:jc w:val="both"/>
      </w:pPr>
      <w:r w:rsidRPr="000F77B2">
        <w:t>- п. п. 1 и 2 п. 2.6.2.1. настоящей аукционной документации, право заключить Договор лота предоставляется лицу, которое является единственным участником аукциона. При проведен</w:t>
      </w:r>
      <w:proofErr w:type="gramStart"/>
      <w:r w:rsidRPr="000F77B2">
        <w:t>ии ау</w:t>
      </w:r>
      <w:proofErr w:type="gramEnd"/>
      <w:r w:rsidRPr="000F77B2">
        <w:t>кциона с открытой формой подачи предложений о цене, право заключения Договора лота оплачивается по начальной цене лота. Такой участник не вправе отказаться от заключения Договора;</w:t>
      </w:r>
    </w:p>
    <w:p w:rsidR="000F77B2" w:rsidRPr="000F77B2" w:rsidRDefault="000F77B2" w:rsidP="000F77B2">
      <w:pPr>
        <w:autoSpaceDE w:val="0"/>
        <w:autoSpaceDN w:val="0"/>
        <w:adjustRightInd w:val="0"/>
        <w:ind w:firstLine="709"/>
        <w:jc w:val="both"/>
      </w:pPr>
      <w:r w:rsidRPr="000F77B2">
        <w:t>- п. п. 3, 4, 5, 6 п. 2.6.2.2. настоящей аукционной документации, Администрация вправе объявить о повторном проведен</w:t>
      </w:r>
      <w:proofErr w:type="gramStart"/>
      <w:r w:rsidRPr="000F77B2">
        <w:t>ии ау</w:t>
      </w:r>
      <w:proofErr w:type="gramEnd"/>
      <w:r w:rsidRPr="000F77B2">
        <w:t>кциона в порядке, установленном действующим законодательством.</w:t>
      </w:r>
    </w:p>
    <w:p w:rsidR="000F77B2" w:rsidRPr="000F77B2" w:rsidRDefault="000F77B2" w:rsidP="000F77B2">
      <w:pPr>
        <w:autoSpaceDE w:val="0"/>
        <w:autoSpaceDN w:val="0"/>
        <w:adjustRightInd w:val="0"/>
        <w:ind w:firstLine="709"/>
        <w:jc w:val="both"/>
      </w:pPr>
      <w:r w:rsidRPr="000F77B2">
        <w:t>2.6.2.3. При уклонении (отказе):</w:t>
      </w:r>
    </w:p>
    <w:p w:rsidR="000F77B2" w:rsidRPr="000F77B2" w:rsidRDefault="000F77B2" w:rsidP="000F77B2">
      <w:pPr>
        <w:autoSpaceDE w:val="0"/>
        <w:autoSpaceDN w:val="0"/>
        <w:adjustRightInd w:val="0"/>
        <w:ind w:firstLine="709"/>
        <w:jc w:val="both"/>
      </w:pPr>
      <w:r w:rsidRPr="000F77B2">
        <w:t>- победителя (единственного участника) аукциона по лоту,</w:t>
      </w:r>
    </w:p>
    <w:p w:rsidR="000F77B2" w:rsidRPr="000F77B2" w:rsidRDefault="000F77B2" w:rsidP="000F77B2">
      <w:pPr>
        <w:autoSpaceDE w:val="0"/>
        <w:autoSpaceDN w:val="0"/>
        <w:adjustRightInd w:val="0"/>
        <w:ind w:firstLine="709"/>
        <w:jc w:val="both"/>
      </w:pPr>
      <w:r w:rsidRPr="000F77B2">
        <w:t>- участника аукциона по лоту, сделавшего предпоследнее предложение цены права на заключение Договора лота,</w:t>
      </w:r>
    </w:p>
    <w:p w:rsidR="000F77B2" w:rsidRPr="000F77B2" w:rsidRDefault="000F77B2" w:rsidP="000F77B2">
      <w:pPr>
        <w:autoSpaceDE w:val="0"/>
        <w:autoSpaceDN w:val="0"/>
        <w:adjustRightInd w:val="0"/>
        <w:ind w:firstLine="709"/>
        <w:jc w:val="both"/>
      </w:pPr>
      <w:r w:rsidRPr="000F77B2">
        <w:t xml:space="preserve">от заключения Договора лота в установленный срок, результаты аукциона по лоту аннулируются </w:t>
      </w:r>
      <w:r w:rsidR="002B1B0D" w:rsidRPr="00890B8F">
        <w:t>организатором аукциона</w:t>
      </w:r>
      <w:r w:rsidRPr="00890B8F">
        <w:t xml:space="preserve">. </w:t>
      </w:r>
      <w:r w:rsidRPr="000F77B2">
        <w:t>При этом под уклонением (отказом) от заключения Договора лота понимается не заключение (не подписание) победителем торгов по лоту Договора лота в установленные сроки.</w:t>
      </w:r>
    </w:p>
    <w:p w:rsidR="000F77B2" w:rsidRPr="000F77B2" w:rsidRDefault="000F77B2" w:rsidP="000F77B2">
      <w:pPr>
        <w:autoSpaceDE w:val="0"/>
        <w:autoSpaceDN w:val="0"/>
        <w:adjustRightInd w:val="0"/>
        <w:ind w:firstLine="709"/>
        <w:jc w:val="both"/>
      </w:pPr>
      <w:r w:rsidRPr="000F77B2">
        <w:t>Победителю аукциона по лоту (единственному участнику), участнику аукциона по лоту, сделавшему предпоследнее предложение о цене права на заключение Договора лота, предложившему лучшие условия после победителя торгов по лоту, отказавшимся от заключения Договора лота, внесенный ими задаток по лоту не возвращается.</w:t>
      </w:r>
    </w:p>
    <w:p w:rsidR="000F77B2" w:rsidRPr="000F77B2" w:rsidRDefault="000F77B2" w:rsidP="000F77B2">
      <w:pPr>
        <w:autoSpaceDE w:val="0"/>
        <w:autoSpaceDN w:val="0"/>
        <w:adjustRightInd w:val="0"/>
        <w:ind w:firstLine="709"/>
        <w:jc w:val="both"/>
      </w:pPr>
      <w:r w:rsidRPr="000F77B2">
        <w:t>Администрация вправе принять решение о проведении торгов повторно.</w:t>
      </w:r>
    </w:p>
    <w:p w:rsidR="000F77B2" w:rsidRPr="000F77B2" w:rsidRDefault="000F77B2" w:rsidP="000F77B2">
      <w:pPr>
        <w:ind w:firstLine="709"/>
        <w:jc w:val="both"/>
      </w:pPr>
      <w:r w:rsidRPr="000F77B2">
        <w:lastRenderedPageBreak/>
        <w:t>Все иные вопросы, касающиеся проведения аукциона, не нашедшие отражения в настоящей аукционной документации, регулируются действующим законодательством Российской Федерации.</w:t>
      </w: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Pr="000F77B2" w:rsidRDefault="000F77B2" w:rsidP="000F77B2">
      <w:pPr>
        <w:ind w:firstLine="709"/>
        <w:jc w:val="both"/>
      </w:pPr>
    </w:p>
    <w:p w:rsidR="000F77B2" w:rsidRDefault="000F77B2" w:rsidP="000F77B2">
      <w:pPr>
        <w:ind w:firstLine="709"/>
        <w:jc w:val="both"/>
      </w:pPr>
    </w:p>
    <w:p w:rsidR="002B1B0D" w:rsidRDefault="002B1B0D" w:rsidP="000F77B2">
      <w:pPr>
        <w:ind w:firstLine="709"/>
        <w:jc w:val="both"/>
      </w:pPr>
    </w:p>
    <w:p w:rsidR="002B1B0D" w:rsidRDefault="002B1B0D" w:rsidP="000F77B2">
      <w:pPr>
        <w:ind w:firstLine="709"/>
        <w:jc w:val="both"/>
      </w:pPr>
    </w:p>
    <w:p w:rsidR="002B1B0D" w:rsidRPr="000F77B2" w:rsidRDefault="002B1B0D" w:rsidP="000F77B2">
      <w:pPr>
        <w:ind w:firstLine="709"/>
        <w:jc w:val="both"/>
      </w:pPr>
    </w:p>
    <w:p w:rsidR="000F77B2" w:rsidRPr="000F77B2" w:rsidRDefault="000F77B2" w:rsidP="000F77B2">
      <w:pPr>
        <w:ind w:firstLine="709"/>
        <w:jc w:val="both"/>
      </w:pPr>
    </w:p>
    <w:p w:rsidR="000F77B2" w:rsidRPr="000F77B2" w:rsidRDefault="000F77B2" w:rsidP="000F77B2">
      <w:pPr>
        <w:ind w:firstLine="567"/>
        <w:jc w:val="center"/>
        <w:rPr>
          <w:b/>
          <w:bCs/>
          <w:sz w:val="28"/>
          <w:szCs w:val="28"/>
        </w:rPr>
      </w:pPr>
      <w:r w:rsidRPr="000F77B2">
        <w:rPr>
          <w:b/>
          <w:bCs/>
          <w:sz w:val="28"/>
          <w:szCs w:val="28"/>
        </w:rPr>
        <w:lastRenderedPageBreak/>
        <w:t>Часть 3. ИНФОРМАЦИОННАЯ КАРТА АУКЦИОНА</w:t>
      </w:r>
    </w:p>
    <w:p w:rsidR="000F77B2" w:rsidRPr="000F77B2" w:rsidRDefault="000F77B2" w:rsidP="000F77B2">
      <w:pPr>
        <w:ind w:firstLine="567"/>
        <w:jc w:val="both"/>
      </w:pPr>
      <w:r w:rsidRPr="000F77B2">
        <w:t xml:space="preserve">В </w:t>
      </w:r>
      <w:bookmarkStart w:id="7" w:name="OLE_LINK72"/>
      <w:r w:rsidRPr="000F77B2">
        <w:t xml:space="preserve">части 3 «ИНФОРМАЦИОННАЯ КАРТА АУКЦИОНА» </w:t>
      </w:r>
      <w:bookmarkEnd w:id="7"/>
      <w:r w:rsidRPr="000F77B2">
        <w:t xml:space="preserve">содержится информация для данного конкретного аукциона, которая уточняет, разъясняет и дополняет положения части 2 «ОБЩИЕ УСЛОВИЯ ПРОВЕДЕНИЯ АУКЦИОНА». </w:t>
      </w:r>
    </w:p>
    <w:p w:rsidR="000F77B2" w:rsidRPr="000957FA" w:rsidRDefault="000F77B2" w:rsidP="000F77B2">
      <w:pPr>
        <w:ind w:firstLine="567"/>
        <w:jc w:val="both"/>
      </w:pPr>
      <w:r w:rsidRPr="000F77B2">
        <w:t xml:space="preserve">При возникновении противоречия между положениями части 2 «ОБЩИЕ УСЛОВИЯ ПРОВЕДЕНИЯ АУКЦИОНА» и части 3 «ИНФОРМАЦИОННАЯ КАРТА </w:t>
      </w:r>
      <w:r w:rsidRPr="000957FA">
        <w:t>АУКЦИОНА», применяются положения части 3.</w:t>
      </w:r>
      <w:bookmarkStart w:id="8" w:name="_Toc257024179"/>
    </w:p>
    <w:p w:rsidR="000F77B2" w:rsidRPr="000957FA" w:rsidRDefault="000F77B2" w:rsidP="000F77B2">
      <w:pPr>
        <w:ind w:firstLine="567"/>
        <w:rPr>
          <w:b/>
          <w:bCs/>
        </w:rPr>
      </w:pPr>
      <w:r w:rsidRPr="000957FA">
        <w:rPr>
          <w:b/>
          <w:bCs/>
        </w:rPr>
        <w:t>Информационная карта аукциона:</w:t>
      </w:r>
      <w:bookmarkEnd w:id="8"/>
    </w:p>
    <w:tbl>
      <w:tblPr>
        <w:tblW w:w="10036" w:type="dxa"/>
        <w:jc w:val="right"/>
        <w:tblLayout w:type="fixed"/>
        <w:tblLook w:val="0000" w:firstRow="0" w:lastRow="0" w:firstColumn="0" w:lastColumn="0" w:noHBand="0" w:noVBand="0"/>
      </w:tblPr>
      <w:tblGrid>
        <w:gridCol w:w="753"/>
        <w:gridCol w:w="9283"/>
      </w:tblGrid>
      <w:tr w:rsidR="000957FA" w:rsidRPr="000957FA" w:rsidTr="00781719">
        <w:trPr>
          <w:trHeight w:val="14"/>
          <w:jc w:val="right"/>
        </w:trPr>
        <w:tc>
          <w:tcPr>
            <w:tcW w:w="753" w:type="dxa"/>
            <w:tcBorders>
              <w:top w:val="single" w:sz="4" w:space="0" w:color="auto"/>
              <w:left w:val="single" w:sz="4" w:space="0" w:color="auto"/>
              <w:right w:val="single" w:sz="4" w:space="0" w:color="auto"/>
            </w:tcBorders>
            <w:vAlign w:val="center"/>
          </w:tcPr>
          <w:p w:rsidR="000F77B2" w:rsidRPr="000957FA" w:rsidRDefault="000F77B2" w:rsidP="000F77B2">
            <w:pPr>
              <w:jc w:val="center"/>
              <w:rPr>
                <w:b/>
                <w:bCs/>
              </w:rPr>
            </w:pPr>
            <w:r w:rsidRPr="000957FA">
              <w:rPr>
                <w:b/>
                <w:bCs/>
              </w:rPr>
              <w:t>3.1.</w:t>
            </w:r>
          </w:p>
        </w:tc>
        <w:tc>
          <w:tcPr>
            <w:tcW w:w="9283" w:type="dxa"/>
            <w:tcBorders>
              <w:top w:val="single" w:sz="4" w:space="0" w:color="auto"/>
              <w:left w:val="single" w:sz="4" w:space="0" w:color="auto"/>
              <w:right w:val="single" w:sz="4" w:space="0" w:color="auto"/>
            </w:tcBorders>
            <w:vAlign w:val="center"/>
          </w:tcPr>
          <w:p w:rsidR="000F77B2" w:rsidRPr="000957FA" w:rsidRDefault="000F77B2" w:rsidP="000F77B2">
            <w:pPr>
              <w:jc w:val="both"/>
              <w:rPr>
                <w:b/>
              </w:rPr>
            </w:pPr>
            <w:r w:rsidRPr="000957FA">
              <w:rPr>
                <w:b/>
              </w:rPr>
              <w:t>Основание проведение аукциона. Продавец права</w:t>
            </w:r>
          </w:p>
        </w:tc>
      </w:tr>
      <w:tr w:rsidR="000957FA" w:rsidRPr="000957FA" w:rsidTr="00781719">
        <w:trPr>
          <w:trHeight w:val="14"/>
          <w:jc w:val="right"/>
        </w:trPr>
        <w:tc>
          <w:tcPr>
            <w:tcW w:w="10036" w:type="dxa"/>
            <w:gridSpan w:val="2"/>
            <w:tcBorders>
              <w:top w:val="single" w:sz="4" w:space="0" w:color="auto"/>
              <w:left w:val="single" w:sz="4" w:space="0" w:color="auto"/>
              <w:right w:val="single" w:sz="4" w:space="0" w:color="auto"/>
            </w:tcBorders>
            <w:vAlign w:val="center"/>
          </w:tcPr>
          <w:p w:rsidR="000F77B2" w:rsidRPr="00325F67" w:rsidRDefault="000F77B2" w:rsidP="000F77B2">
            <w:pPr>
              <w:widowControl w:val="0"/>
              <w:tabs>
                <w:tab w:val="left" w:pos="8647"/>
              </w:tabs>
              <w:jc w:val="both"/>
            </w:pPr>
            <w:r w:rsidRPr="00325F67">
              <w:t xml:space="preserve">Основание проведения аукциона – постановление администрации </w:t>
            </w:r>
            <w:proofErr w:type="spellStart"/>
            <w:r w:rsidRPr="00325F67">
              <w:t>Острогожского</w:t>
            </w:r>
            <w:proofErr w:type="spellEnd"/>
            <w:r w:rsidRPr="00325F67">
              <w:t xml:space="preserve"> муниципального района Воронежской области </w:t>
            </w:r>
            <w:r w:rsidRPr="00586C83">
              <w:rPr>
                <w:color w:val="000000" w:themeColor="text1"/>
              </w:rPr>
              <w:t>от</w:t>
            </w:r>
            <w:r w:rsidR="00586C83" w:rsidRPr="00586C83">
              <w:rPr>
                <w:color w:val="000000" w:themeColor="text1"/>
              </w:rPr>
              <w:t xml:space="preserve"> 12</w:t>
            </w:r>
            <w:r w:rsidR="000F77D1" w:rsidRPr="00586C83">
              <w:rPr>
                <w:color w:val="000000" w:themeColor="text1"/>
              </w:rPr>
              <w:t>.09</w:t>
            </w:r>
            <w:r w:rsidR="00405507" w:rsidRPr="00586C83">
              <w:rPr>
                <w:color w:val="000000" w:themeColor="text1"/>
              </w:rPr>
              <w:t>.</w:t>
            </w:r>
            <w:r w:rsidR="00B61688" w:rsidRPr="00586C83">
              <w:rPr>
                <w:color w:val="000000" w:themeColor="text1"/>
              </w:rPr>
              <w:t>202</w:t>
            </w:r>
            <w:r w:rsidR="000F77D1" w:rsidRPr="00586C83">
              <w:rPr>
                <w:color w:val="000000" w:themeColor="text1"/>
              </w:rPr>
              <w:t>3</w:t>
            </w:r>
            <w:r w:rsidR="00A20499" w:rsidRPr="00586C83">
              <w:rPr>
                <w:color w:val="000000" w:themeColor="text1"/>
              </w:rPr>
              <w:t xml:space="preserve"> </w:t>
            </w:r>
            <w:r w:rsidR="002975E3" w:rsidRPr="00586C83">
              <w:rPr>
                <w:color w:val="000000" w:themeColor="text1"/>
              </w:rPr>
              <w:t xml:space="preserve">г. </w:t>
            </w:r>
            <w:r w:rsidRPr="00586C83">
              <w:rPr>
                <w:color w:val="000000" w:themeColor="text1"/>
              </w:rPr>
              <w:t>№</w:t>
            </w:r>
            <w:r w:rsidR="00586C83" w:rsidRPr="00586C83">
              <w:rPr>
                <w:color w:val="000000" w:themeColor="text1"/>
              </w:rPr>
              <w:t xml:space="preserve"> 620 </w:t>
            </w:r>
            <w:r w:rsidRPr="00586C83">
              <w:rPr>
                <w:color w:val="000000" w:themeColor="text1"/>
              </w:rPr>
              <w:t>«</w:t>
            </w:r>
            <w:r w:rsidRPr="00586C83">
              <w:rPr>
                <w:bCs/>
                <w:color w:val="000000" w:themeColor="text1"/>
              </w:rPr>
              <w:t>О проведен</w:t>
            </w:r>
            <w:proofErr w:type="gramStart"/>
            <w:r w:rsidRPr="00586C83">
              <w:rPr>
                <w:bCs/>
                <w:color w:val="000000" w:themeColor="text1"/>
              </w:rPr>
              <w:t>ии</w:t>
            </w:r>
            <w:r w:rsidRPr="00325F67">
              <w:rPr>
                <w:bCs/>
              </w:rPr>
              <w:t xml:space="preserve"> ау</w:t>
            </w:r>
            <w:proofErr w:type="gramEnd"/>
            <w:r w:rsidRPr="00325F67">
              <w:rPr>
                <w:bCs/>
              </w:rPr>
              <w:t xml:space="preserve">кциона на право заключения договоров на установку и эксплуатацию рекламных конструкций  </w:t>
            </w:r>
            <w:r w:rsidRPr="00325F67">
              <w:t>на земельных участках, государственная собственность на которые не разграничена».</w:t>
            </w:r>
          </w:p>
          <w:p w:rsidR="000F77B2" w:rsidRPr="00325F67" w:rsidRDefault="000F77B2" w:rsidP="00363721">
            <w:pPr>
              <w:jc w:val="both"/>
              <w:rPr>
                <w:b/>
              </w:rPr>
            </w:pPr>
            <w:r w:rsidRPr="00325F67">
              <w:rPr>
                <w:b/>
              </w:rPr>
              <w:t>Продавец права</w:t>
            </w:r>
            <w:r w:rsidR="00320510" w:rsidRPr="00325F67">
              <w:rPr>
                <w:b/>
              </w:rPr>
              <w:t xml:space="preserve"> </w:t>
            </w:r>
            <w:r w:rsidRPr="00325F67">
              <w:rPr>
                <w:b/>
              </w:rPr>
              <w:t xml:space="preserve">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w:t>
            </w:r>
            <w:r w:rsidR="00363721" w:rsidRPr="00325F67">
              <w:rPr>
                <w:b/>
              </w:rPr>
              <w:t xml:space="preserve">на территории </w:t>
            </w:r>
            <w:proofErr w:type="spellStart"/>
            <w:r w:rsidR="00363721" w:rsidRPr="00325F67">
              <w:rPr>
                <w:b/>
              </w:rPr>
              <w:t>Острогожского</w:t>
            </w:r>
            <w:proofErr w:type="spellEnd"/>
            <w:r w:rsidR="00363721" w:rsidRPr="00325F67">
              <w:rPr>
                <w:b/>
              </w:rPr>
              <w:t xml:space="preserve"> муниципального район</w:t>
            </w:r>
            <w:proofErr w:type="gramStart"/>
            <w:r w:rsidR="00363721" w:rsidRPr="00325F67">
              <w:rPr>
                <w:b/>
              </w:rPr>
              <w:t>а</w:t>
            </w:r>
            <w:r w:rsidRPr="00325F67">
              <w:t>–</w:t>
            </w:r>
            <w:proofErr w:type="gramEnd"/>
            <w:r w:rsidRPr="00325F67">
              <w:t xml:space="preserve"> администрация </w:t>
            </w:r>
            <w:proofErr w:type="spellStart"/>
            <w:r w:rsidRPr="00325F67">
              <w:t>Острогожского</w:t>
            </w:r>
            <w:proofErr w:type="spellEnd"/>
            <w:r w:rsidRPr="00325F67">
              <w:t xml:space="preserve"> муниципального района Воронежской области.</w:t>
            </w:r>
          </w:p>
        </w:tc>
      </w:tr>
      <w:tr w:rsidR="000957FA" w:rsidRPr="000957FA" w:rsidTr="00781719">
        <w:trPr>
          <w:trHeight w:val="14"/>
          <w:jc w:val="right"/>
        </w:trPr>
        <w:tc>
          <w:tcPr>
            <w:tcW w:w="753" w:type="dxa"/>
            <w:tcBorders>
              <w:top w:val="single" w:sz="4" w:space="0" w:color="auto"/>
              <w:left w:val="single" w:sz="4" w:space="0" w:color="auto"/>
              <w:right w:val="single" w:sz="4" w:space="0" w:color="auto"/>
            </w:tcBorders>
            <w:vAlign w:val="center"/>
          </w:tcPr>
          <w:p w:rsidR="000F77B2" w:rsidRPr="000957FA" w:rsidRDefault="000F77B2" w:rsidP="000F77B2">
            <w:pPr>
              <w:jc w:val="center"/>
              <w:rPr>
                <w:b/>
                <w:bCs/>
              </w:rPr>
            </w:pPr>
            <w:r w:rsidRPr="000957FA">
              <w:rPr>
                <w:b/>
                <w:bCs/>
              </w:rPr>
              <w:t>3.2.</w:t>
            </w:r>
          </w:p>
        </w:tc>
        <w:tc>
          <w:tcPr>
            <w:tcW w:w="9283" w:type="dxa"/>
            <w:tcBorders>
              <w:top w:val="single" w:sz="4" w:space="0" w:color="auto"/>
              <w:left w:val="single" w:sz="4" w:space="0" w:color="auto"/>
              <w:right w:val="single" w:sz="4" w:space="0" w:color="auto"/>
            </w:tcBorders>
            <w:vAlign w:val="center"/>
          </w:tcPr>
          <w:p w:rsidR="000F77B2" w:rsidRPr="00325F67" w:rsidRDefault="000F77B2" w:rsidP="00363721">
            <w:pPr>
              <w:jc w:val="both"/>
              <w:rPr>
                <w:b/>
                <w:bCs/>
              </w:rPr>
            </w:pPr>
            <w:r w:rsidRPr="00325F67">
              <w:rPr>
                <w:b/>
              </w:rPr>
              <w:t xml:space="preserve">Наименование Организатора аукциона контактная информация </w:t>
            </w:r>
          </w:p>
        </w:tc>
      </w:tr>
      <w:tr w:rsidR="000957FA" w:rsidRPr="000957FA" w:rsidTr="00781719">
        <w:trPr>
          <w:trHeight w:val="14"/>
          <w:jc w:val="right"/>
        </w:trPr>
        <w:tc>
          <w:tcPr>
            <w:tcW w:w="10036" w:type="dxa"/>
            <w:gridSpan w:val="2"/>
            <w:tcBorders>
              <w:top w:val="single" w:sz="4" w:space="0" w:color="auto"/>
              <w:left w:val="single" w:sz="4" w:space="0" w:color="auto"/>
              <w:right w:val="single" w:sz="4" w:space="0" w:color="auto"/>
            </w:tcBorders>
            <w:vAlign w:val="center"/>
          </w:tcPr>
          <w:p w:rsidR="000F77B2" w:rsidRPr="00325F67" w:rsidRDefault="000F77B2" w:rsidP="000F77B2">
            <w:pPr>
              <w:jc w:val="both"/>
            </w:pPr>
            <w:r w:rsidRPr="00325F67">
              <w:rPr>
                <w:b/>
              </w:rPr>
              <w:t xml:space="preserve">Организатор аукциона – </w:t>
            </w:r>
            <w:r w:rsidRPr="00325F67">
              <w:t xml:space="preserve">отдел по земельным вопросам и управлению муниципальной собственностью администрации </w:t>
            </w:r>
            <w:proofErr w:type="spellStart"/>
            <w:r w:rsidRPr="00325F67">
              <w:t>Острогожского</w:t>
            </w:r>
            <w:proofErr w:type="spellEnd"/>
            <w:r w:rsidRPr="00325F67">
              <w:t xml:space="preserve"> муниципального района Воронежской области.</w:t>
            </w:r>
          </w:p>
          <w:p w:rsidR="000F77B2" w:rsidRPr="00325F67" w:rsidRDefault="00363721" w:rsidP="000F77B2">
            <w:pPr>
              <w:jc w:val="both"/>
            </w:pPr>
            <w:proofErr w:type="gramStart"/>
            <w:r w:rsidRPr="00325F67">
              <w:t>Место нахождения: 397855</w:t>
            </w:r>
            <w:r w:rsidR="000F77B2" w:rsidRPr="00325F67">
              <w:t xml:space="preserve">, Воронежская область, г. Острогожск, ул. </w:t>
            </w:r>
            <w:r w:rsidR="00133E5A">
              <w:t>Ленина, д. 22</w:t>
            </w:r>
            <w:r w:rsidR="000F77B2" w:rsidRPr="00325F67">
              <w:t>.</w:t>
            </w:r>
            <w:proofErr w:type="gramEnd"/>
          </w:p>
          <w:p w:rsidR="000F77B2" w:rsidRPr="00325F67" w:rsidRDefault="00363721" w:rsidP="000F77B2">
            <w:pPr>
              <w:jc w:val="both"/>
            </w:pPr>
            <w:proofErr w:type="gramStart"/>
            <w:r w:rsidRPr="00325F67">
              <w:t>Почтовый адрес: 397855</w:t>
            </w:r>
            <w:r w:rsidR="000F77B2" w:rsidRPr="00325F67">
              <w:t>, Воронежская область, г.</w:t>
            </w:r>
            <w:r w:rsidR="00133E5A">
              <w:t xml:space="preserve"> Острогожск, ул. Ленина, д. 22</w:t>
            </w:r>
            <w:r w:rsidR="000F77B2" w:rsidRPr="00325F67">
              <w:t>.</w:t>
            </w:r>
            <w:proofErr w:type="gramEnd"/>
          </w:p>
          <w:p w:rsidR="000F77B2" w:rsidRPr="00325F67" w:rsidRDefault="000F77B2" w:rsidP="000F77B2">
            <w:pPr>
              <w:jc w:val="both"/>
            </w:pPr>
            <w:r w:rsidRPr="00325F67">
              <w:t>Номер контактного телефона: 8 (47375) 4-37-37.</w:t>
            </w:r>
            <w:r w:rsidR="00363721" w:rsidRPr="00325F67">
              <w:t xml:space="preserve"> 4-27-56</w:t>
            </w:r>
          </w:p>
        </w:tc>
      </w:tr>
      <w:tr w:rsidR="000957FA" w:rsidRPr="000957FA" w:rsidTr="00781719">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0F77B2" w:rsidRPr="000957FA" w:rsidRDefault="000F77B2" w:rsidP="000F77B2">
            <w:pPr>
              <w:jc w:val="center"/>
            </w:pPr>
            <w:r w:rsidRPr="00133E5A">
              <w:rPr>
                <w:b/>
              </w:rPr>
              <w:t>3</w:t>
            </w:r>
            <w:r w:rsidRPr="000957FA">
              <w:rPr>
                <w:b/>
              </w:rPr>
              <w:t>.3.</w:t>
            </w:r>
          </w:p>
        </w:tc>
        <w:tc>
          <w:tcPr>
            <w:tcW w:w="9283" w:type="dxa"/>
            <w:tcBorders>
              <w:top w:val="single" w:sz="4" w:space="0" w:color="auto"/>
              <w:left w:val="single" w:sz="4" w:space="0" w:color="auto"/>
              <w:bottom w:val="single" w:sz="4" w:space="0" w:color="auto"/>
              <w:right w:val="single" w:sz="4" w:space="0" w:color="auto"/>
            </w:tcBorders>
            <w:vAlign w:val="center"/>
          </w:tcPr>
          <w:p w:rsidR="000F77B2" w:rsidRPr="00325F67" w:rsidRDefault="000F77B2" w:rsidP="000F77B2">
            <w:pPr>
              <w:jc w:val="both"/>
              <w:rPr>
                <w:b/>
                <w:iCs/>
              </w:rPr>
            </w:pPr>
            <w:r w:rsidRPr="00325F67">
              <w:rPr>
                <w:b/>
              </w:rPr>
              <w:t>Место, дата и время проведения аукциона</w:t>
            </w:r>
          </w:p>
        </w:tc>
      </w:tr>
      <w:tr w:rsidR="000957FA" w:rsidRPr="000957FA" w:rsidTr="00781719">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9B21BA" w:rsidRPr="00325F67" w:rsidRDefault="000F77B2" w:rsidP="000F77B2">
            <w:pPr>
              <w:tabs>
                <w:tab w:val="left" w:pos="851"/>
              </w:tabs>
            </w:pPr>
            <w:r w:rsidRPr="00325F67">
              <w:t xml:space="preserve">Место проведения аукциона: </w:t>
            </w:r>
            <w:r w:rsidR="009B21BA" w:rsidRPr="00325F67">
              <w:t>397855, г. Острогожск</w:t>
            </w:r>
            <w:r w:rsidRPr="00325F67">
              <w:t>,  ул.</w:t>
            </w:r>
            <w:r w:rsidR="009B21BA" w:rsidRPr="00325F67">
              <w:t xml:space="preserve"> Ленина, д. 2</w:t>
            </w:r>
            <w:r w:rsidRPr="00325F67">
              <w:t>2</w:t>
            </w:r>
          </w:p>
          <w:p w:rsidR="000F77B2" w:rsidRPr="00325F67" w:rsidRDefault="000F77B2" w:rsidP="000F77B2">
            <w:pPr>
              <w:tabs>
                <w:tab w:val="left" w:pos="851"/>
              </w:tabs>
              <w:rPr>
                <w:b/>
              </w:rPr>
            </w:pPr>
            <w:r w:rsidRPr="00325F67">
              <w:t>Дата пров</w:t>
            </w:r>
            <w:r w:rsidR="00363721" w:rsidRPr="00325F67">
              <w:t xml:space="preserve">едения аукциона по лотам №№ </w:t>
            </w:r>
            <w:r w:rsidR="008634B8" w:rsidRPr="00325F67">
              <w:t>1</w:t>
            </w:r>
            <w:r w:rsidR="00A1600F" w:rsidRPr="00325F67">
              <w:t xml:space="preserve">-6 </w:t>
            </w:r>
            <w:r w:rsidRPr="00586C83">
              <w:rPr>
                <w:color w:val="000000" w:themeColor="text1"/>
              </w:rPr>
              <w:t>–</w:t>
            </w:r>
            <w:r w:rsidR="00405507" w:rsidRPr="00586C83">
              <w:rPr>
                <w:color w:val="000000" w:themeColor="text1"/>
              </w:rPr>
              <w:t xml:space="preserve"> </w:t>
            </w:r>
            <w:r w:rsidR="00E378A3" w:rsidRPr="00586C83">
              <w:rPr>
                <w:b/>
                <w:color w:val="000000" w:themeColor="text1"/>
              </w:rPr>
              <w:t>23.10.2023</w:t>
            </w:r>
            <w:r w:rsidRPr="00586C83">
              <w:rPr>
                <w:b/>
                <w:color w:val="000000" w:themeColor="text1"/>
              </w:rPr>
              <w:t>г.</w:t>
            </w:r>
            <w:r w:rsidRPr="00325F67">
              <w:rPr>
                <w:b/>
              </w:rPr>
              <w:t xml:space="preserve"> </w:t>
            </w:r>
          </w:p>
          <w:p w:rsidR="000F77B2" w:rsidRPr="00325F67" w:rsidRDefault="000F77B2" w:rsidP="000F77B2">
            <w:pPr>
              <w:tabs>
                <w:tab w:val="left" w:pos="851"/>
              </w:tabs>
            </w:pPr>
            <w:r w:rsidRPr="00325F67">
              <w:t>Время проведения аукциона:</w:t>
            </w:r>
          </w:p>
          <w:p w:rsidR="000F77B2" w:rsidRPr="00325F67" w:rsidRDefault="00011DC3" w:rsidP="000F77B2">
            <w:pPr>
              <w:tabs>
                <w:tab w:val="left" w:pos="851"/>
              </w:tabs>
            </w:pPr>
            <w:r w:rsidRPr="00325F67">
              <w:t xml:space="preserve">по Лоту № 1 – в </w:t>
            </w:r>
            <w:r w:rsidR="00A83EC1">
              <w:t>14</w:t>
            </w:r>
            <w:r w:rsidRPr="00325F67">
              <w:t xml:space="preserve"> часов 00</w:t>
            </w:r>
            <w:r w:rsidR="000F77B2" w:rsidRPr="00325F67">
              <w:t xml:space="preserve"> минут по московскому времени,</w:t>
            </w:r>
          </w:p>
          <w:p w:rsidR="009B21BA" w:rsidRPr="00325F67" w:rsidRDefault="00A83EC1" w:rsidP="00B4106C">
            <w:pPr>
              <w:tabs>
                <w:tab w:val="left" w:pos="851"/>
              </w:tabs>
            </w:pPr>
            <w:r>
              <w:t>по Лоту № 2 – в 14</w:t>
            </w:r>
            <w:r w:rsidR="00FA493E" w:rsidRPr="00325F67">
              <w:t xml:space="preserve"> часов 10</w:t>
            </w:r>
            <w:r w:rsidR="000F77B2" w:rsidRPr="00325F67">
              <w:t xml:space="preserve"> минут по московскому времени,</w:t>
            </w:r>
          </w:p>
          <w:p w:rsidR="00011DC3" w:rsidRPr="00325F67" w:rsidRDefault="00A83EC1" w:rsidP="00011DC3">
            <w:pPr>
              <w:tabs>
                <w:tab w:val="left" w:pos="851"/>
              </w:tabs>
            </w:pPr>
            <w:r>
              <w:t>по Лоту № 3 – в 14</w:t>
            </w:r>
            <w:r w:rsidR="00011DC3" w:rsidRPr="00325F67">
              <w:t xml:space="preserve"> часов </w:t>
            </w:r>
            <w:r w:rsidR="00FA493E" w:rsidRPr="00325F67">
              <w:t>2</w:t>
            </w:r>
            <w:r w:rsidR="00011DC3" w:rsidRPr="00325F67">
              <w:t>0 минут по московскому времени,</w:t>
            </w:r>
          </w:p>
          <w:p w:rsidR="00FA493E" w:rsidRPr="00325F67" w:rsidRDefault="00A83EC1" w:rsidP="00011DC3">
            <w:pPr>
              <w:tabs>
                <w:tab w:val="left" w:pos="851"/>
              </w:tabs>
            </w:pPr>
            <w:r>
              <w:t>по Лоту № 4 – в 14</w:t>
            </w:r>
            <w:r w:rsidR="00FA493E" w:rsidRPr="00325F67">
              <w:t xml:space="preserve"> часов 30</w:t>
            </w:r>
            <w:r w:rsidR="00E86D07" w:rsidRPr="00325F67">
              <w:t xml:space="preserve"> минут по московскому времени</w:t>
            </w:r>
            <w:r w:rsidR="00FA493E" w:rsidRPr="00325F67">
              <w:t>,</w:t>
            </w:r>
          </w:p>
          <w:p w:rsidR="00FA493E" w:rsidRPr="00325F67" w:rsidRDefault="00A83EC1" w:rsidP="00FA493E">
            <w:pPr>
              <w:tabs>
                <w:tab w:val="left" w:pos="851"/>
              </w:tabs>
            </w:pPr>
            <w:r>
              <w:t>по Лоту № 5 – в 14</w:t>
            </w:r>
            <w:r w:rsidR="00FA493E" w:rsidRPr="00325F67">
              <w:t xml:space="preserve"> часов 40 минут по московскому времени,</w:t>
            </w:r>
          </w:p>
          <w:p w:rsidR="00FA493E" w:rsidRPr="00325F67" w:rsidRDefault="00A83EC1" w:rsidP="00FA493E">
            <w:pPr>
              <w:tabs>
                <w:tab w:val="left" w:pos="851"/>
              </w:tabs>
            </w:pPr>
            <w:r>
              <w:t>по Лоту № 6 – в 14</w:t>
            </w:r>
            <w:r w:rsidR="00FA493E" w:rsidRPr="00325F67">
              <w:t xml:space="preserve"> часов 50 минут по московскому времени</w:t>
            </w:r>
            <w:r w:rsidR="00B558CA" w:rsidRPr="00325F67">
              <w:t>.</w:t>
            </w:r>
          </w:p>
          <w:p w:rsidR="000F77B2" w:rsidRPr="00325F67" w:rsidRDefault="000F77B2" w:rsidP="000F77B2">
            <w:pPr>
              <w:tabs>
                <w:tab w:val="left" w:pos="851"/>
              </w:tabs>
              <w:rPr>
                <w:i/>
              </w:rPr>
            </w:pPr>
            <w:r w:rsidRPr="00325F67">
              <w:t>Регистрация участников по каждому лоту проводится за 10 минут до начала аукциона.</w:t>
            </w:r>
          </w:p>
        </w:tc>
      </w:tr>
      <w:tr w:rsidR="000F77B2" w:rsidRPr="000F77B2" w:rsidTr="00781719">
        <w:trPr>
          <w:trHeight w:val="275"/>
          <w:jc w:val="right"/>
        </w:trPr>
        <w:tc>
          <w:tcPr>
            <w:tcW w:w="75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center"/>
              <w:rPr>
                <w:b/>
              </w:rPr>
            </w:pPr>
            <w:r w:rsidRPr="000F77B2">
              <w:rPr>
                <w:b/>
                <w:lang w:val="en-US"/>
              </w:rPr>
              <w:t>3</w:t>
            </w:r>
            <w:r w:rsidRPr="000F77B2">
              <w:rPr>
                <w:b/>
              </w:rPr>
              <w:t>.4.</w:t>
            </w:r>
          </w:p>
        </w:tc>
        <w:tc>
          <w:tcPr>
            <w:tcW w:w="928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both"/>
              <w:rPr>
                <w:b/>
                <w:bCs/>
              </w:rPr>
            </w:pPr>
            <w:r w:rsidRPr="000F77B2">
              <w:rPr>
                <w:b/>
              </w:rPr>
              <w:t>Вид и предмет аукциона</w:t>
            </w:r>
          </w:p>
        </w:tc>
      </w:tr>
      <w:tr w:rsidR="000F77B2" w:rsidRPr="000F77B2" w:rsidTr="00781719">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both"/>
            </w:pPr>
            <w:r w:rsidRPr="000F77B2">
              <w:rPr>
                <w:b/>
              </w:rPr>
              <w:t>Вид аукциона</w:t>
            </w:r>
            <w:r w:rsidRPr="000F77B2">
              <w:t xml:space="preserve"> - аукцион является открытым по составу участников и форме подачи предложений о размере платы за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на территории </w:t>
            </w:r>
            <w:proofErr w:type="spellStart"/>
            <w:r w:rsidRPr="000F77B2">
              <w:t>Острогожского</w:t>
            </w:r>
            <w:proofErr w:type="spellEnd"/>
            <w:r w:rsidRPr="000F77B2">
              <w:t xml:space="preserve"> муниципального района Воронежской области.</w:t>
            </w:r>
          </w:p>
          <w:p w:rsidR="000F77B2" w:rsidRPr="000F77B2" w:rsidRDefault="000F77B2" w:rsidP="000F77B2">
            <w:pPr>
              <w:autoSpaceDE w:val="0"/>
              <w:autoSpaceDN w:val="0"/>
              <w:adjustRightInd w:val="0"/>
              <w:jc w:val="both"/>
              <w:rPr>
                <w:highlight w:val="yellow"/>
              </w:rPr>
            </w:pPr>
            <w:r w:rsidRPr="000F77B2">
              <w:rPr>
                <w:b/>
                <w:iCs/>
              </w:rPr>
              <w:t>Предмет аукциона</w:t>
            </w:r>
            <w:r w:rsidRPr="000F77B2">
              <w:rPr>
                <w:iCs/>
              </w:rPr>
              <w:t xml:space="preserve"> – продажа </w:t>
            </w:r>
            <w:r w:rsidRPr="000F77B2">
              <w:t xml:space="preserve">права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на территории </w:t>
            </w:r>
            <w:proofErr w:type="spellStart"/>
            <w:r w:rsidRPr="000F77B2">
              <w:t>Острогожского</w:t>
            </w:r>
            <w:proofErr w:type="spellEnd"/>
            <w:r w:rsidRPr="000F77B2">
              <w:t xml:space="preserve"> муниципального района Воронежской области по лотам, указанным в приложении № 1.</w:t>
            </w:r>
          </w:p>
        </w:tc>
      </w:tr>
      <w:tr w:rsidR="000F77B2" w:rsidRPr="000F77B2" w:rsidTr="00781719">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center"/>
              <w:rPr>
                <w:b/>
              </w:rPr>
            </w:pPr>
            <w:r w:rsidRPr="000F77B2">
              <w:rPr>
                <w:b/>
              </w:rPr>
              <w:t>3.5.</w:t>
            </w:r>
          </w:p>
        </w:tc>
        <w:tc>
          <w:tcPr>
            <w:tcW w:w="928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tabs>
                <w:tab w:val="left" w:pos="1030"/>
              </w:tabs>
              <w:jc w:val="both"/>
              <w:rPr>
                <w:b/>
              </w:rPr>
            </w:pPr>
            <w:r w:rsidRPr="000F77B2">
              <w:rPr>
                <w:b/>
                <w:bCs/>
              </w:rPr>
              <w:t>Условия и особенности установки и эксплуатации рекламных конструкций</w:t>
            </w:r>
          </w:p>
        </w:tc>
      </w:tr>
      <w:tr w:rsidR="000F77B2" w:rsidRPr="000F77B2" w:rsidTr="00781719">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0F77B2" w:rsidRPr="000F77B2" w:rsidRDefault="000F77B2" w:rsidP="00A83EC1">
            <w:pPr>
              <w:autoSpaceDE w:val="0"/>
              <w:autoSpaceDN w:val="0"/>
              <w:adjustRightInd w:val="0"/>
              <w:jc w:val="both"/>
              <w:rPr>
                <w:bCs/>
              </w:rPr>
            </w:pPr>
            <w:proofErr w:type="gramStart"/>
            <w:r w:rsidRPr="000F77B2">
              <w:t xml:space="preserve">Условия установки и эксплуатации рекламных конструкций определены действующим законодательством Российской Федерации, нормативными правовыми актами </w:t>
            </w:r>
            <w:proofErr w:type="spellStart"/>
            <w:r w:rsidRPr="000F77B2">
              <w:t>Острогожского</w:t>
            </w:r>
            <w:proofErr w:type="spellEnd"/>
            <w:r w:rsidRPr="000F77B2">
              <w:t xml:space="preserve"> муниципального района Воронежской области, а также настоящей аукционной документацией, в том числе проектом договора </w:t>
            </w:r>
            <w:r w:rsidRPr="000F77B2">
              <w:rPr>
                <w:bCs/>
              </w:rPr>
              <w:t>на установку и эксплуатацию рекламной конструкции на земельном участке</w:t>
            </w:r>
            <w:r w:rsidR="00320510">
              <w:rPr>
                <w:bCs/>
              </w:rPr>
              <w:t xml:space="preserve"> </w:t>
            </w:r>
            <w:r w:rsidRPr="000F77B2">
              <w:rPr>
                <w:bCs/>
              </w:rPr>
              <w:t xml:space="preserve">государственная собственность на который не разграничена, расположенном в Острогожском муниципальном районе Воронежской области </w:t>
            </w:r>
            <w:r w:rsidRPr="000F77B2">
              <w:lastRenderedPageBreak/>
              <w:t>(далее – проект Договора), представленном в части 5 «ПРОЕКТ ДОГОВОРА».</w:t>
            </w:r>
            <w:proofErr w:type="gramEnd"/>
          </w:p>
          <w:p w:rsidR="000F77B2" w:rsidRPr="000F77B2" w:rsidRDefault="000F77B2" w:rsidP="000F77B2">
            <w:pPr>
              <w:jc w:val="both"/>
            </w:pPr>
            <w:proofErr w:type="gramStart"/>
            <w:r w:rsidRPr="000F77B2">
              <w:t xml:space="preserve">Индивидуальные характеристики каждой рекламной конструкции (тип рекламной конструкции, площадь одного информационного поля, количество информационных полей, способ демонстрации изображения, адрес размещения рекламной конструкции и др.), а также годовой размер платы по договору на установку и эксплуатацию рекламной конструкции на земельном участке, государственная собственность на который не разграничена, расположенном на территории </w:t>
            </w:r>
            <w:proofErr w:type="spellStart"/>
            <w:r w:rsidRPr="000F77B2">
              <w:t>Острогожского</w:t>
            </w:r>
            <w:proofErr w:type="spellEnd"/>
            <w:r w:rsidRPr="000F77B2">
              <w:t xml:space="preserve"> муниципального района, срок, на который заключается договор, указаны в приложении</w:t>
            </w:r>
            <w:proofErr w:type="gramEnd"/>
            <w:r w:rsidRPr="000F77B2">
              <w:t xml:space="preserve"> № 1.</w:t>
            </w:r>
          </w:p>
          <w:p w:rsidR="000F77B2" w:rsidRPr="000F77B2" w:rsidRDefault="000F77B2" w:rsidP="000F77B2">
            <w:pPr>
              <w:jc w:val="both"/>
            </w:pPr>
            <w:r w:rsidRPr="000F77B2">
              <w:t>Особенность установки и эксплуатации для каждой рекламной конструкции - размещение социальной рекламы в пределах 10 % от общей площади рекламной поверхности в год.</w:t>
            </w:r>
          </w:p>
        </w:tc>
      </w:tr>
      <w:tr w:rsidR="000F77B2" w:rsidRPr="000F77B2" w:rsidTr="00781719">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center"/>
              <w:rPr>
                <w:b/>
              </w:rPr>
            </w:pPr>
            <w:r w:rsidRPr="000F77B2">
              <w:rPr>
                <w:b/>
              </w:rPr>
              <w:lastRenderedPageBreak/>
              <w:t>3.6.</w:t>
            </w:r>
          </w:p>
        </w:tc>
        <w:tc>
          <w:tcPr>
            <w:tcW w:w="928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both"/>
              <w:rPr>
                <w:b/>
                <w:highlight w:val="lightGray"/>
              </w:rPr>
            </w:pPr>
            <w:r w:rsidRPr="000F77B2">
              <w:rPr>
                <w:b/>
              </w:rPr>
              <w:t>Срок, на который заключается Договор лота</w:t>
            </w:r>
          </w:p>
        </w:tc>
      </w:tr>
      <w:tr w:rsidR="000F77B2" w:rsidRPr="000F77B2" w:rsidTr="00781719">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both"/>
              <w:rPr>
                <w:b/>
                <w:highlight w:val="lightGray"/>
              </w:rPr>
            </w:pPr>
            <w:r w:rsidRPr="000F77B2">
              <w:t>Срок, на который заключается Договор лота, указан в приложении № 1.</w:t>
            </w:r>
          </w:p>
        </w:tc>
      </w:tr>
      <w:tr w:rsidR="000F77B2" w:rsidRPr="000F77B2" w:rsidTr="00781719">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center"/>
              <w:rPr>
                <w:b/>
              </w:rPr>
            </w:pPr>
            <w:r w:rsidRPr="000F77B2">
              <w:rPr>
                <w:b/>
              </w:rPr>
              <w:t>3.7.</w:t>
            </w:r>
          </w:p>
        </w:tc>
        <w:tc>
          <w:tcPr>
            <w:tcW w:w="928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both"/>
              <w:rPr>
                <w:b/>
              </w:rPr>
            </w:pPr>
            <w:r w:rsidRPr="000F77B2">
              <w:rPr>
                <w:b/>
              </w:rPr>
              <w:t>Начальная цена предмета аукциона (лота)</w:t>
            </w:r>
          </w:p>
        </w:tc>
      </w:tr>
      <w:tr w:rsidR="000F77B2" w:rsidRPr="000F77B2" w:rsidTr="00781719">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both"/>
              <w:rPr>
                <w:bCs/>
              </w:rPr>
            </w:pPr>
            <w:r w:rsidRPr="000F77B2">
              <w:t>Начальная цена предмета аукциона по каждому лоту – начальный (минимальный) размер платы за право заключения Договора лота указан в приложении № 1.</w:t>
            </w:r>
          </w:p>
        </w:tc>
      </w:tr>
      <w:tr w:rsidR="000F77B2" w:rsidRPr="000F77B2" w:rsidTr="00781719">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center"/>
              <w:rPr>
                <w:b/>
              </w:rPr>
            </w:pPr>
            <w:r w:rsidRPr="000F77B2">
              <w:rPr>
                <w:b/>
              </w:rPr>
              <w:t>3.8.</w:t>
            </w:r>
          </w:p>
        </w:tc>
        <w:tc>
          <w:tcPr>
            <w:tcW w:w="928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both"/>
              <w:rPr>
                <w:b/>
              </w:rPr>
            </w:pPr>
            <w:proofErr w:type="gramStart"/>
            <w:r w:rsidRPr="000F77B2">
              <w:rPr>
                <w:b/>
              </w:rPr>
              <w:t>«Шаг аукциона» (величина повышения начальной цены предмета аукциона (лота)</w:t>
            </w:r>
            <w:proofErr w:type="gramEnd"/>
          </w:p>
        </w:tc>
      </w:tr>
      <w:tr w:rsidR="000F77B2" w:rsidRPr="000F77B2" w:rsidTr="00781719">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autoSpaceDE w:val="0"/>
              <w:autoSpaceDN w:val="0"/>
              <w:adjustRightInd w:val="0"/>
              <w:jc w:val="both"/>
              <w:rPr>
                <w:b/>
              </w:rPr>
            </w:pPr>
            <w:proofErr w:type="gramStart"/>
            <w:r w:rsidRPr="000F77B2">
              <w:t>«Шаг аукциона» (величина повышения начальной цены предмета аукциона (лота) – начального (минимального) размера платы за право заключения Договора лота устанавливается в размере 5% начальной цены каждого лота и не изменяется в течение всего аукциона.</w:t>
            </w:r>
            <w:proofErr w:type="gramEnd"/>
          </w:p>
        </w:tc>
      </w:tr>
      <w:tr w:rsidR="000F77B2" w:rsidRPr="000F77B2" w:rsidTr="00781719">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center"/>
              <w:rPr>
                <w:b/>
              </w:rPr>
            </w:pPr>
            <w:r w:rsidRPr="000F77B2">
              <w:rPr>
                <w:b/>
              </w:rPr>
              <w:t>3.9.</w:t>
            </w:r>
          </w:p>
        </w:tc>
        <w:tc>
          <w:tcPr>
            <w:tcW w:w="928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both"/>
              <w:rPr>
                <w:b/>
              </w:rPr>
            </w:pPr>
            <w:r w:rsidRPr="000F77B2">
              <w:rPr>
                <w:b/>
              </w:rPr>
              <w:t>Особые условия участия в аукционе, выполнение которых является обязательным</w:t>
            </w:r>
          </w:p>
        </w:tc>
      </w:tr>
      <w:tr w:rsidR="000F77B2" w:rsidRPr="000F77B2" w:rsidTr="00781719">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both"/>
            </w:pPr>
            <w:r w:rsidRPr="000F77B2">
              <w:t>В аукционе по каждому лоту может принять участие любое физическое лицо,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претендующее на заключение Договора лота.</w:t>
            </w:r>
          </w:p>
          <w:p w:rsidR="000F77B2" w:rsidRPr="000F77B2" w:rsidRDefault="000F77B2" w:rsidP="000F77B2">
            <w:pPr>
              <w:autoSpaceDE w:val="0"/>
              <w:autoSpaceDN w:val="0"/>
              <w:adjustRightInd w:val="0"/>
              <w:jc w:val="both"/>
            </w:pPr>
            <w:r w:rsidRPr="000F77B2">
              <w:t>Особое условие участия в аукционе, выполнение которого является обязательным для участника аукциона - размещение социальной рекламы в пределах 10 % от общей площади рекламной поверхности в год.</w:t>
            </w:r>
          </w:p>
          <w:p w:rsidR="000F77B2" w:rsidRPr="000F77B2" w:rsidRDefault="000F77B2" w:rsidP="000F77B2">
            <w:pPr>
              <w:jc w:val="both"/>
            </w:pPr>
            <w:r w:rsidRPr="000F77B2">
              <w:t>Письменное сообщение о согласии выполнения такого условия представляется претендентом в составе заявки на участие в аукционе.</w:t>
            </w:r>
          </w:p>
        </w:tc>
      </w:tr>
      <w:tr w:rsidR="000F77B2" w:rsidRPr="000F77B2" w:rsidTr="00781719">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center"/>
              <w:rPr>
                <w:b/>
              </w:rPr>
            </w:pPr>
            <w:r w:rsidRPr="000F77B2">
              <w:rPr>
                <w:b/>
              </w:rPr>
              <w:t>3.10.</w:t>
            </w:r>
          </w:p>
        </w:tc>
        <w:tc>
          <w:tcPr>
            <w:tcW w:w="928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both"/>
              <w:rPr>
                <w:b/>
              </w:rPr>
            </w:pPr>
            <w:r w:rsidRPr="000F77B2">
              <w:rPr>
                <w:b/>
              </w:rPr>
              <w:t>Требования к форме и содержанию заявки на участие в аукционе. Перечень документов, необходимых для предоставления претендентом на участие в аукционе</w:t>
            </w:r>
          </w:p>
        </w:tc>
      </w:tr>
      <w:tr w:rsidR="000F77B2" w:rsidRPr="000F77B2" w:rsidTr="00781719">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both"/>
            </w:pPr>
            <w:r w:rsidRPr="000F77B2">
              <w:t>Заявка на участие в аукционе должна быть подготовлена по форме «ЗАЯВКА НА УЧАСТИЕ В АУКЦИОНЕ» (форма 2 части 4 «ОБРАЗЦЫ ФОРМ ДОКУМЕНТОВ ДЛЯ ЗАПОЛНЕНИЯ ПРЕТЕНДЕНТАМИ»).</w:t>
            </w:r>
          </w:p>
          <w:p w:rsidR="000F77B2" w:rsidRPr="000F77B2" w:rsidRDefault="000F77B2" w:rsidP="000F77B2">
            <w:pPr>
              <w:jc w:val="both"/>
            </w:pPr>
            <w:r w:rsidRPr="000F77B2">
              <w:t>Заявка на участие в аукционе с прилагаемыми к ней документами, должна содержать опись входящих в её состав документов, быть скреплена печатью заявителя (для юридических лиц и индивидуальных предпринимателей) и подписана заявителем или лицом, уполномоченным таким заявителем. Заявка и опись представленных документов составляются в 2 экземплярах.</w:t>
            </w:r>
          </w:p>
          <w:p w:rsidR="000F77B2" w:rsidRPr="00890B8F" w:rsidRDefault="000F77B2" w:rsidP="000F77B2">
            <w:pPr>
              <w:autoSpaceDE w:val="0"/>
              <w:autoSpaceDN w:val="0"/>
              <w:adjustRightInd w:val="0"/>
              <w:jc w:val="both"/>
            </w:pPr>
            <w:r w:rsidRPr="000F77B2">
              <w:t xml:space="preserve">Заявка с прилагаемыми к ней документами </w:t>
            </w:r>
            <w:proofErr w:type="gramStart"/>
            <w:r w:rsidRPr="000F77B2">
              <w:t>подаются в открытой форме и регистрируется</w:t>
            </w:r>
            <w:proofErr w:type="gramEnd"/>
            <w:r w:rsidRPr="000F77B2">
              <w:t xml:space="preserve"> </w:t>
            </w:r>
            <w:r w:rsidR="00DC69A6" w:rsidRPr="00890B8F">
              <w:t xml:space="preserve">организатором аукциона </w:t>
            </w:r>
            <w:r w:rsidRPr="00890B8F">
              <w:t>в журнале регистрации заявок.</w:t>
            </w:r>
          </w:p>
          <w:p w:rsidR="000F77B2" w:rsidRPr="000F77B2" w:rsidRDefault="000F77B2" w:rsidP="000F77B2">
            <w:pPr>
              <w:jc w:val="both"/>
            </w:pPr>
            <w:proofErr w:type="gramStart"/>
            <w:r w:rsidRPr="00890B8F">
              <w:t>Заявка на участие в аукционе, подготовленная претендентом, а также вся корреспонденция и документация, связанная с заявкой на участие в аукционе, которыми обмениваются участник аукциона и</w:t>
            </w:r>
            <w:r w:rsidR="00401C65" w:rsidRPr="00890B8F">
              <w:t xml:space="preserve"> организатор аукциона</w:t>
            </w:r>
            <w:r w:rsidRPr="00890B8F">
              <w:t xml:space="preserve">, должны </w:t>
            </w:r>
            <w:r w:rsidRPr="000F77B2">
              <w:t xml:space="preserve">быть написаны на русском языке. </w:t>
            </w:r>
            <w:proofErr w:type="gramEnd"/>
          </w:p>
          <w:p w:rsidR="000F77B2" w:rsidRPr="000F77B2" w:rsidRDefault="000F77B2" w:rsidP="000F77B2">
            <w:pPr>
              <w:jc w:val="both"/>
            </w:pPr>
            <w:r w:rsidRPr="000F77B2">
              <w:t>Претендент готовит заявку на участие в аукционе по каждому лоту. Заявка подается в письменной форме, в соответствии с требованиями раздела 2.3. Инструкция по подготовке и заполнению заявки на участие в аукционе части 2 «ОБЩИЕ УСЛОВИЯ ПРОВЕДЕНИЯ АУКЦИОНА» и в соответствии с формами документов, установленными частью 4 «ОБРАЗЦЫ ФОРМ ДОКУМЕНТОВ ДЛЯ ЗАПОЛНЕНИЯ ПРЕТЕНДЕНТАМИ».</w:t>
            </w:r>
          </w:p>
          <w:p w:rsidR="000F77B2" w:rsidRPr="000F77B2" w:rsidRDefault="000F77B2" w:rsidP="000F77B2">
            <w:pPr>
              <w:autoSpaceDE w:val="0"/>
              <w:autoSpaceDN w:val="0"/>
              <w:adjustRightInd w:val="0"/>
              <w:jc w:val="both"/>
            </w:pPr>
            <w:r w:rsidRPr="000F77B2">
              <w:lastRenderedPageBreak/>
              <w:t>К заявке прилагаются следующие документы:</w:t>
            </w:r>
          </w:p>
          <w:p w:rsidR="000F77B2" w:rsidRPr="000F77B2" w:rsidRDefault="000F77B2" w:rsidP="000F77B2">
            <w:pPr>
              <w:autoSpaceDE w:val="0"/>
              <w:autoSpaceDN w:val="0"/>
              <w:adjustRightInd w:val="0"/>
              <w:jc w:val="both"/>
            </w:pPr>
            <w:r w:rsidRPr="000F77B2">
              <w:t>а) опись представляемых претендентом документов;</w:t>
            </w:r>
          </w:p>
          <w:p w:rsidR="000F77B2" w:rsidRPr="000F77B2" w:rsidRDefault="000F77B2" w:rsidP="000F77B2">
            <w:pPr>
              <w:autoSpaceDE w:val="0"/>
              <w:autoSpaceDN w:val="0"/>
              <w:adjustRightInd w:val="0"/>
              <w:jc w:val="both"/>
            </w:pPr>
            <w:r w:rsidRPr="000F77B2">
              <w:t>б) данные о претенденте:</w:t>
            </w:r>
          </w:p>
          <w:p w:rsidR="000F77B2" w:rsidRPr="000F77B2" w:rsidRDefault="000F77B2" w:rsidP="000F77B2">
            <w:pPr>
              <w:autoSpaceDE w:val="0"/>
              <w:autoSpaceDN w:val="0"/>
              <w:adjustRightInd w:val="0"/>
              <w:jc w:val="both"/>
            </w:pPr>
            <w:r w:rsidRPr="000F77B2">
              <w:t>- для физических лиц – копия паспорта гражданина РФ или иного документа, удостоверяющего личность заявителя, контактный номер телефона;</w:t>
            </w:r>
          </w:p>
          <w:p w:rsidR="000F77B2" w:rsidRPr="000F77B2" w:rsidRDefault="000F77B2" w:rsidP="000F77B2">
            <w:pPr>
              <w:autoSpaceDE w:val="0"/>
              <w:autoSpaceDN w:val="0"/>
              <w:adjustRightInd w:val="0"/>
              <w:jc w:val="both"/>
            </w:pPr>
            <w:proofErr w:type="gramStart"/>
            <w:r w:rsidRPr="000F77B2">
              <w:t>- для юридических лиц – полученная не ранее чем за один месяц до даты размещения извещения о проведении аукциона выписка из Единого государственного реестра юридических лиц (ЕГРЮЛ) или нотариально заверенная копия такой выписки, нотариально заверенные копии учредительных документов заявителя со всеми изменениями и дополнениями на дату подачи заявки, документы, подтверждающие полномочия руководителя (акт, протокол об избрании или назначении на должность);</w:t>
            </w:r>
            <w:proofErr w:type="gramEnd"/>
          </w:p>
          <w:p w:rsidR="000F77B2" w:rsidRPr="000F77B2" w:rsidRDefault="000F77B2" w:rsidP="000F77B2">
            <w:pPr>
              <w:autoSpaceDE w:val="0"/>
              <w:autoSpaceDN w:val="0"/>
              <w:adjustRightInd w:val="0"/>
              <w:jc w:val="both"/>
            </w:pPr>
            <w:r w:rsidRPr="000F77B2">
              <w:t>- для индивидуальных предпринимателей – полученная не ранее чем за один месяц до даты размещения извещения о проведен</w:t>
            </w:r>
            <w:proofErr w:type="gramStart"/>
            <w:r w:rsidRPr="000F77B2">
              <w:t>ии ау</w:t>
            </w:r>
            <w:proofErr w:type="gramEnd"/>
            <w:r w:rsidRPr="000F77B2">
              <w:t>кциона выписка из Единого государственного реестра индивидуальных предпринимателей (ЕГРИП) или нотариально заверенная копия такой выписки;</w:t>
            </w:r>
          </w:p>
          <w:p w:rsidR="000F77B2" w:rsidRPr="000F77B2" w:rsidRDefault="000F77B2" w:rsidP="000F77B2">
            <w:pPr>
              <w:autoSpaceDE w:val="0"/>
              <w:autoSpaceDN w:val="0"/>
              <w:adjustRightInd w:val="0"/>
              <w:jc w:val="both"/>
            </w:pPr>
            <w:r w:rsidRPr="000F77B2">
              <w:t>в) если от имени заявителя действует иное лицо – доверенность на осуществление действий от имени заявителя, подписанная руководителем (или индивидуальным предпринимателем) и заверенная печатью заявителя либо нотариально заверенная копия такой доверенности. В случае если доверенность подписана лицом, уполномоченным руководителем заявителя, прилагается документ, подтверждающий полномочия такого лица;</w:t>
            </w:r>
          </w:p>
          <w:p w:rsidR="000F77B2" w:rsidRPr="000F77B2" w:rsidRDefault="000F77B2" w:rsidP="000F77B2">
            <w:pPr>
              <w:autoSpaceDE w:val="0"/>
              <w:autoSpaceDN w:val="0"/>
              <w:adjustRightInd w:val="0"/>
              <w:jc w:val="both"/>
            </w:pPr>
            <w:r w:rsidRPr="000F77B2">
              <w:t>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 приостановлении деятельности в порядке, предусмотренном Кодексом Российской Федерации об административных правонарушениях;</w:t>
            </w:r>
          </w:p>
          <w:p w:rsidR="000F77B2" w:rsidRPr="000F77B2" w:rsidRDefault="000F77B2" w:rsidP="000F77B2">
            <w:pPr>
              <w:autoSpaceDE w:val="0"/>
              <w:autoSpaceDN w:val="0"/>
              <w:adjustRightInd w:val="0"/>
              <w:jc w:val="both"/>
            </w:pPr>
            <w:r w:rsidRPr="000F77B2">
              <w:t>д)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предмета торгов;</w:t>
            </w:r>
          </w:p>
          <w:p w:rsidR="000F77B2" w:rsidRPr="000F77B2" w:rsidDel="00BC315B" w:rsidRDefault="000F77B2" w:rsidP="000F77B2">
            <w:pPr>
              <w:autoSpaceDE w:val="0"/>
              <w:autoSpaceDN w:val="0"/>
              <w:adjustRightInd w:val="0"/>
              <w:jc w:val="both"/>
            </w:pPr>
            <w:r w:rsidRPr="000F77B2">
              <w:rPr>
                <w:lang w:val="en-US"/>
              </w:rPr>
              <w:t>e</w:t>
            </w:r>
            <w:r w:rsidRPr="000F77B2">
              <w:t xml:space="preserve">) </w:t>
            </w:r>
            <w:proofErr w:type="gramStart"/>
            <w:r w:rsidRPr="000F77B2">
              <w:t>письменное</w:t>
            </w:r>
            <w:proofErr w:type="gramEnd"/>
            <w:r w:rsidRPr="000F77B2">
              <w:t xml:space="preserve"> сообщение о согласии выполнения  претендентом особых условий участия в аукционе, выполнение которых является обязательным, установленных в пункте 2.1.6.3 аукционной документации.</w:t>
            </w:r>
          </w:p>
        </w:tc>
      </w:tr>
      <w:tr w:rsidR="000F77B2" w:rsidRPr="000F77B2" w:rsidTr="00781719">
        <w:trPr>
          <w:trHeight w:val="660"/>
          <w:jc w:val="right"/>
        </w:trPr>
        <w:tc>
          <w:tcPr>
            <w:tcW w:w="75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center"/>
              <w:rPr>
                <w:b/>
              </w:rPr>
            </w:pPr>
            <w:r w:rsidRPr="000F77B2">
              <w:rPr>
                <w:b/>
              </w:rPr>
              <w:lastRenderedPageBreak/>
              <w:t>3.11.</w:t>
            </w:r>
          </w:p>
        </w:tc>
        <w:tc>
          <w:tcPr>
            <w:tcW w:w="928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autoSpaceDE w:val="0"/>
              <w:autoSpaceDN w:val="0"/>
              <w:adjustRightInd w:val="0"/>
              <w:jc w:val="both"/>
            </w:pPr>
            <w:r w:rsidRPr="000F77B2">
              <w:rPr>
                <w:b/>
              </w:rPr>
              <w:t>Размер задатка. Порядок его внесения и возврата</w:t>
            </w:r>
          </w:p>
        </w:tc>
      </w:tr>
      <w:tr w:rsidR="000F77B2" w:rsidRPr="00AD625F" w:rsidTr="00781719">
        <w:trPr>
          <w:trHeight w:val="3402"/>
          <w:jc w:val="right"/>
        </w:trPr>
        <w:tc>
          <w:tcPr>
            <w:tcW w:w="10036" w:type="dxa"/>
            <w:gridSpan w:val="2"/>
            <w:tcBorders>
              <w:top w:val="single" w:sz="4" w:space="0" w:color="auto"/>
              <w:left w:val="single" w:sz="4" w:space="0" w:color="auto"/>
              <w:right w:val="single" w:sz="4" w:space="0" w:color="auto"/>
            </w:tcBorders>
            <w:vAlign w:val="center"/>
          </w:tcPr>
          <w:p w:rsidR="000F77B2" w:rsidRPr="0050123C" w:rsidRDefault="000F77B2" w:rsidP="000F77B2">
            <w:pPr>
              <w:tabs>
                <w:tab w:val="left" w:pos="0"/>
              </w:tabs>
              <w:autoSpaceDE w:val="0"/>
              <w:autoSpaceDN w:val="0"/>
              <w:adjustRightInd w:val="0"/>
              <w:jc w:val="both"/>
            </w:pPr>
            <w:r w:rsidRPr="0050123C">
              <w:t xml:space="preserve">Для участия в аукционе по каждому лоту претенденту необходимо перечислить задаток на счет </w:t>
            </w:r>
            <w:r w:rsidR="00401C65" w:rsidRPr="0050123C">
              <w:t>организатора аукциона</w:t>
            </w:r>
            <w:r w:rsidRPr="0050123C">
              <w:t>.</w:t>
            </w:r>
          </w:p>
          <w:p w:rsidR="000F77B2" w:rsidRPr="0050123C" w:rsidRDefault="000F77B2" w:rsidP="000F77B2">
            <w:pPr>
              <w:tabs>
                <w:tab w:val="left" w:pos="0"/>
              </w:tabs>
              <w:autoSpaceDE w:val="0"/>
              <w:autoSpaceDN w:val="0"/>
              <w:adjustRightInd w:val="0"/>
              <w:jc w:val="both"/>
            </w:pPr>
            <w:r w:rsidRPr="0050123C">
              <w:t>Размер задатка для участия в аукционе установлен в размере</w:t>
            </w:r>
            <w:r w:rsidR="00B4106C" w:rsidRPr="0050123C">
              <w:t xml:space="preserve"> 100</w:t>
            </w:r>
            <w:r w:rsidRPr="0050123C">
              <w:t xml:space="preserve"> % от начальной цены аукциона по каждому лоту и указан в приложении № 1.</w:t>
            </w:r>
          </w:p>
          <w:p w:rsidR="000F77B2" w:rsidRPr="0050123C" w:rsidRDefault="000F77B2" w:rsidP="000F77B2">
            <w:pPr>
              <w:jc w:val="both"/>
              <w:rPr>
                <w:b/>
              </w:rPr>
            </w:pPr>
            <w:r w:rsidRPr="0050123C">
              <w:rPr>
                <w:b/>
              </w:rPr>
              <w:t xml:space="preserve">Задаток вносится по каждому лоту единым платежом в валюте Российской Федерации по следующим реквизитам: </w:t>
            </w:r>
          </w:p>
          <w:p w:rsidR="000F77B2" w:rsidRPr="00E378A3" w:rsidRDefault="00E12FC5" w:rsidP="000F77B2">
            <w:pPr>
              <w:jc w:val="both"/>
            </w:pPr>
            <w:r w:rsidRPr="00E378A3">
              <w:t xml:space="preserve">Получатель – УФК по Воронежской области (отдел по земельным вопросам и управлению муниципальной собственностью администрации </w:t>
            </w:r>
            <w:proofErr w:type="spellStart"/>
            <w:r w:rsidRPr="00E378A3">
              <w:t>Острогожского</w:t>
            </w:r>
            <w:proofErr w:type="spellEnd"/>
            <w:r w:rsidRPr="00E378A3">
              <w:t xml:space="preserve"> муниципального района Воронежской области л/с 05313001930); ИНН 3619002062; КПП 361901001; </w:t>
            </w:r>
            <w:proofErr w:type="gramStart"/>
            <w:r w:rsidRPr="00E378A3">
              <w:t>р</w:t>
            </w:r>
            <w:proofErr w:type="gramEnd"/>
            <w:r w:rsidRPr="00E378A3">
              <w:t>/с 03232643206310003100; к/</w:t>
            </w:r>
            <w:proofErr w:type="spellStart"/>
            <w:r w:rsidRPr="00E378A3">
              <w:t>сч</w:t>
            </w:r>
            <w:proofErr w:type="spellEnd"/>
            <w:r w:rsidRPr="00E378A3">
              <w:t xml:space="preserve"> 40102810945370000023 в ОТДЕЛЕНИЕ ВОРОНЕЖ БАНКА РОССИИ//УФК по Воронежской области; БИК 012007084.</w:t>
            </w:r>
          </w:p>
          <w:p w:rsidR="000F77B2" w:rsidRPr="00E378A3" w:rsidRDefault="000F77B2" w:rsidP="000F77B2">
            <w:pPr>
              <w:tabs>
                <w:tab w:val="left" w:pos="-1080"/>
                <w:tab w:val="left" w:pos="-900"/>
                <w:tab w:val="left" w:pos="-720"/>
              </w:tabs>
              <w:jc w:val="both"/>
            </w:pPr>
            <w:r w:rsidRPr="00E378A3">
              <w:t xml:space="preserve">Назначение платежа: задаток для участия в аукционе, лот № __. </w:t>
            </w:r>
          </w:p>
          <w:p w:rsidR="000F77B2" w:rsidRPr="00586C83" w:rsidRDefault="000F77B2" w:rsidP="000F77B2">
            <w:pPr>
              <w:tabs>
                <w:tab w:val="left" w:pos="851"/>
              </w:tabs>
              <w:rPr>
                <w:color w:val="000000" w:themeColor="text1"/>
              </w:rPr>
            </w:pPr>
            <w:r w:rsidRPr="00586C83">
              <w:rPr>
                <w:color w:val="000000" w:themeColor="text1"/>
              </w:rPr>
              <w:t xml:space="preserve">Задаток должен поступить на указанный счет в срок не позднее  </w:t>
            </w:r>
            <w:r w:rsidR="00E378A3" w:rsidRPr="00586C83">
              <w:rPr>
                <w:color w:val="000000" w:themeColor="text1"/>
              </w:rPr>
              <w:t>17.10.2023</w:t>
            </w:r>
            <w:r w:rsidR="00912E42" w:rsidRPr="00586C83">
              <w:rPr>
                <w:color w:val="000000" w:themeColor="text1"/>
              </w:rPr>
              <w:t xml:space="preserve"> </w:t>
            </w:r>
            <w:r w:rsidRPr="00586C83">
              <w:rPr>
                <w:color w:val="000000" w:themeColor="text1"/>
              </w:rPr>
              <w:t xml:space="preserve">г. </w:t>
            </w:r>
          </w:p>
          <w:p w:rsidR="000F77B2" w:rsidRPr="0050123C" w:rsidRDefault="000F77B2" w:rsidP="000F77B2">
            <w:pPr>
              <w:autoSpaceDE w:val="0"/>
              <w:autoSpaceDN w:val="0"/>
              <w:adjustRightInd w:val="0"/>
              <w:jc w:val="both"/>
              <w:rPr>
                <w:b/>
              </w:rPr>
            </w:pPr>
            <w:r w:rsidRPr="0050123C">
              <w:t xml:space="preserve">Задаток считается внесенным с момента поступления денежных средств на указанный расчетный счет. В случае </w:t>
            </w:r>
            <w:proofErr w:type="spellStart"/>
            <w:r w:rsidRPr="0050123C">
              <w:t>непоступления</w:t>
            </w:r>
            <w:proofErr w:type="spellEnd"/>
            <w:r w:rsidRPr="0050123C">
              <w:t xml:space="preserve"> денежных средств на расчетный счет в указанный срок, задаток считается невнесенным, и заявитель к участию в аукционе не допускается.</w:t>
            </w:r>
          </w:p>
        </w:tc>
      </w:tr>
      <w:tr w:rsidR="000F77B2" w:rsidRPr="00593FAF" w:rsidTr="00781719">
        <w:trPr>
          <w:trHeight w:val="709"/>
          <w:jc w:val="right"/>
        </w:trPr>
        <w:tc>
          <w:tcPr>
            <w:tcW w:w="10036" w:type="dxa"/>
            <w:gridSpan w:val="2"/>
            <w:tcBorders>
              <w:left w:val="single" w:sz="4" w:space="0" w:color="auto"/>
              <w:bottom w:val="single" w:sz="4" w:space="0" w:color="auto"/>
              <w:right w:val="single" w:sz="4" w:space="0" w:color="auto"/>
            </w:tcBorders>
            <w:vAlign w:val="center"/>
          </w:tcPr>
          <w:p w:rsidR="000F77B2" w:rsidRPr="00593FAF" w:rsidRDefault="000F77B2" w:rsidP="000F77B2">
            <w:pPr>
              <w:widowControl w:val="0"/>
              <w:autoSpaceDE w:val="0"/>
              <w:autoSpaceDN w:val="0"/>
              <w:adjustRightInd w:val="0"/>
              <w:jc w:val="both"/>
            </w:pPr>
            <w:r w:rsidRPr="00593FAF">
              <w:t>Возврат задатка по каждому лоту осуществляется в следующих случаях и порядке:</w:t>
            </w:r>
          </w:p>
          <w:p w:rsidR="000F77B2" w:rsidRPr="00593FAF" w:rsidRDefault="000F77B2" w:rsidP="000F77B2">
            <w:pPr>
              <w:widowControl w:val="0"/>
              <w:autoSpaceDE w:val="0"/>
              <w:autoSpaceDN w:val="0"/>
              <w:adjustRightInd w:val="0"/>
              <w:jc w:val="both"/>
            </w:pPr>
            <w:r w:rsidRPr="00593FAF">
              <w:t xml:space="preserve">- </w:t>
            </w:r>
            <w:proofErr w:type="gramStart"/>
            <w:r w:rsidRPr="00593FAF">
              <w:t>в случае поступления от претендента заявления об отзыве заявки на участие в аукционе</w:t>
            </w:r>
            <w:proofErr w:type="gramEnd"/>
            <w:r w:rsidRPr="00593FAF">
              <w:t xml:space="preserve"> по лоту до окончания срока подачи заявок на участие в аукционе, внесенный им по данному лоту </w:t>
            </w:r>
            <w:r w:rsidRPr="00593FAF">
              <w:lastRenderedPageBreak/>
              <w:t xml:space="preserve">задаток возвращается в течение 5 (пяти) рабочих дней с даты поступления заявления; </w:t>
            </w:r>
          </w:p>
          <w:p w:rsidR="000F77B2" w:rsidRPr="00593FAF" w:rsidRDefault="000F77B2" w:rsidP="000F77B2">
            <w:pPr>
              <w:widowControl w:val="0"/>
              <w:autoSpaceDE w:val="0"/>
              <w:autoSpaceDN w:val="0"/>
              <w:adjustRightInd w:val="0"/>
              <w:jc w:val="both"/>
            </w:pPr>
            <w:r w:rsidRPr="00593FAF">
              <w:t xml:space="preserve">- </w:t>
            </w:r>
            <w:proofErr w:type="gramStart"/>
            <w:r w:rsidRPr="00593FAF">
              <w:t>в случае поступления от претендента заявления об отзыве заявки на участие в аукционе</w:t>
            </w:r>
            <w:proofErr w:type="gramEnd"/>
            <w:r w:rsidRPr="00593FAF">
              <w:t xml:space="preserve"> по лоту после окончания срока подачи заявок на участие в аукционе, внесенный им задаток по данному лоту возвращается в порядке, установленном для участников аукциона;</w:t>
            </w:r>
          </w:p>
          <w:p w:rsidR="000F77B2" w:rsidRPr="00593FAF" w:rsidRDefault="000F77B2" w:rsidP="000F77B2">
            <w:pPr>
              <w:widowControl w:val="0"/>
              <w:autoSpaceDE w:val="0"/>
              <w:autoSpaceDN w:val="0"/>
              <w:adjustRightInd w:val="0"/>
              <w:jc w:val="both"/>
            </w:pPr>
            <w:r w:rsidRPr="00593FAF">
              <w:t>- участникам аукциона по каждому конкретному лоту, за исключением победителя и участника аукциона, сделавшего предпоследнее предложение о цене права на заключение Договора этого лота, внесенные задатки возвращаются в течение 5 (пяти) рабочих дней со дня подписания Комиссией протокола об итогах аукциона по каждому конкретному лоту;</w:t>
            </w:r>
          </w:p>
          <w:p w:rsidR="000F77B2" w:rsidRPr="00593FAF" w:rsidRDefault="000F77B2" w:rsidP="000F77B2">
            <w:pPr>
              <w:widowControl w:val="0"/>
              <w:autoSpaceDE w:val="0"/>
              <w:autoSpaceDN w:val="0"/>
              <w:adjustRightInd w:val="0"/>
              <w:jc w:val="both"/>
            </w:pPr>
            <w:r w:rsidRPr="00593FAF">
              <w:t>- участнику аукциона по конкретному лоту, сделавшему предпоследнее предложение о цене права на заключение Договора этого лота, внесенный задаток возвращается после подписания Договора лота победителем аукциона по этому лоту, но не позднее 20 (двадцати) рабочих дней со дня подписания Комиссией протокола об итогах аукциона по данному лоту;</w:t>
            </w:r>
          </w:p>
          <w:p w:rsidR="000F77B2" w:rsidRPr="00593FAF" w:rsidRDefault="000F77B2" w:rsidP="000F77B2">
            <w:pPr>
              <w:widowControl w:val="0"/>
              <w:autoSpaceDE w:val="0"/>
              <w:autoSpaceDN w:val="0"/>
              <w:adjustRightInd w:val="0"/>
              <w:jc w:val="both"/>
            </w:pPr>
            <w:r w:rsidRPr="00593FAF">
              <w:t xml:space="preserve">- претендентам, не допущенным к участию в аукционе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аукциона по соответствующему лоту; </w:t>
            </w:r>
          </w:p>
          <w:p w:rsidR="000F77B2" w:rsidRPr="00593FAF" w:rsidRDefault="000F77B2" w:rsidP="000F77B2">
            <w:pPr>
              <w:widowControl w:val="0"/>
              <w:autoSpaceDE w:val="0"/>
              <w:autoSpaceDN w:val="0"/>
              <w:adjustRightInd w:val="0"/>
              <w:jc w:val="both"/>
            </w:pPr>
            <w:r w:rsidRPr="00593FAF">
              <w:t>- в случае отказа Администрации от проведения аукциона по конкретному лоту, задаток возвращается претендентам в течение 5 (пяти) рабочих дней со дня принятия решения об отказе в проведен</w:t>
            </w:r>
            <w:proofErr w:type="gramStart"/>
            <w:r w:rsidRPr="00593FAF">
              <w:t>ии ау</w:t>
            </w:r>
            <w:proofErr w:type="gramEnd"/>
            <w:r w:rsidRPr="00593FAF">
              <w:t>кциона по этому лоту.</w:t>
            </w:r>
          </w:p>
          <w:p w:rsidR="00823261" w:rsidRPr="00593FAF" w:rsidRDefault="000F77B2" w:rsidP="000F77B2">
            <w:pPr>
              <w:jc w:val="both"/>
            </w:pPr>
            <w:proofErr w:type="gramStart"/>
            <w:r w:rsidRPr="00593FAF">
              <w:t xml:space="preserve">По каждому конкретному лоту задатки победителя аукциона, лица, сделавшего предпоследнее предложение о цене, и единственного участника аукциона, с которыми по результатам проведения процедур аукциона заключается Договор лота, </w:t>
            </w:r>
            <w:proofErr w:type="spellStart"/>
            <w:r w:rsidR="00401C65" w:rsidRPr="00593FAF">
              <w:t>перечисляются</w:t>
            </w:r>
            <w:r w:rsidR="00823261" w:rsidRPr="00593FAF">
              <w:t>в</w:t>
            </w:r>
            <w:proofErr w:type="spellEnd"/>
            <w:r w:rsidR="00823261" w:rsidRPr="00593FAF">
              <w:t xml:space="preserve"> районный бюджет.</w:t>
            </w:r>
            <w:proofErr w:type="gramEnd"/>
          </w:p>
          <w:p w:rsidR="000F77B2" w:rsidRPr="00593FAF" w:rsidRDefault="000F77B2" w:rsidP="000F77B2">
            <w:pPr>
              <w:jc w:val="both"/>
            </w:pPr>
            <w:r w:rsidRPr="00593FAF">
              <w:t xml:space="preserve">В случаях, предусмотренных законодательством Российской Федерации, настоящей документацией возврат задатков заявителей на участие в аукционе, участников, не ставших победителями, </w:t>
            </w:r>
            <w:proofErr w:type="spellStart"/>
            <w:r w:rsidRPr="00593FAF">
              <w:t>осуществляет</w:t>
            </w:r>
            <w:r w:rsidR="00401C65" w:rsidRPr="00593FAF">
              <w:t>организатор</w:t>
            </w:r>
            <w:proofErr w:type="spellEnd"/>
            <w:r w:rsidR="00401C65" w:rsidRPr="00593FAF">
              <w:t xml:space="preserve"> торгов</w:t>
            </w:r>
            <w:r w:rsidRPr="00593FAF">
              <w:t>.</w:t>
            </w:r>
          </w:p>
          <w:p w:rsidR="000F77B2" w:rsidRPr="00593FAF" w:rsidRDefault="000F77B2" w:rsidP="000F77B2">
            <w:pPr>
              <w:widowControl w:val="0"/>
              <w:autoSpaceDE w:val="0"/>
              <w:autoSpaceDN w:val="0"/>
              <w:adjustRightInd w:val="0"/>
              <w:jc w:val="both"/>
            </w:pPr>
            <w:proofErr w:type="gramStart"/>
            <w:r w:rsidRPr="00593FAF">
              <w:t>По каждому конкретному лоту победителю аукциона или лицу, которое является единственным участником аукциона, а также участнику аукциона, сделавшему предпоследнее предложение о цене (в случае отказа победителя аукциона от подписания протокола о результатах проведения аукциона, Договора лота или оплаты права на заключение Договора лота), задаток засчитывается в счет исполнения обязательств по оплате права заключения Договора лота.</w:t>
            </w:r>
            <w:proofErr w:type="gramEnd"/>
          </w:p>
          <w:p w:rsidR="000F77B2" w:rsidRPr="00593FAF" w:rsidRDefault="000F77B2" w:rsidP="000F77B2">
            <w:pPr>
              <w:widowControl w:val="0"/>
              <w:autoSpaceDE w:val="0"/>
              <w:autoSpaceDN w:val="0"/>
              <w:adjustRightInd w:val="0"/>
              <w:jc w:val="both"/>
            </w:pPr>
            <w:r w:rsidRPr="00593FAF">
              <w:t xml:space="preserve"> Задаток не подлежит возврату, если:</w:t>
            </w:r>
          </w:p>
          <w:p w:rsidR="000F77B2" w:rsidRPr="00593FAF" w:rsidRDefault="000F77B2" w:rsidP="000F77B2">
            <w:pPr>
              <w:widowControl w:val="0"/>
              <w:autoSpaceDE w:val="0"/>
              <w:autoSpaceDN w:val="0"/>
              <w:adjustRightInd w:val="0"/>
              <w:jc w:val="both"/>
            </w:pPr>
            <w:r w:rsidRPr="00593FAF">
              <w:t>- победитель аукциона по лоту отказался от подписания протокола об итогах аукциона или Договора лота, не произвел полную оплату права заключения Договора лота в установленные сроки;</w:t>
            </w:r>
          </w:p>
          <w:p w:rsidR="000F77B2" w:rsidRPr="00593FAF" w:rsidRDefault="000F77B2" w:rsidP="000F77B2">
            <w:pPr>
              <w:widowControl w:val="0"/>
              <w:autoSpaceDE w:val="0"/>
              <w:autoSpaceDN w:val="0"/>
              <w:adjustRightInd w:val="0"/>
              <w:jc w:val="both"/>
            </w:pPr>
            <w:r w:rsidRPr="00593FAF">
              <w:t>- участник аукциона, сделавший предпоследнее предложение о цене права на заключение Договора лота, не произвел полную оплату права заключения Договора лота в установленные сроки, отказался  от подписания Договора лота;</w:t>
            </w:r>
          </w:p>
          <w:p w:rsidR="000F77B2" w:rsidRPr="00593FAF" w:rsidRDefault="000F77B2" w:rsidP="000F77B2">
            <w:pPr>
              <w:widowControl w:val="0"/>
              <w:jc w:val="both"/>
            </w:pPr>
            <w:r w:rsidRPr="00593FAF">
              <w:t>- единственный участник аукциона по конкретному лоту отказался от подписания Договора этого лота.</w:t>
            </w:r>
          </w:p>
        </w:tc>
      </w:tr>
      <w:tr w:rsidR="000F77B2" w:rsidRPr="00593FAF" w:rsidTr="00781719">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0F77B2" w:rsidRPr="00593FAF" w:rsidRDefault="000F77B2" w:rsidP="000F77B2">
            <w:pPr>
              <w:jc w:val="center"/>
              <w:rPr>
                <w:b/>
              </w:rPr>
            </w:pPr>
            <w:r w:rsidRPr="00593FAF">
              <w:rPr>
                <w:b/>
              </w:rPr>
              <w:lastRenderedPageBreak/>
              <w:t>3.12.</w:t>
            </w:r>
          </w:p>
        </w:tc>
        <w:tc>
          <w:tcPr>
            <w:tcW w:w="9283" w:type="dxa"/>
            <w:tcBorders>
              <w:top w:val="single" w:sz="4" w:space="0" w:color="auto"/>
              <w:left w:val="single" w:sz="4" w:space="0" w:color="auto"/>
              <w:bottom w:val="single" w:sz="4" w:space="0" w:color="auto"/>
              <w:right w:val="single" w:sz="4" w:space="0" w:color="auto"/>
            </w:tcBorders>
            <w:vAlign w:val="center"/>
          </w:tcPr>
          <w:p w:rsidR="000F77B2" w:rsidRPr="00593FAF" w:rsidRDefault="000F77B2" w:rsidP="000F77B2">
            <w:pPr>
              <w:jc w:val="both"/>
              <w:rPr>
                <w:b/>
              </w:rPr>
            </w:pPr>
            <w:r w:rsidRPr="00593FAF">
              <w:rPr>
                <w:b/>
              </w:rPr>
              <w:t>Порядок, дата начала и окончания срока подачи заявок на участие в аукционе</w:t>
            </w:r>
          </w:p>
        </w:tc>
      </w:tr>
      <w:tr w:rsidR="000F77B2" w:rsidRPr="00593FAF" w:rsidTr="00781719">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0F77B2" w:rsidRPr="00E673FD" w:rsidRDefault="000F77B2" w:rsidP="000F77B2">
            <w:pPr>
              <w:jc w:val="both"/>
            </w:pPr>
            <w:r w:rsidRPr="00E673FD">
              <w:t>Заявки на участие в аукционе с полным комплектом документов, требуемых для участия в аукционе, подаются претендентами (лично или через своего представителя)</w:t>
            </w:r>
            <w:r w:rsidR="00401C65" w:rsidRPr="00E673FD">
              <w:t xml:space="preserve"> организатору аукциона</w:t>
            </w:r>
            <w:r w:rsidRPr="00E673FD">
              <w:t>.</w:t>
            </w:r>
          </w:p>
          <w:p w:rsidR="000F77B2" w:rsidRPr="00E673FD" w:rsidRDefault="000F77B2" w:rsidP="000F77B2">
            <w:pPr>
              <w:autoSpaceDE w:val="0"/>
              <w:autoSpaceDN w:val="0"/>
              <w:adjustRightInd w:val="0"/>
              <w:jc w:val="both"/>
            </w:pPr>
            <w:r w:rsidRPr="00E673FD">
              <w:t>При подаче заявки претендент (уполномоченный представитель претендента) предъявляет документ, удостоверяющий личность. В случае подачи заявки представителем претендента предъявляется доверенность.</w:t>
            </w:r>
          </w:p>
          <w:p w:rsidR="000F77B2" w:rsidRPr="00E673FD" w:rsidRDefault="000F77B2" w:rsidP="000F77B2">
            <w:pPr>
              <w:autoSpaceDE w:val="0"/>
              <w:autoSpaceDN w:val="0"/>
              <w:adjustRightInd w:val="0"/>
              <w:jc w:val="both"/>
            </w:pPr>
            <w:r w:rsidRPr="00E673FD">
              <w:t>Одно лицо имеет право подать заявку на участие в аукционе на любое количество лотов, но не более одной по каждому лоту.</w:t>
            </w:r>
          </w:p>
          <w:p w:rsidR="000F77B2" w:rsidRPr="00586C83" w:rsidRDefault="000F77B2" w:rsidP="000F77B2">
            <w:pPr>
              <w:tabs>
                <w:tab w:val="left" w:pos="851"/>
              </w:tabs>
              <w:rPr>
                <w:b/>
                <w:color w:val="000000" w:themeColor="text1"/>
              </w:rPr>
            </w:pPr>
            <w:r w:rsidRPr="00586C83">
              <w:rPr>
                <w:color w:val="000000" w:themeColor="text1"/>
              </w:rPr>
              <w:t xml:space="preserve">Дата начала подачи заявок на участие в аукционе: </w:t>
            </w:r>
            <w:r w:rsidR="00E378A3" w:rsidRPr="00586C83">
              <w:rPr>
                <w:b/>
                <w:color w:val="000000" w:themeColor="text1"/>
              </w:rPr>
              <w:t>21.09.2023</w:t>
            </w:r>
            <w:r w:rsidR="00405507" w:rsidRPr="00586C83">
              <w:rPr>
                <w:b/>
                <w:color w:val="000000" w:themeColor="text1"/>
              </w:rPr>
              <w:t xml:space="preserve"> </w:t>
            </w:r>
            <w:r w:rsidRPr="00586C83">
              <w:rPr>
                <w:b/>
                <w:color w:val="000000" w:themeColor="text1"/>
              </w:rPr>
              <w:t>г</w:t>
            </w:r>
            <w:r w:rsidRPr="00586C83">
              <w:rPr>
                <w:color w:val="000000" w:themeColor="text1"/>
              </w:rPr>
              <w:t>.</w:t>
            </w:r>
            <w:r w:rsidRPr="00586C83">
              <w:rPr>
                <w:b/>
                <w:color w:val="000000" w:themeColor="text1"/>
              </w:rPr>
              <w:t xml:space="preserve"> </w:t>
            </w:r>
          </w:p>
          <w:p w:rsidR="000F77B2" w:rsidRPr="00586C83" w:rsidRDefault="000F77B2" w:rsidP="000F77B2">
            <w:pPr>
              <w:tabs>
                <w:tab w:val="left" w:pos="851"/>
              </w:tabs>
              <w:rPr>
                <w:color w:val="000000" w:themeColor="text1"/>
              </w:rPr>
            </w:pPr>
            <w:r w:rsidRPr="00586C83">
              <w:rPr>
                <w:color w:val="000000" w:themeColor="text1"/>
              </w:rPr>
              <w:t>Дата окончания подачи заявок на участие в аукционе –</w:t>
            </w:r>
            <w:r w:rsidR="00405507" w:rsidRPr="00586C83">
              <w:rPr>
                <w:color w:val="000000" w:themeColor="text1"/>
              </w:rPr>
              <w:t xml:space="preserve"> </w:t>
            </w:r>
            <w:r w:rsidR="00E378A3" w:rsidRPr="00586C83">
              <w:rPr>
                <w:b/>
                <w:color w:val="000000" w:themeColor="text1"/>
              </w:rPr>
              <w:t>17.10.2023</w:t>
            </w:r>
            <w:r w:rsidRPr="00586C83">
              <w:rPr>
                <w:b/>
                <w:color w:val="000000" w:themeColor="text1"/>
              </w:rPr>
              <w:t xml:space="preserve"> г</w:t>
            </w:r>
            <w:r w:rsidRPr="00586C83">
              <w:rPr>
                <w:color w:val="000000" w:themeColor="text1"/>
              </w:rPr>
              <w:t>.</w:t>
            </w:r>
            <w:r w:rsidRPr="00586C83">
              <w:rPr>
                <w:b/>
                <w:color w:val="000000" w:themeColor="text1"/>
              </w:rPr>
              <w:t xml:space="preserve"> </w:t>
            </w:r>
            <w:r w:rsidR="00E378A3" w:rsidRPr="00586C83">
              <w:rPr>
                <w:color w:val="000000" w:themeColor="text1"/>
              </w:rPr>
              <w:t>в 16</w:t>
            </w:r>
            <w:r w:rsidRPr="00586C83">
              <w:rPr>
                <w:color w:val="000000" w:themeColor="text1"/>
              </w:rPr>
              <w:t xml:space="preserve"> час. 00 минут по  московскому  времени.</w:t>
            </w:r>
          </w:p>
          <w:p w:rsidR="000F77B2" w:rsidRPr="00E673FD" w:rsidRDefault="000F77B2" w:rsidP="000F77B2">
            <w:pPr>
              <w:autoSpaceDE w:val="0"/>
              <w:autoSpaceDN w:val="0"/>
              <w:adjustRightInd w:val="0"/>
              <w:contextualSpacing/>
              <w:jc w:val="both"/>
            </w:pPr>
            <w:r w:rsidRPr="00E673FD">
              <w:lastRenderedPageBreak/>
              <w:t>Подача заявок осу</w:t>
            </w:r>
            <w:r w:rsidR="00642C42" w:rsidRPr="00E673FD">
              <w:t>ществляется по рабочим дням с 09 час. 00 мин до 12 час. 00 мин. и с 13</w:t>
            </w:r>
            <w:r w:rsidRPr="00E673FD">
              <w:t xml:space="preserve"> час. 00  мин до 16 час. 00 мин. по московскому времени.</w:t>
            </w:r>
          </w:p>
          <w:p w:rsidR="000F77B2" w:rsidRPr="00E673FD" w:rsidRDefault="000F77B2" w:rsidP="000F77B2">
            <w:pPr>
              <w:jc w:val="both"/>
            </w:pPr>
            <w:r w:rsidRPr="00E673FD">
              <w:t>Заявки на участие в аукционе, поданные позднее установленного срока, не рассматриваются и в день их поступления возвращаются претендентам по адресу, указанному в заявке.</w:t>
            </w:r>
          </w:p>
        </w:tc>
      </w:tr>
      <w:tr w:rsidR="000F77B2" w:rsidRPr="00593FAF" w:rsidTr="00781719">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0F77B2" w:rsidRPr="00593FAF" w:rsidRDefault="000F77B2" w:rsidP="000F77B2">
            <w:pPr>
              <w:jc w:val="center"/>
              <w:rPr>
                <w:b/>
              </w:rPr>
            </w:pPr>
            <w:r w:rsidRPr="00593FAF">
              <w:rPr>
                <w:b/>
              </w:rPr>
              <w:lastRenderedPageBreak/>
              <w:t>3.13.</w:t>
            </w:r>
          </w:p>
        </w:tc>
        <w:tc>
          <w:tcPr>
            <w:tcW w:w="9283" w:type="dxa"/>
            <w:tcBorders>
              <w:top w:val="single" w:sz="4" w:space="0" w:color="auto"/>
              <w:left w:val="single" w:sz="4" w:space="0" w:color="auto"/>
              <w:bottom w:val="single" w:sz="4" w:space="0" w:color="auto"/>
              <w:right w:val="single" w:sz="4" w:space="0" w:color="auto"/>
            </w:tcBorders>
            <w:vAlign w:val="center"/>
          </w:tcPr>
          <w:p w:rsidR="000F77B2" w:rsidRPr="00E673FD" w:rsidRDefault="000F77B2" w:rsidP="000F77B2">
            <w:pPr>
              <w:jc w:val="both"/>
            </w:pPr>
            <w:r w:rsidRPr="00E673FD">
              <w:rPr>
                <w:b/>
              </w:rPr>
              <w:t>Место подачи заявок на участие в аукционе (адрес)</w:t>
            </w:r>
          </w:p>
        </w:tc>
      </w:tr>
      <w:tr w:rsidR="00890B8F" w:rsidRPr="00593FAF" w:rsidTr="00781719">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0F77B2" w:rsidRPr="00E673FD" w:rsidRDefault="000F77B2" w:rsidP="00EF06D3">
            <w:pPr>
              <w:jc w:val="both"/>
            </w:pPr>
            <w:r w:rsidRPr="00E673FD">
              <w:t>Прием заявок осуществляется по адресу</w:t>
            </w:r>
            <w:r w:rsidR="002852BE" w:rsidRPr="00E673FD">
              <w:t xml:space="preserve"> организатора аукциона: 397855</w:t>
            </w:r>
            <w:r w:rsidRPr="00E673FD">
              <w:t xml:space="preserve">, </w:t>
            </w:r>
            <w:proofErr w:type="spellStart"/>
            <w:r w:rsidRPr="00E673FD">
              <w:t>г</w:t>
            </w:r>
            <w:proofErr w:type="gramStart"/>
            <w:r w:rsidRPr="00E673FD">
              <w:t>.</w:t>
            </w:r>
            <w:r w:rsidR="002852BE" w:rsidRPr="00E673FD">
              <w:t>О</w:t>
            </w:r>
            <w:proofErr w:type="gramEnd"/>
            <w:r w:rsidR="002852BE" w:rsidRPr="00E673FD">
              <w:t>строгожск</w:t>
            </w:r>
            <w:proofErr w:type="spellEnd"/>
            <w:r w:rsidRPr="00E673FD">
              <w:t>, ул.</w:t>
            </w:r>
            <w:r w:rsidR="00EF06D3">
              <w:t xml:space="preserve"> Ленина, д. 22, кабинет № 10</w:t>
            </w:r>
            <w:r w:rsidRPr="00E673FD">
              <w:t>,. Тел. (473</w:t>
            </w:r>
            <w:r w:rsidR="002852BE" w:rsidRPr="00E673FD">
              <w:t>75) 4-37-37; 4-27-56</w:t>
            </w:r>
          </w:p>
        </w:tc>
      </w:tr>
      <w:tr w:rsidR="000F77B2" w:rsidRPr="00593FAF" w:rsidTr="00781719">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0F77B2" w:rsidRPr="00593FAF" w:rsidRDefault="000F77B2" w:rsidP="000F77B2">
            <w:pPr>
              <w:jc w:val="center"/>
              <w:rPr>
                <w:b/>
              </w:rPr>
            </w:pPr>
            <w:r w:rsidRPr="00593FAF">
              <w:rPr>
                <w:b/>
              </w:rPr>
              <w:t>3.14.</w:t>
            </w:r>
          </w:p>
        </w:tc>
        <w:tc>
          <w:tcPr>
            <w:tcW w:w="9283" w:type="dxa"/>
            <w:tcBorders>
              <w:top w:val="single" w:sz="4" w:space="0" w:color="auto"/>
              <w:left w:val="single" w:sz="4" w:space="0" w:color="auto"/>
              <w:bottom w:val="single" w:sz="4" w:space="0" w:color="auto"/>
              <w:right w:val="single" w:sz="4" w:space="0" w:color="auto"/>
            </w:tcBorders>
            <w:vAlign w:val="center"/>
          </w:tcPr>
          <w:p w:rsidR="000F77B2" w:rsidRPr="00E673FD" w:rsidRDefault="000F77B2" w:rsidP="000F77B2">
            <w:pPr>
              <w:jc w:val="both"/>
            </w:pPr>
            <w:r w:rsidRPr="00E673FD">
              <w:rPr>
                <w:b/>
              </w:rPr>
              <w:t>Порядок и срок отзыва заявок на участие в аукционе</w:t>
            </w:r>
          </w:p>
        </w:tc>
      </w:tr>
      <w:tr w:rsidR="00890B8F" w:rsidRPr="00593FAF" w:rsidTr="00781719">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0F77B2" w:rsidRPr="00E673FD" w:rsidRDefault="000F77B2" w:rsidP="002852BE">
            <w:pPr>
              <w:widowControl w:val="0"/>
              <w:autoSpaceDE w:val="0"/>
              <w:autoSpaceDN w:val="0"/>
              <w:adjustRightInd w:val="0"/>
              <w:jc w:val="both"/>
            </w:pPr>
            <w:r w:rsidRPr="00E673FD">
              <w:t xml:space="preserve">Претендент имеет право отозвать принятую </w:t>
            </w:r>
            <w:r w:rsidR="002852BE" w:rsidRPr="00E673FD">
              <w:t xml:space="preserve">организатором аукциона </w:t>
            </w:r>
            <w:r w:rsidRPr="00E673FD">
              <w:t>заявку до окончания срока приема заявок, уведомив об этом (в письменной форме</w:t>
            </w:r>
            <w:proofErr w:type="gramStart"/>
            <w:r w:rsidRPr="00E673FD">
              <w:t>)</w:t>
            </w:r>
            <w:r w:rsidR="002852BE" w:rsidRPr="00E673FD">
              <w:t>о</w:t>
            </w:r>
            <w:proofErr w:type="gramEnd"/>
            <w:r w:rsidR="002852BE" w:rsidRPr="00E673FD">
              <w:t>рганизатора аукциона</w:t>
            </w:r>
            <w:r w:rsidRPr="00E673FD">
              <w:t xml:space="preserve">. </w:t>
            </w:r>
            <w:r w:rsidR="002852BE" w:rsidRPr="00E673FD">
              <w:t>Организатор аукциона обязан</w:t>
            </w:r>
            <w:r w:rsidRPr="00E673FD">
              <w:t xml:space="preserve"> возвратить внесенный задаток претенденту в течение 5 рабочих дней </w:t>
            </w:r>
            <w:proofErr w:type="gramStart"/>
            <w:r w:rsidRPr="00E673FD">
              <w:t>с даты поступления</w:t>
            </w:r>
            <w:proofErr w:type="gramEnd"/>
            <w:r w:rsidRPr="00E673FD">
              <w:t xml:space="preserve"> заявления. В случае отзыва заявки претендентом позднее даты окончания приема заявок задаток возвращается в порядке, установленном для участников аукциона.</w:t>
            </w:r>
          </w:p>
        </w:tc>
      </w:tr>
      <w:tr w:rsidR="000F77B2" w:rsidRPr="00593FAF" w:rsidTr="00781719">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0F77B2" w:rsidRPr="00593FAF" w:rsidRDefault="000F77B2" w:rsidP="000F77B2">
            <w:pPr>
              <w:jc w:val="center"/>
              <w:rPr>
                <w:b/>
              </w:rPr>
            </w:pPr>
            <w:r w:rsidRPr="00593FAF">
              <w:rPr>
                <w:b/>
              </w:rPr>
              <w:t>3.15.</w:t>
            </w:r>
          </w:p>
        </w:tc>
        <w:tc>
          <w:tcPr>
            <w:tcW w:w="9283" w:type="dxa"/>
            <w:tcBorders>
              <w:top w:val="single" w:sz="4" w:space="0" w:color="auto"/>
              <w:left w:val="single" w:sz="4" w:space="0" w:color="auto"/>
              <w:bottom w:val="single" w:sz="4" w:space="0" w:color="auto"/>
              <w:right w:val="single" w:sz="4" w:space="0" w:color="auto"/>
            </w:tcBorders>
            <w:vAlign w:val="center"/>
          </w:tcPr>
          <w:p w:rsidR="000F77B2" w:rsidRPr="00E673FD" w:rsidRDefault="000F77B2" w:rsidP="000F77B2">
            <w:pPr>
              <w:jc w:val="both"/>
            </w:pPr>
            <w:r w:rsidRPr="00E673FD">
              <w:rPr>
                <w:b/>
              </w:rPr>
              <w:t>Дата и место признания претендентов участниками аукциона</w:t>
            </w:r>
          </w:p>
        </w:tc>
      </w:tr>
      <w:tr w:rsidR="0081449D" w:rsidRPr="0011203D" w:rsidTr="00781719">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0F77B2" w:rsidRPr="00E673FD" w:rsidRDefault="000F77B2" w:rsidP="000024B1">
            <w:pPr>
              <w:jc w:val="both"/>
            </w:pPr>
            <w:r w:rsidRPr="00E673FD">
              <w:t xml:space="preserve">Признание претендентов участниками аукциона по лотам </w:t>
            </w:r>
            <w:r w:rsidR="002852BE" w:rsidRPr="00E673FD">
              <w:t xml:space="preserve">№№ </w:t>
            </w:r>
            <w:r w:rsidR="00ED3D0C" w:rsidRPr="00E673FD">
              <w:t>1-6</w:t>
            </w:r>
            <w:r w:rsidRPr="00E673FD">
              <w:t xml:space="preserve"> </w:t>
            </w:r>
            <w:r w:rsidRPr="00586C83">
              <w:rPr>
                <w:color w:val="000000" w:themeColor="text1"/>
              </w:rPr>
              <w:t xml:space="preserve">состоится </w:t>
            </w:r>
            <w:r w:rsidR="000024B1" w:rsidRPr="00586C83">
              <w:rPr>
                <w:b/>
                <w:color w:val="000000" w:themeColor="text1"/>
              </w:rPr>
              <w:t>19.10.2023</w:t>
            </w:r>
            <w:r w:rsidRPr="00586C83">
              <w:rPr>
                <w:b/>
                <w:color w:val="000000" w:themeColor="text1"/>
              </w:rPr>
              <w:t>г.</w:t>
            </w:r>
            <w:r w:rsidR="002852BE" w:rsidRPr="00586C83">
              <w:rPr>
                <w:color w:val="000000" w:themeColor="text1"/>
              </w:rPr>
              <w:t xml:space="preserve"> по адресу: 397855, </w:t>
            </w:r>
            <w:proofErr w:type="spellStart"/>
            <w:r w:rsidR="002852BE" w:rsidRPr="00586C83">
              <w:rPr>
                <w:color w:val="000000" w:themeColor="text1"/>
              </w:rPr>
              <w:t>г</w:t>
            </w:r>
            <w:proofErr w:type="gramStart"/>
            <w:r w:rsidR="002852BE" w:rsidRPr="00586C83">
              <w:rPr>
                <w:color w:val="000000" w:themeColor="text1"/>
              </w:rPr>
              <w:t>.О</w:t>
            </w:r>
            <w:proofErr w:type="gramEnd"/>
            <w:r w:rsidR="002852BE" w:rsidRPr="00586C83">
              <w:rPr>
                <w:color w:val="000000" w:themeColor="text1"/>
              </w:rPr>
              <w:t>строгожск</w:t>
            </w:r>
            <w:proofErr w:type="spellEnd"/>
            <w:r w:rsidR="002852BE" w:rsidRPr="00586C83">
              <w:rPr>
                <w:color w:val="000000" w:themeColor="text1"/>
              </w:rPr>
              <w:t>, ул.</w:t>
            </w:r>
            <w:r w:rsidR="00E869FE" w:rsidRPr="00586C83">
              <w:rPr>
                <w:color w:val="000000" w:themeColor="text1"/>
              </w:rPr>
              <w:t xml:space="preserve"> </w:t>
            </w:r>
            <w:r w:rsidR="00EF06D3" w:rsidRPr="00586C83">
              <w:rPr>
                <w:color w:val="000000" w:themeColor="text1"/>
              </w:rPr>
              <w:t>Ленина, д.22.</w:t>
            </w:r>
          </w:p>
        </w:tc>
      </w:tr>
      <w:tr w:rsidR="000F77B2" w:rsidRPr="00593FAF" w:rsidTr="00781719">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0F77B2" w:rsidRPr="00593FAF" w:rsidRDefault="000F77B2" w:rsidP="000F77B2">
            <w:pPr>
              <w:rPr>
                <w:b/>
              </w:rPr>
            </w:pPr>
            <w:r w:rsidRPr="00593FAF">
              <w:rPr>
                <w:b/>
              </w:rPr>
              <w:t>3.16.</w:t>
            </w:r>
          </w:p>
        </w:tc>
        <w:tc>
          <w:tcPr>
            <w:tcW w:w="9283" w:type="dxa"/>
            <w:tcBorders>
              <w:top w:val="single" w:sz="4" w:space="0" w:color="auto"/>
              <w:left w:val="single" w:sz="4" w:space="0" w:color="auto"/>
              <w:bottom w:val="single" w:sz="4" w:space="0" w:color="auto"/>
              <w:right w:val="single" w:sz="4" w:space="0" w:color="auto"/>
            </w:tcBorders>
            <w:vAlign w:val="center"/>
          </w:tcPr>
          <w:p w:rsidR="000F77B2" w:rsidRPr="00593FAF" w:rsidRDefault="000F77B2" w:rsidP="000F77B2">
            <w:pPr>
              <w:jc w:val="both"/>
              <w:rPr>
                <w:b/>
              </w:rPr>
            </w:pPr>
            <w:r w:rsidRPr="00593FAF">
              <w:rPr>
                <w:b/>
              </w:rPr>
              <w:t>Перечень оснований для отказа в допуске к участию в аукционе</w:t>
            </w:r>
          </w:p>
        </w:tc>
      </w:tr>
      <w:tr w:rsidR="000F77B2" w:rsidRPr="00593FAF" w:rsidTr="00781719">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0F77B2" w:rsidRPr="00593FAF" w:rsidRDefault="000F77B2" w:rsidP="000F77B2">
            <w:pPr>
              <w:jc w:val="both"/>
            </w:pPr>
            <w:r w:rsidRPr="00593FAF">
              <w:t>Основаниями для отказа в допуске к участию в аукционе являются:</w:t>
            </w:r>
          </w:p>
          <w:p w:rsidR="000F77B2" w:rsidRPr="00593FAF" w:rsidRDefault="000F77B2" w:rsidP="000F77B2">
            <w:pPr>
              <w:autoSpaceDE w:val="0"/>
              <w:autoSpaceDN w:val="0"/>
              <w:adjustRightInd w:val="0"/>
              <w:jc w:val="both"/>
            </w:pPr>
            <w:r w:rsidRPr="00593FAF">
              <w:t>- непредставление заявителем документов, сведений и информации, предусмотренных в п. 2.3.1.1, 2.3.3.2 аукционной документации;</w:t>
            </w:r>
          </w:p>
          <w:p w:rsidR="000F77B2" w:rsidRPr="00593FAF" w:rsidRDefault="000F77B2" w:rsidP="000F77B2">
            <w:pPr>
              <w:autoSpaceDE w:val="0"/>
              <w:autoSpaceDN w:val="0"/>
              <w:adjustRightInd w:val="0"/>
              <w:jc w:val="both"/>
            </w:pPr>
            <w:r w:rsidRPr="00593FAF">
              <w:t>- предоставление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w:t>
            </w:r>
          </w:p>
          <w:p w:rsidR="000F77B2" w:rsidRPr="00593FAF" w:rsidRDefault="000F77B2" w:rsidP="000F77B2">
            <w:pPr>
              <w:autoSpaceDE w:val="0"/>
              <w:autoSpaceDN w:val="0"/>
              <w:adjustRightInd w:val="0"/>
              <w:jc w:val="both"/>
            </w:pPr>
            <w:r w:rsidRPr="00593FAF">
              <w:t xml:space="preserve">-  </w:t>
            </w:r>
            <w:proofErr w:type="spellStart"/>
            <w:r w:rsidRPr="00593FAF">
              <w:t>неподтверждение</w:t>
            </w:r>
            <w:proofErr w:type="spellEnd"/>
            <w:r w:rsidRPr="00593FAF">
              <w:t xml:space="preserve"> полномочий лица, которое действует от имени претендента;</w:t>
            </w:r>
          </w:p>
          <w:p w:rsidR="000F77B2" w:rsidRPr="00593FAF" w:rsidRDefault="000F77B2" w:rsidP="002852BE">
            <w:pPr>
              <w:autoSpaceDE w:val="0"/>
              <w:autoSpaceDN w:val="0"/>
              <w:adjustRightInd w:val="0"/>
              <w:jc w:val="both"/>
              <w:rPr>
                <w:b/>
              </w:rPr>
            </w:pPr>
            <w:r w:rsidRPr="00593FAF">
              <w:t xml:space="preserve">- </w:t>
            </w:r>
            <w:proofErr w:type="spellStart"/>
            <w:r w:rsidRPr="00593FAF">
              <w:t>непоступление</w:t>
            </w:r>
            <w:proofErr w:type="spellEnd"/>
            <w:r w:rsidRPr="00593FAF">
              <w:t xml:space="preserve"> на счет </w:t>
            </w:r>
            <w:r w:rsidR="002852BE" w:rsidRPr="00593FAF">
              <w:t xml:space="preserve"> организатора аукциона </w:t>
            </w:r>
            <w:r w:rsidRPr="00593FAF">
              <w:t>задатка в срок, указанный в извещении о проведен</w:t>
            </w:r>
            <w:proofErr w:type="gramStart"/>
            <w:r w:rsidRPr="00593FAF">
              <w:t>ии ау</w:t>
            </w:r>
            <w:proofErr w:type="gramEnd"/>
            <w:r w:rsidRPr="00593FAF">
              <w:t>кциона.</w:t>
            </w:r>
          </w:p>
        </w:tc>
      </w:tr>
      <w:tr w:rsidR="000F77B2" w:rsidRPr="00593FAF" w:rsidTr="00781719">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0F77B2" w:rsidRPr="00593FAF" w:rsidRDefault="000F77B2" w:rsidP="000F77B2">
            <w:pPr>
              <w:jc w:val="center"/>
              <w:rPr>
                <w:b/>
              </w:rPr>
            </w:pPr>
            <w:r w:rsidRPr="00593FAF">
              <w:rPr>
                <w:b/>
              </w:rPr>
              <w:t>3.17.</w:t>
            </w:r>
          </w:p>
        </w:tc>
        <w:tc>
          <w:tcPr>
            <w:tcW w:w="9283" w:type="dxa"/>
            <w:tcBorders>
              <w:top w:val="single" w:sz="4" w:space="0" w:color="auto"/>
              <w:left w:val="single" w:sz="4" w:space="0" w:color="auto"/>
              <w:bottom w:val="single" w:sz="4" w:space="0" w:color="auto"/>
              <w:right w:val="single" w:sz="4" w:space="0" w:color="auto"/>
            </w:tcBorders>
            <w:vAlign w:val="center"/>
          </w:tcPr>
          <w:p w:rsidR="000F77B2" w:rsidRPr="00593FAF" w:rsidRDefault="000F77B2" w:rsidP="000F77B2">
            <w:pPr>
              <w:jc w:val="both"/>
              <w:rPr>
                <w:b/>
              </w:rPr>
            </w:pPr>
            <w:r w:rsidRPr="00593FAF">
              <w:rPr>
                <w:b/>
              </w:rPr>
              <w:t>Порядок проведения аукциона. Подведение результатов аукциона</w:t>
            </w:r>
          </w:p>
        </w:tc>
      </w:tr>
      <w:tr w:rsidR="000F77B2" w:rsidRPr="000F77B2" w:rsidTr="00781719">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both"/>
            </w:pPr>
            <w:r w:rsidRPr="000F77B2">
              <w:t xml:space="preserve">На аукционе по каждому лоту могут присутствовать  только те участники аукциона, которые были допущены к участию в аукционе по этому лоту. </w:t>
            </w:r>
          </w:p>
          <w:p w:rsidR="000F77B2" w:rsidRPr="000F77B2" w:rsidRDefault="000F77B2" w:rsidP="000F77B2">
            <w:pPr>
              <w:jc w:val="both"/>
            </w:pPr>
            <w:r w:rsidRPr="000F77B2">
              <w:t>Аукцион по каждому лоту проводится в следующем порядке:</w:t>
            </w:r>
          </w:p>
          <w:p w:rsidR="000F77B2" w:rsidRPr="000F77B2" w:rsidRDefault="000F77B2" w:rsidP="000F77B2">
            <w:pPr>
              <w:autoSpaceDE w:val="0"/>
              <w:autoSpaceDN w:val="0"/>
              <w:adjustRightInd w:val="0"/>
              <w:jc w:val="both"/>
            </w:pPr>
            <w:r w:rsidRPr="000F77B2">
              <w:t>а) аукцион ведет аукционист;</w:t>
            </w:r>
          </w:p>
          <w:p w:rsidR="000F77B2" w:rsidRPr="000F77B2" w:rsidRDefault="000F77B2" w:rsidP="000F77B2">
            <w:pPr>
              <w:autoSpaceDE w:val="0"/>
              <w:autoSpaceDN w:val="0"/>
              <w:adjustRightInd w:val="0"/>
              <w:jc w:val="both"/>
            </w:pPr>
            <w:r w:rsidRPr="000F77B2">
              <w:t>б) участникам аукциона выдаются пронумерованные карточки, которые они поднимают после оглашения аукционистом начальной цены аукциона по каждому лоту и каждой очередной цены в случае, если согласны оплатить оглашенную сумму за право заключения Договора лота;</w:t>
            </w:r>
          </w:p>
          <w:p w:rsidR="000F77B2" w:rsidRPr="000F77B2" w:rsidRDefault="000F77B2" w:rsidP="000F77B2">
            <w:pPr>
              <w:autoSpaceDE w:val="0"/>
              <w:autoSpaceDN w:val="0"/>
              <w:adjustRightInd w:val="0"/>
              <w:jc w:val="both"/>
            </w:pPr>
            <w:r w:rsidRPr="000F77B2">
              <w:t>в) аукцион начинается с оглашения аукционистом сведений о предмете аукциона по лоту: тип, местоположение (адрес) предполагаемой к установке рекламной конструкции, начальная цена лота, «шаг аукциона», сроки, на которые заключается Договор лота, годовой размер платы по Договору лота;</w:t>
            </w:r>
          </w:p>
          <w:p w:rsidR="000F77B2" w:rsidRPr="000F77B2" w:rsidRDefault="000F77B2" w:rsidP="000F77B2">
            <w:pPr>
              <w:autoSpaceDE w:val="0"/>
              <w:autoSpaceDN w:val="0"/>
              <w:adjustRightInd w:val="0"/>
              <w:jc w:val="both"/>
            </w:pPr>
            <w:r w:rsidRPr="000F77B2">
              <w:t>«Шаг аукциона» устанавливается в размере 5 (пяти) процентов начальной цены каждого лота и не изменяется в течение всего аукциона;</w:t>
            </w:r>
          </w:p>
          <w:p w:rsidR="000F77B2" w:rsidRPr="000F77B2" w:rsidRDefault="000F77B2" w:rsidP="000F77B2">
            <w:pPr>
              <w:autoSpaceDE w:val="0"/>
              <w:autoSpaceDN w:val="0"/>
              <w:adjustRightInd w:val="0"/>
              <w:jc w:val="both"/>
            </w:pPr>
            <w:r w:rsidRPr="000F77B2">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первый поднял карточку, и указывает на этого участника аукциона. Затем аукционист объявляет следующую цену в соответствии с «шагом аукциона»;</w:t>
            </w:r>
          </w:p>
          <w:p w:rsidR="000F77B2" w:rsidRPr="000F77B2" w:rsidRDefault="000F77B2" w:rsidP="000F77B2">
            <w:pPr>
              <w:autoSpaceDE w:val="0"/>
              <w:autoSpaceDN w:val="0"/>
              <w:adjustRightInd w:val="0"/>
              <w:jc w:val="both"/>
            </w:pPr>
            <w:r w:rsidRPr="000F77B2">
              <w:t>д) при отсутствии участников аукциона, готовых оплатить право заключения Договора лота в соответствии с названной аукционистом ценой, аукционист повторяет эту цену три раза.</w:t>
            </w:r>
          </w:p>
          <w:p w:rsidR="000F77B2" w:rsidRPr="000F77B2" w:rsidRDefault="000F77B2" w:rsidP="000F77B2">
            <w:pPr>
              <w:autoSpaceDE w:val="0"/>
              <w:autoSpaceDN w:val="0"/>
              <w:adjustRightInd w:val="0"/>
              <w:jc w:val="both"/>
            </w:pPr>
            <w:r w:rsidRPr="000F77B2">
              <w:t xml:space="preserve"> Если после троекратного объявления очередной цены ни один из участников аукциона не поднял карточку, аукцион по лоту завершается. Победителем аукциона по лоту признается тот участник аукциона, номер карточки которого был назван аукционистом последним;</w:t>
            </w:r>
          </w:p>
          <w:p w:rsidR="000F77B2" w:rsidRPr="000F77B2" w:rsidRDefault="000F77B2" w:rsidP="000F77B2">
            <w:pPr>
              <w:autoSpaceDE w:val="0"/>
              <w:autoSpaceDN w:val="0"/>
              <w:adjustRightInd w:val="0"/>
              <w:jc w:val="both"/>
            </w:pPr>
            <w:proofErr w:type="gramStart"/>
            <w:r w:rsidRPr="000F77B2">
              <w:t xml:space="preserve">е) по завершении аукциона аукционист объявляет победителя аукциона по лоту (номер карточки, наименование юридического лица, индивидуального предпринимателя, физического </w:t>
            </w:r>
            <w:r w:rsidRPr="000F77B2">
              <w:lastRenderedPageBreak/>
              <w:t>лица), предложенную цену за право заключения Договора лота, а также объявляет участника аукциона, сделавшего предпоследнее предложение о цене Договора лота, и озвучивает его предложение.</w:t>
            </w:r>
            <w:proofErr w:type="gramEnd"/>
          </w:p>
          <w:p w:rsidR="000F77B2" w:rsidRPr="000F77B2" w:rsidRDefault="002852BE" w:rsidP="000F77B2">
            <w:pPr>
              <w:autoSpaceDE w:val="0"/>
              <w:autoSpaceDN w:val="0"/>
              <w:adjustRightInd w:val="0"/>
              <w:jc w:val="both"/>
            </w:pPr>
            <w:r w:rsidRPr="00890B8F">
              <w:t xml:space="preserve">Организатор аукциона </w:t>
            </w:r>
            <w:r w:rsidR="000F77B2" w:rsidRPr="000F77B2">
              <w:t xml:space="preserve">ведет протокол об итогах аукциона, который оформляется отдельно по каждому лоту. </w:t>
            </w:r>
          </w:p>
          <w:p w:rsidR="000F77B2" w:rsidRPr="000F77B2" w:rsidRDefault="000F77B2" w:rsidP="000F77B2">
            <w:pPr>
              <w:autoSpaceDE w:val="0"/>
              <w:autoSpaceDN w:val="0"/>
              <w:adjustRightInd w:val="0"/>
              <w:jc w:val="both"/>
            </w:pPr>
            <w:proofErr w:type="gramStart"/>
            <w:r w:rsidRPr="000F77B2">
              <w:t xml:space="preserve">Протокол об итогах аукциона по каждому лоту подписывается всеми присутствующими членами Комиссии и победителем аукциона по этому лоту, составляется в </w:t>
            </w:r>
            <w:r w:rsidR="00363721">
              <w:t>2</w:t>
            </w:r>
            <w:r w:rsidRPr="00890B8F">
              <w:t xml:space="preserve"> экземплярах: 1 экземпляр </w:t>
            </w:r>
            <w:r w:rsidR="002852BE" w:rsidRPr="00890B8F">
              <w:t>–</w:t>
            </w:r>
            <w:r w:rsidRPr="00890B8F">
              <w:t xml:space="preserve"> для</w:t>
            </w:r>
            <w:r w:rsidR="002852BE" w:rsidRPr="00890B8F">
              <w:t xml:space="preserve"> организатора аукциона</w:t>
            </w:r>
            <w:r w:rsidRPr="00890B8F">
              <w:t xml:space="preserve">, 1 экземпляр вручается победителю в день подведения итогов аукциона по данному лоту либо направляется по почте </w:t>
            </w:r>
            <w:r w:rsidRPr="000F77B2">
              <w:t>(заказным письмом) не позднее дня, следующего за днем подведения итогов аукциона по лоту.</w:t>
            </w:r>
            <w:proofErr w:type="gramEnd"/>
          </w:p>
          <w:p w:rsidR="000F77B2" w:rsidRPr="000F77B2" w:rsidRDefault="000F77B2" w:rsidP="000F77B2">
            <w:pPr>
              <w:tabs>
                <w:tab w:val="left" w:pos="3275"/>
              </w:tabs>
              <w:jc w:val="both"/>
            </w:pPr>
            <w:r w:rsidRPr="000F77B2">
              <w:t>В случае если по окончании срока приема заявок на участие в аукционе по лоту была подана только одна заявка или по результатам признания претендентов участниками аукциона к участию в аукционе по лоту допущен только один участник, аукцион по этому лоту признается несостоявшимся. Договор лота заключаются с лицом, признанным единственным участником аукциона по этому лоту после оплаты начальной (минимальной) цены права на заключение Договора лота.</w:t>
            </w:r>
          </w:p>
        </w:tc>
      </w:tr>
      <w:tr w:rsidR="000F77B2" w:rsidRPr="000F77B2" w:rsidTr="00781719">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center"/>
              <w:rPr>
                <w:b/>
              </w:rPr>
            </w:pPr>
            <w:r w:rsidRPr="000F77B2">
              <w:rPr>
                <w:b/>
              </w:rPr>
              <w:lastRenderedPageBreak/>
              <w:t>3.18.</w:t>
            </w:r>
          </w:p>
        </w:tc>
        <w:tc>
          <w:tcPr>
            <w:tcW w:w="928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both"/>
              <w:rPr>
                <w:b/>
              </w:rPr>
            </w:pPr>
            <w:r w:rsidRPr="000F77B2">
              <w:rPr>
                <w:b/>
              </w:rPr>
              <w:t>Порядок подписания Договора лота по результатам аукциона</w:t>
            </w:r>
          </w:p>
        </w:tc>
      </w:tr>
      <w:tr w:rsidR="000F77B2" w:rsidRPr="000F77B2" w:rsidTr="00781719">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autoSpaceDE w:val="0"/>
              <w:autoSpaceDN w:val="0"/>
              <w:adjustRightInd w:val="0"/>
              <w:jc w:val="both"/>
            </w:pPr>
            <w:r w:rsidRPr="000F77B2">
              <w:t xml:space="preserve">Победитель по лоту обязан в течение 5 (пяти) рабочих дней с момента подписания Комиссией протокола об итогах аукциона по лоту произвести полную оплату права заключения Договора этого лота. Задаток, внесенный победителем аукциона для участия в аукционе по конкретному лоту, в соответствии со </w:t>
            </w:r>
            <w:hyperlink r:id="rId12" w:history="1">
              <w:r w:rsidRPr="000F77B2">
                <w:t>статьей 448</w:t>
              </w:r>
            </w:hyperlink>
            <w:r w:rsidRPr="000F77B2">
              <w:t xml:space="preserve"> Гражданского кодекса Российской Федерации, засчитывается в счет </w:t>
            </w:r>
            <w:proofErr w:type="gramStart"/>
            <w:r w:rsidRPr="000F77B2">
              <w:t>оплаты права заключения Договора этого лота</w:t>
            </w:r>
            <w:proofErr w:type="gramEnd"/>
            <w:r w:rsidRPr="000F77B2">
              <w:t>.</w:t>
            </w:r>
          </w:p>
          <w:p w:rsidR="000F77B2" w:rsidRPr="000F77B2" w:rsidRDefault="000F77B2" w:rsidP="000F77B2">
            <w:pPr>
              <w:jc w:val="both"/>
            </w:pPr>
            <w:r w:rsidRPr="000F77B2">
              <w:t xml:space="preserve">По результатам проведенного аукциона по лоту победитель аукциона по этому лоту обязан заключить Договор лота в течение 15 (пятнадцати) рабочих дней со дня подписания Комиссией протокола об итогах аукциона по лоту и при условии полной </w:t>
            </w:r>
            <w:proofErr w:type="gramStart"/>
            <w:r w:rsidRPr="000F77B2">
              <w:t>оплаты права заключения Договора лота</w:t>
            </w:r>
            <w:proofErr w:type="gramEnd"/>
            <w:r w:rsidRPr="000F77B2">
              <w:t>.</w:t>
            </w:r>
          </w:p>
          <w:p w:rsidR="000F77B2" w:rsidRPr="000F77B2" w:rsidRDefault="000F77B2" w:rsidP="000F77B2">
            <w:pPr>
              <w:jc w:val="both"/>
            </w:pPr>
            <w:r w:rsidRPr="000F77B2">
              <w:t>Оплата права на заключение Договора лота производится лицом, признанным победителем аукциона по этому лоту (единственным участником, участником, который сделал предпоследнее предложение о цене права) по реквизитам, указанным в п. 3.19. настоящей ИНФОРМАЦИОННОЙ КАРТЫ АУКЦИОНА.</w:t>
            </w:r>
          </w:p>
          <w:p w:rsidR="000F77B2" w:rsidRPr="000F77B2" w:rsidRDefault="000F77B2" w:rsidP="000F77B2">
            <w:pPr>
              <w:autoSpaceDE w:val="0"/>
              <w:autoSpaceDN w:val="0"/>
              <w:adjustRightInd w:val="0"/>
              <w:jc w:val="both"/>
            </w:pPr>
            <w:r w:rsidRPr="000F77B2">
              <w:t xml:space="preserve">В случае отказа победителя аукциона по конкретному лоту от подписания Договора лота или </w:t>
            </w:r>
            <w:proofErr w:type="spellStart"/>
            <w:r w:rsidRPr="000F77B2">
              <w:t>неподписания</w:t>
            </w:r>
            <w:proofErr w:type="spellEnd"/>
            <w:r w:rsidRPr="000F77B2">
              <w:t xml:space="preserve"> его в установленный срок, Администрация вправе заключить Договор лота с участником аукциона, который сделал предпоследнее предложение о цене права на заключение Договора этого лота.</w:t>
            </w:r>
          </w:p>
          <w:p w:rsidR="000F77B2" w:rsidRPr="000F77B2" w:rsidRDefault="000F77B2" w:rsidP="000F77B2">
            <w:pPr>
              <w:autoSpaceDE w:val="0"/>
              <w:autoSpaceDN w:val="0"/>
              <w:adjustRightInd w:val="0"/>
              <w:jc w:val="both"/>
            </w:pPr>
            <w:r w:rsidRPr="000F77B2">
              <w:t xml:space="preserve">В этом случае Администрация направляет участнику аукциона, который сделал предпоследнее предложение о цене права на заключение Договора лота в течение 5 (пяти) рабочих дней с даты </w:t>
            </w:r>
            <w:proofErr w:type="gramStart"/>
            <w:r w:rsidRPr="000F77B2">
              <w:t>истечения срока подписания Договора лота</w:t>
            </w:r>
            <w:proofErr w:type="gramEnd"/>
            <w:r w:rsidRPr="000F77B2">
              <w:t xml:space="preserve"> победителем аукциона, уведомление с предложением о заключении Договора лота.</w:t>
            </w:r>
          </w:p>
          <w:p w:rsidR="000F77B2" w:rsidRPr="000F77B2" w:rsidRDefault="000F77B2" w:rsidP="000F77B2">
            <w:pPr>
              <w:autoSpaceDE w:val="0"/>
              <w:autoSpaceDN w:val="0"/>
              <w:adjustRightInd w:val="0"/>
              <w:jc w:val="both"/>
            </w:pPr>
            <w:r w:rsidRPr="000F77B2">
              <w:t xml:space="preserve">Участник аукциона, который сделал предпоследнее предложение о цене права на заключение Договора лота обязан в течение 5 (пяти) рабочих дней </w:t>
            </w:r>
            <w:proofErr w:type="gramStart"/>
            <w:r w:rsidRPr="000F77B2">
              <w:t>с даты получения</w:t>
            </w:r>
            <w:proofErr w:type="gramEnd"/>
            <w:r w:rsidRPr="000F77B2">
              <w:t xml:space="preserve"> уведомления произвести полную оплату права заключения Договора лота. Задаток, внесенный указанным участником аукциона для участия в аукционе, в этом случае засчитывается в счет </w:t>
            </w:r>
            <w:proofErr w:type="gramStart"/>
            <w:r w:rsidRPr="000F77B2">
              <w:t>оплаты права заключения Договора лота</w:t>
            </w:r>
            <w:proofErr w:type="gramEnd"/>
            <w:r w:rsidRPr="000F77B2">
              <w:t>.</w:t>
            </w:r>
          </w:p>
          <w:p w:rsidR="000F77B2" w:rsidRPr="000F77B2" w:rsidRDefault="000F77B2" w:rsidP="000F77B2">
            <w:pPr>
              <w:autoSpaceDE w:val="0"/>
              <w:autoSpaceDN w:val="0"/>
              <w:adjustRightInd w:val="0"/>
              <w:jc w:val="both"/>
            </w:pPr>
            <w:r w:rsidRPr="000F77B2">
              <w:t xml:space="preserve">Участник аукциона, который сделал предпоследнее предложение о цене права на заключение Договора лота в течение 15 (пятнадцати) рабочих дней с даты направления ему уведомления при условии полной </w:t>
            </w:r>
            <w:proofErr w:type="gramStart"/>
            <w:r w:rsidRPr="000F77B2">
              <w:t>оплаты права заключения Договора лота</w:t>
            </w:r>
            <w:proofErr w:type="gramEnd"/>
            <w:r w:rsidRPr="000F77B2">
              <w:t xml:space="preserve"> обязан заключить Договор лота.</w:t>
            </w:r>
          </w:p>
          <w:p w:rsidR="000F77B2" w:rsidRPr="000F77B2" w:rsidRDefault="000F77B2" w:rsidP="000F77B2">
            <w:pPr>
              <w:autoSpaceDE w:val="0"/>
              <w:autoSpaceDN w:val="0"/>
              <w:adjustRightInd w:val="0"/>
              <w:jc w:val="both"/>
              <w:rPr>
                <w:b/>
              </w:rPr>
            </w:pPr>
            <w:r w:rsidRPr="000F77B2">
              <w:t>В случае принятия Комиссией решения о признан</w:t>
            </w:r>
            <w:proofErr w:type="gramStart"/>
            <w:r w:rsidRPr="000F77B2">
              <w:t>ии ау</w:t>
            </w:r>
            <w:proofErr w:type="gramEnd"/>
            <w:r w:rsidRPr="000F77B2">
              <w:t>кциона по лоту несостоявшимся, право заключить Договор лота предоставляется лицу, которое признано единственным участником аукциона по этому лоту.</w:t>
            </w:r>
          </w:p>
        </w:tc>
      </w:tr>
      <w:tr w:rsidR="000F77B2" w:rsidRPr="000F77B2" w:rsidTr="00781719">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center"/>
              <w:rPr>
                <w:b/>
              </w:rPr>
            </w:pPr>
            <w:r w:rsidRPr="000F77B2">
              <w:rPr>
                <w:b/>
              </w:rPr>
              <w:t>3.19.</w:t>
            </w:r>
          </w:p>
        </w:tc>
        <w:tc>
          <w:tcPr>
            <w:tcW w:w="928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both"/>
            </w:pPr>
            <w:r w:rsidRPr="000F77B2">
              <w:rPr>
                <w:b/>
              </w:rPr>
              <w:t>Реквизиты для перечисления денежных средств в оплату права на заключение Договора лота</w:t>
            </w:r>
          </w:p>
        </w:tc>
      </w:tr>
      <w:tr w:rsidR="000F77B2" w:rsidRPr="000F77B2" w:rsidTr="00781719">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0F77B2" w:rsidRPr="000024B1" w:rsidRDefault="000F77B2" w:rsidP="000F77B2">
            <w:pPr>
              <w:autoSpaceDE w:val="0"/>
              <w:autoSpaceDN w:val="0"/>
              <w:adjustRightInd w:val="0"/>
              <w:jc w:val="both"/>
            </w:pPr>
            <w:r w:rsidRPr="000024B1">
              <w:t>Получатель:</w:t>
            </w:r>
          </w:p>
          <w:p w:rsidR="000F77B2" w:rsidRPr="000024B1" w:rsidRDefault="000F77B2" w:rsidP="000F77B2">
            <w:pPr>
              <w:autoSpaceDE w:val="0"/>
              <w:autoSpaceDN w:val="0"/>
              <w:adjustRightInd w:val="0"/>
              <w:jc w:val="both"/>
            </w:pPr>
            <w:r w:rsidRPr="000024B1">
              <w:lastRenderedPageBreak/>
              <w:t xml:space="preserve">УФК по Воронежской области (Отдел по земельным вопросам и управлению муниципальной собственностью администрации </w:t>
            </w:r>
            <w:proofErr w:type="spellStart"/>
            <w:r w:rsidRPr="000024B1">
              <w:t>Острогожского</w:t>
            </w:r>
            <w:proofErr w:type="spellEnd"/>
            <w:r w:rsidRPr="000024B1">
              <w:t xml:space="preserve"> муниципального района Воронежской области) ИНН 3619002062, КПП 361901001,</w:t>
            </w:r>
            <w:r w:rsidRPr="000024B1">
              <w:rPr>
                <w:rFonts w:ascii="Times New Roman CYR" w:hAnsi="Times New Roman CYR" w:cs="Times New Roman CYR"/>
              </w:rPr>
              <w:t xml:space="preserve"> ОКТМО </w:t>
            </w:r>
            <w:r w:rsidRPr="000024B1">
              <w:t>20631000</w:t>
            </w:r>
          </w:p>
          <w:p w:rsidR="001E0AAB" w:rsidRPr="000024B1" w:rsidRDefault="001E0AAB" w:rsidP="001E0AAB">
            <w:pPr>
              <w:autoSpaceDE w:val="0"/>
              <w:autoSpaceDN w:val="0"/>
              <w:adjustRightInd w:val="0"/>
              <w:jc w:val="both"/>
            </w:pPr>
            <w:r w:rsidRPr="000024B1">
              <w:t xml:space="preserve">Банк: ОТДЕЛЕНИЕ ВОРОНЕЖ БАНКА РОССИИ//УФК по Воронежской области </w:t>
            </w:r>
            <w:proofErr w:type="spellStart"/>
            <w:r w:rsidRPr="000024B1">
              <w:t>г</w:t>
            </w:r>
            <w:proofErr w:type="gramStart"/>
            <w:r w:rsidRPr="000024B1">
              <w:t>.В</w:t>
            </w:r>
            <w:proofErr w:type="gramEnd"/>
            <w:r w:rsidRPr="000024B1">
              <w:t>оронеж</w:t>
            </w:r>
            <w:proofErr w:type="spellEnd"/>
          </w:p>
          <w:p w:rsidR="001E0AAB" w:rsidRPr="000024B1" w:rsidRDefault="001E0AAB" w:rsidP="001E0AAB">
            <w:pPr>
              <w:autoSpaceDE w:val="0"/>
              <w:autoSpaceDN w:val="0"/>
              <w:adjustRightInd w:val="0"/>
              <w:jc w:val="both"/>
            </w:pPr>
            <w:r w:rsidRPr="000024B1">
              <w:t>БИК 012007084</w:t>
            </w:r>
          </w:p>
          <w:p w:rsidR="001E0AAB" w:rsidRPr="000024B1" w:rsidRDefault="00B94B2F" w:rsidP="001E0AAB">
            <w:pPr>
              <w:autoSpaceDE w:val="0"/>
              <w:autoSpaceDN w:val="0"/>
              <w:adjustRightInd w:val="0"/>
              <w:jc w:val="both"/>
            </w:pPr>
            <w:r w:rsidRPr="000024B1">
              <w:t>Единый казначейский счет</w:t>
            </w:r>
            <w:r w:rsidR="001E0AAB" w:rsidRPr="000024B1">
              <w:t xml:space="preserve"> 40102810945370000023</w:t>
            </w:r>
          </w:p>
          <w:p w:rsidR="001E0AAB" w:rsidRPr="000024B1" w:rsidRDefault="00B94B2F" w:rsidP="001E0AAB">
            <w:pPr>
              <w:autoSpaceDE w:val="0"/>
              <w:autoSpaceDN w:val="0"/>
              <w:adjustRightInd w:val="0"/>
              <w:jc w:val="both"/>
            </w:pPr>
            <w:r w:rsidRPr="000024B1">
              <w:t xml:space="preserve">Казначейский счет </w:t>
            </w:r>
            <w:r w:rsidR="001E0AAB" w:rsidRPr="000024B1">
              <w:t xml:space="preserve"> 03100643000000013100</w:t>
            </w:r>
          </w:p>
          <w:p w:rsidR="001E0AAB" w:rsidRPr="00FF30A7" w:rsidRDefault="001E0AAB" w:rsidP="001E0AAB">
            <w:pPr>
              <w:autoSpaceDE w:val="0"/>
              <w:autoSpaceDN w:val="0"/>
              <w:adjustRightInd w:val="0"/>
              <w:jc w:val="both"/>
            </w:pPr>
            <w:r w:rsidRPr="000024B1">
              <w:t>КБК 935 111 09045050000120</w:t>
            </w:r>
          </w:p>
        </w:tc>
      </w:tr>
      <w:tr w:rsidR="000F77B2" w:rsidRPr="000F77B2" w:rsidTr="00781719">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center"/>
              <w:rPr>
                <w:b/>
              </w:rPr>
            </w:pPr>
            <w:r w:rsidRPr="000F77B2">
              <w:rPr>
                <w:b/>
              </w:rPr>
              <w:lastRenderedPageBreak/>
              <w:t>3.20.</w:t>
            </w:r>
          </w:p>
        </w:tc>
        <w:tc>
          <w:tcPr>
            <w:tcW w:w="928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both"/>
              <w:rPr>
                <w:b/>
              </w:rPr>
            </w:pPr>
            <w:r w:rsidRPr="000F77B2">
              <w:rPr>
                <w:b/>
              </w:rPr>
              <w:t>Проект Договора. Размер платы Договора лота</w:t>
            </w:r>
          </w:p>
        </w:tc>
      </w:tr>
      <w:tr w:rsidR="000F77B2" w:rsidRPr="000F77B2" w:rsidTr="00781719">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both"/>
            </w:pPr>
            <w:r w:rsidRPr="000F77B2">
              <w:t xml:space="preserve">Проект Договора представлен в части 5 «ПРОЕКТ ДОГОВОРА». </w:t>
            </w:r>
          </w:p>
          <w:p w:rsidR="000F77B2" w:rsidRPr="000F77B2" w:rsidRDefault="000F77B2" w:rsidP="000F77B2">
            <w:pPr>
              <w:jc w:val="both"/>
            </w:pPr>
            <w:r w:rsidRPr="000F77B2">
              <w:t>Годовой размер платы Договора лота установлен на основании отчета независимого оценщика в соответствии с Федеральным законом от 29.07.1998 № 135 – ФЗ «Об оценочной деятельности в Российской Федерации», указан в приложении № 1 и уплачивается в порядке, определенном в проекте Договора.</w:t>
            </w:r>
          </w:p>
        </w:tc>
      </w:tr>
      <w:tr w:rsidR="000F77B2" w:rsidRPr="000F77B2" w:rsidTr="00781719">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center"/>
              <w:rPr>
                <w:b/>
              </w:rPr>
            </w:pPr>
            <w:r w:rsidRPr="000F77B2">
              <w:rPr>
                <w:b/>
              </w:rPr>
              <w:t>3.21.</w:t>
            </w:r>
          </w:p>
        </w:tc>
        <w:tc>
          <w:tcPr>
            <w:tcW w:w="928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both"/>
              <w:rPr>
                <w:b/>
              </w:rPr>
            </w:pPr>
            <w:r w:rsidRPr="000F77B2">
              <w:rPr>
                <w:b/>
              </w:rPr>
              <w:t xml:space="preserve">Официальный сайт, на котором </w:t>
            </w:r>
            <w:proofErr w:type="gramStart"/>
            <w:r w:rsidRPr="000F77B2">
              <w:rPr>
                <w:b/>
              </w:rPr>
              <w:t>размещены</w:t>
            </w:r>
            <w:proofErr w:type="gramEnd"/>
            <w:r w:rsidRPr="000F77B2">
              <w:rPr>
                <w:b/>
              </w:rPr>
              <w:t xml:space="preserve"> Извещение и аукционная документация</w:t>
            </w:r>
          </w:p>
        </w:tc>
      </w:tr>
      <w:tr w:rsidR="000F77B2" w:rsidRPr="000F77B2" w:rsidTr="00781719">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0F77B2" w:rsidRPr="000F77B2" w:rsidRDefault="000F77B2" w:rsidP="00890B8F">
            <w:pPr>
              <w:autoSpaceDE w:val="0"/>
              <w:autoSpaceDN w:val="0"/>
              <w:adjustRightInd w:val="0"/>
              <w:jc w:val="both"/>
            </w:pPr>
            <w:r w:rsidRPr="000F77B2">
              <w:rPr>
                <w:bCs/>
              </w:rPr>
              <w:t>Извещение и аукционная докум</w:t>
            </w:r>
            <w:r w:rsidR="000502D8">
              <w:rPr>
                <w:bCs/>
              </w:rPr>
              <w:t>ентация размещены на официальном сайте</w:t>
            </w:r>
            <w:r w:rsidR="009903FF">
              <w:rPr>
                <w:bCs/>
              </w:rPr>
              <w:t xml:space="preserve"> </w:t>
            </w:r>
            <w:r w:rsidRPr="000F77B2">
              <w:t xml:space="preserve">Администрации </w:t>
            </w:r>
            <w:hyperlink r:id="rId13" w:history="1">
              <w:r w:rsidRPr="000F77B2">
                <w:rPr>
                  <w:u w:val="single"/>
                  <w:lang w:val="en-US"/>
                </w:rPr>
                <w:t>www</w:t>
              </w:r>
              <w:r w:rsidRPr="000F77B2">
                <w:rPr>
                  <w:u w:val="single"/>
                </w:rPr>
                <w:t>.ostrogadm.ru</w:t>
              </w:r>
            </w:hyperlink>
            <w:r w:rsidRPr="000F77B2">
              <w:t xml:space="preserve"> в сети «Интернет».</w:t>
            </w:r>
          </w:p>
        </w:tc>
      </w:tr>
      <w:tr w:rsidR="000F77B2" w:rsidRPr="000F77B2" w:rsidTr="00781719">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center"/>
              <w:rPr>
                <w:b/>
              </w:rPr>
            </w:pPr>
            <w:r w:rsidRPr="000F77B2">
              <w:rPr>
                <w:b/>
              </w:rPr>
              <w:t>3.22.</w:t>
            </w:r>
          </w:p>
        </w:tc>
        <w:tc>
          <w:tcPr>
            <w:tcW w:w="9283" w:type="dxa"/>
            <w:tcBorders>
              <w:top w:val="single" w:sz="4" w:space="0" w:color="auto"/>
              <w:left w:val="single" w:sz="4" w:space="0" w:color="auto"/>
              <w:bottom w:val="single" w:sz="4" w:space="0" w:color="auto"/>
              <w:right w:val="single" w:sz="4" w:space="0" w:color="auto"/>
            </w:tcBorders>
            <w:vAlign w:val="center"/>
          </w:tcPr>
          <w:p w:rsidR="000F77B2" w:rsidRPr="000F77B2" w:rsidRDefault="000F77B2" w:rsidP="000F77B2">
            <w:pPr>
              <w:jc w:val="both"/>
              <w:rPr>
                <w:b/>
              </w:rPr>
            </w:pPr>
            <w:r w:rsidRPr="000F77B2">
              <w:rPr>
                <w:b/>
              </w:rPr>
              <w:t>Срок отказа от проведения аукциона</w:t>
            </w:r>
          </w:p>
        </w:tc>
      </w:tr>
      <w:tr w:rsidR="000F77B2" w:rsidRPr="000F77B2" w:rsidTr="00781719">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623384" w:rsidRDefault="00623384" w:rsidP="000F77B2">
            <w:pPr>
              <w:jc w:val="both"/>
            </w:pPr>
          </w:p>
          <w:p w:rsidR="000F77B2" w:rsidRPr="000F77B2" w:rsidRDefault="000F77B2" w:rsidP="000F77B2">
            <w:pPr>
              <w:jc w:val="both"/>
              <w:rPr>
                <w:b/>
              </w:rPr>
            </w:pPr>
            <w:r w:rsidRPr="000F77B2">
              <w:t>Администрация вправе отказаться от проведения аукциона не позднее, чем за три дня до наступления даты его проведения, указанной в п.3.3 настоящей ИНФОРМАЦИОННОЙ КАРТЫ АУКЦИОНА.</w:t>
            </w:r>
          </w:p>
        </w:tc>
      </w:tr>
    </w:tbl>
    <w:p w:rsidR="000F77B2" w:rsidRPr="000F77B2" w:rsidRDefault="000F77B2" w:rsidP="000F77B2"/>
    <w:p w:rsidR="000F77B2" w:rsidRDefault="000F77B2"/>
    <w:p w:rsidR="000024B1" w:rsidRDefault="000024B1"/>
    <w:p w:rsidR="000024B1" w:rsidRDefault="000024B1"/>
    <w:p w:rsidR="00471638" w:rsidRDefault="00471638"/>
    <w:p w:rsidR="00471638" w:rsidRDefault="00471638"/>
    <w:p w:rsidR="00471638" w:rsidRDefault="00471638"/>
    <w:p w:rsidR="00471638" w:rsidRDefault="00471638"/>
    <w:p w:rsidR="00471638" w:rsidRDefault="00471638"/>
    <w:p w:rsidR="00471638" w:rsidRPr="00471638" w:rsidRDefault="00471638" w:rsidP="00471638">
      <w:pPr>
        <w:keepNext/>
        <w:pageBreakBefore/>
        <w:jc w:val="center"/>
        <w:outlineLvl w:val="0"/>
        <w:rPr>
          <w:b/>
          <w:bCs/>
          <w:kern w:val="28"/>
          <w:sz w:val="28"/>
          <w:szCs w:val="28"/>
        </w:rPr>
      </w:pPr>
      <w:r w:rsidRPr="00471638">
        <w:rPr>
          <w:b/>
          <w:bCs/>
          <w:kern w:val="28"/>
          <w:sz w:val="28"/>
          <w:szCs w:val="28"/>
        </w:rPr>
        <w:lastRenderedPageBreak/>
        <w:t>Часть 4. ОБРАЗЦЫ ФОРМ ДОКУМЕНТОВ ДЛЯ ЗАПОЛНЕНИЯ ПРЕТЕНДЕНТАМИ</w:t>
      </w:r>
    </w:p>
    <w:p w:rsidR="00471638" w:rsidRPr="00471638" w:rsidRDefault="00471638" w:rsidP="00471638">
      <w:pPr>
        <w:ind w:firstLine="708"/>
      </w:pPr>
    </w:p>
    <w:p w:rsidR="00471638" w:rsidRPr="00471638" w:rsidRDefault="00471638" w:rsidP="00471638">
      <w:pPr>
        <w:ind w:firstLine="708"/>
      </w:pPr>
    </w:p>
    <w:p w:rsidR="00471638" w:rsidRPr="00471638" w:rsidRDefault="00471638" w:rsidP="00471638">
      <w:pPr>
        <w:keepNext/>
        <w:jc w:val="center"/>
        <w:outlineLvl w:val="0"/>
        <w:rPr>
          <w:b/>
          <w:bCs/>
          <w:kern w:val="28"/>
        </w:rPr>
      </w:pPr>
      <w:r w:rsidRPr="00471638">
        <w:rPr>
          <w:b/>
          <w:bCs/>
          <w:kern w:val="28"/>
        </w:rPr>
        <w:t>Форма 1. ОПИСЬ ДОКУМЕНТОВ,</w:t>
      </w:r>
    </w:p>
    <w:p w:rsidR="00471638" w:rsidRPr="00471638" w:rsidRDefault="00471638" w:rsidP="00471638">
      <w:pPr>
        <w:autoSpaceDE w:val="0"/>
        <w:autoSpaceDN w:val="0"/>
        <w:adjustRightInd w:val="0"/>
        <w:contextualSpacing/>
        <w:jc w:val="center"/>
        <w:rPr>
          <w:b/>
        </w:rPr>
      </w:pPr>
    </w:p>
    <w:p w:rsidR="00471638" w:rsidRPr="00471638" w:rsidRDefault="00471638" w:rsidP="00471638">
      <w:pPr>
        <w:pBdr>
          <w:top w:val="single" w:sz="4" w:space="1" w:color="auto"/>
          <w:left w:val="single" w:sz="4" w:space="0" w:color="auto"/>
          <w:bottom w:val="single" w:sz="4" w:space="1" w:color="auto"/>
          <w:right w:val="single" w:sz="4" w:space="4" w:color="auto"/>
        </w:pBdr>
        <w:tabs>
          <w:tab w:val="left" w:pos="851"/>
        </w:tabs>
        <w:ind w:firstLine="284"/>
        <w:jc w:val="both"/>
      </w:pPr>
    </w:p>
    <w:p w:rsidR="00471638" w:rsidRPr="00471638" w:rsidRDefault="00471638" w:rsidP="00471638">
      <w:pPr>
        <w:pBdr>
          <w:top w:val="single" w:sz="4" w:space="1" w:color="auto"/>
          <w:left w:val="single" w:sz="4" w:space="0" w:color="auto"/>
          <w:bottom w:val="single" w:sz="4" w:space="1" w:color="auto"/>
          <w:right w:val="single" w:sz="4" w:space="4" w:color="auto"/>
        </w:pBdr>
        <w:tabs>
          <w:tab w:val="left" w:pos="851"/>
        </w:tabs>
        <w:ind w:firstLine="284"/>
        <w:jc w:val="both"/>
        <w:rPr>
          <w:b/>
        </w:rPr>
      </w:pPr>
      <w:r w:rsidRPr="00471638">
        <w:rPr>
          <w:b/>
        </w:rPr>
        <w:t>«___»___________ 20___ г.         Регистрационный номер заявки_________________</w:t>
      </w:r>
    </w:p>
    <w:p w:rsidR="00471638" w:rsidRPr="00471638" w:rsidRDefault="00471638" w:rsidP="00471638">
      <w:pPr>
        <w:pBdr>
          <w:top w:val="single" w:sz="4" w:space="1" w:color="auto"/>
          <w:left w:val="single" w:sz="4" w:space="0" w:color="auto"/>
          <w:bottom w:val="single" w:sz="4" w:space="1" w:color="auto"/>
          <w:right w:val="single" w:sz="4" w:space="4" w:color="auto"/>
        </w:pBdr>
        <w:tabs>
          <w:tab w:val="left" w:pos="851"/>
        </w:tabs>
        <w:ind w:firstLine="284"/>
        <w:jc w:val="both"/>
        <w:rPr>
          <w:b/>
        </w:rPr>
      </w:pPr>
    </w:p>
    <w:p w:rsidR="00471638" w:rsidRPr="00471638" w:rsidRDefault="00471638" w:rsidP="00471638">
      <w:pPr>
        <w:pBdr>
          <w:top w:val="single" w:sz="4" w:space="1" w:color="auto"/>
          <w:left w:val="single" w:sz="4" w:space="0" w:color="auto"/>
          <w:bottom w:val="single" w:sz="4" w:space="1" w:color="auto"/>
          <w:right w:val="single" w:sz="4" w:space="4" w:color="auto"/>
        </w:pBdr>
        <w:tabs>
          <w:tab w:val="left" w:pos="851"/>
        </w:tabs>
        <w:ind w:firstLine="284"/>
        <w:rPr>
          <w:b/>
        </w:rPr>
      </w:pPr>
      <w:r w:rsidRPr="00471638">
        <w:rPr>
          <w:b/>
        </w:rPr>
        <w:t xml:space="preserve">__________часов  ______мин. </w:t>
      </w:r>
    </w:p>
    <w:p w:rsidR="00471638" w:rsidRPr="00471638" w:rsidRDefault="00471638" w:rsidP="00471638">
      <w:pPr>
        <w:pBdr>
          <w:top w:val="single" w:sz="4" w:space="1" w:color="auto"/>
          <w:left w:val="single" w:sz="4" w:space="0" w:color="auto"/>
          <w:bottom w:val="single" w:sz="4" w:space="1" w:color="auto"/>
          <w:right w:val="single" w:sz="4" w:space="4" w:color="auto"/>
        </w:pBdr>
        <w:tabs>
          <w:tab w:val="left" w:pos="851"/>
        </w:tabs>
        <w:ind w:firstLine="284"/>
        <w:jc w:val="center"/>
        <w:rPr>
          <w:i/>
          <w:sz w:val="20"/>
          <w:szCs w:val="20"/>
        </w:rPr>
      </w:pPr>
      <w:proofErr w:type="gramStart"/>
      <w:r w:rsidRPr="00471638">
        <w:rPr>
          <w:i/>
          <w:sz w:val="20"/>
          <w:szCs w:val="20"/>
        </w:rPr>
        <w:t>(заполняется при регистрации заявки лицом,</w:t>
      </w:r>
      <w:proofErr w:type="gramEnd"/>
    </w:p>
    <w:p w:rsidR="00471638" w:rsidRPr="00471638" w:rsidRDefault="00471638" w:rsidP="00471638">
      <w:pPr>
        <w:pBdr>
          <w:top w:val="single" w:sz="4" w:space="1" w:color="auto"/>
          <w:left w:val="single" w:sz="4" w:space="0" w:color="auto"/>
          <w:bottom w:val="single" w:sz="4" w:space="1" w:color="auto"/>
          <w:right w:val="single" w:sz="4" w:space="4" w:color="auto"/>
        </w:pBdr>
        <w:tabs>
          <w:tab w:val="left" w:pos="851"/>
        </w:tabs>
        <w:ind w:firstLine="284"/>
        <w:jc w:val="center"/>
        <w:rPr>
          <w:i/>
          <w:sz w:val="20"/>
          <w:szCs w:val="20"/>
        </w:rPr>
      </w:pPr>
      <w:r w:rsidRPr="00471638">
        <w:rPr>
          <w:i/>
          <w:sz w:val="20"/>
          <w:szCs w:val="20"/>
        </w:rPr>
        <w:t>уполномоченным  на прием заявок)</w:t>
      </w:r>
    </w:p>
    <w:p w:rsidR="00471638" w:rsidRPr="00471638" w:rsidRDefault="00471638" w:rsidP="00471638">
      <w:pPr>
        <w:autoSpaceDE w:val="0"/>
        <w:autoSpaceDN w:val="0"/>
        <w:adjustRightInd w:val="0"/>
        <w:contextualSpacing/>
        <w:jc w:val="center"/>
        <w:rPr>
          <w:b/>
        </w:rPr>
      </w:pPr>
    </w:p>
    <w:p w:rsidR="00471638" w:rsidRPr="00471638" w:rsidRDefault="00471638" w:rsidP="00471638">
      <w:pPr>
        <w:autoSpaceDE w:val="0"/>
        <w:autoSpaceDN w:val="0"/>
        <w:adjustRightInd w:val="0"/>
        <w:contextualSpacing/>
        <w:jc w:val="center"/>
        <w:rPr>
          <w:b/>
        </w:rPr>
      </w:pPr>
      <w:r w:rsidRPr="00471638">
        <w:rPr>
          <w:b/>
        </w:rPr>
        <w:t>ОПИСЬ ДОКУМЕНТОВ,</w:t>
      </w:r>
    </w:p>
    <w:p w:rsidR="00471638" w:rsidRPr="00471638" w:rsidRDefault="00471638" w:rsidP="00471638">
      <w:pPr>
        <w:autoSpaceDE w:val="0"/>
        <w:autoSpaceDN w:val="0"/>
        <w:adjustRightInd w:val="0"/>
        <w:contextualSpacing/>
        <w:jc w:val="center"/>
        <w:rPr>
          <w:b/>
        </w:rPr>
      </w:pPr>
      <w:proofErr w:type="gramStart"/>
      <w:r w:rsidRPr="00471638">
        <w:rPr>
          <w:b/>
        </w:rPr>
        <w:t>представляемых</w:t>
      </w:r>
      <w:proofErr w:type="gramEnd"/>
      <w:r w:rsidRPr="00471638">
        <w:rPr>
          <w:b/>
        </w:rPr>
        <w:t xml:space="preserve"> для участия в аукционе </w:t>
      </w:r>
    </w:p>
    <w:p w:rsidR="00471638" w:rsidRPr="00471638" w:rsidRDefault="00471638" w:rsidP="00471638">
      <w:pPr>
        <w:autoSpaceDE w:val="0"/>
        <w:autoSpaceDN w:val="0"/>
        <w:adjustRightInd w:val="0"/>
        <w:contextualSpacing/>
        <w:jc w:val="center"/>
        <w:rPr>
          <w:b/>
        </w:rPr>
      </w:pPr>
      <w:r w:rsidRPr="00471638">
        <w:rPr>
          <w:b/>
        </w:rPr>
        <w:t xml:space="preserve">на право заключения договора на установку и эксплуатацию </w:t>
      </w:r>
    </w:p>
    <w:p w:rsidR="00471638" w:rsidRPr="00471638" w:rsidRDefault="00471638" w:rsidP="00471638">
      <w:pPr>
        <w:autoSpaceDE w:val="0"/>
        <w:autoSpaceDN w:val="0"/>
        <w:adjustRightInd w:val="0"/>
        <w:contextualSpacing/>
        <w:jc w:val="center"/>
        <w:rPr>
          <w:b/>
        </w:rPr>
      </w:pPr>
      <w:r w:rsidRPr="00471638">
        <w:rPr>
          <w:b/>
        </w:rPr>
        <w:t>рекламной конструкции</w:t>
      </w:r>
    </w:p>
    <w:p w:rsidR="00471638" w:rsidRPr="00471638" w:rsidRDefault="00471638" w:rsidP="00471638">
      <w:pPr>
        <w:autoSpaceDE w:val="0"/>
        <w:autoSpaceDN w:val="0"/>
        <w:adjustRightInd w:val="0"/>
        <w:contextualSpacing/>
        <w:jc w:val="center"/>
        <w:rPr>
          <w:b/>
        </w:rPr>
      </w:pPr>
    </w:p>
    <w:p w:rsidR="00471638" w:rsidRPr="00471638" w:rsidRDefault="00471638" w:rsidP="00471638">
      <w:pPr>
        <w:autoSpaceDE w:val="0"/>
        <w:autoSpaceDN w:val="0"/>
        <w:adjustRightInd w:val="0"/>
        <w:ind w:firstLine="709"/>
        <w:contextualSpacing/>
        <w:jc w:val="both"/>
      </w:pPr>
      <w:r w:rsidRPr="00471638">
        <w:t xml:space="preserve">Настоящим______________________________________________________________                         </w:t>
      </w:r>
    </w:p>
    <w:p w:rsidR="00471638" w:rsidRPr="00471638" w:rsidRDefault="00471638" w:rsidP="00471638">
      <w:pPr>
        <w:autoSpaceDE w:val="0"/>
        <w:autoSpaceDN w:val="0"/>
        <w:adjustRightInd w:val="0"/>
        <w:ind w:firstLine="709"/>
        <w:contextualSpacing/>
        <w:jc w:val="center"/>
        <w:rPr>
          <w:i/>
          <w:sz w:val="18"/>
          <w:szCs w:val="18"/>
        </w:rPr>
      </w:pPr>
      <w:r w:rsidRPr="00471638">
        <w:rPr>
          <w:i/>
          <w:sz w:val="18"/>
          <w:szCs w:val="18"/>
        </w:rPr>
        <w:t>(наименование заявителя)</w:t>
      </w:r>
    </w:p>
    <w:p w:rsidR="00471638" w:rsidRPr="00471638" w:rsidRDefault="00471638" w:rsidP="00471638">
      <w:pPr>
        <w:autoSpaceDE w:val="0"/>
        <w:autoSpaceDN w:val="0"/>
        <w:adjustRightInd w:val="0"/>
        <w:contextualSpacing/>
        <w:jc w:val="both"/>
      </w:pPr>
      <w:r w:rsidRPr="00471638">
        <w:t xml:space="preserve"> в лице____________________________________________________, действующег</w:t>
      </w:r>
      <w:proofErr w:type="gramStart"/>
      <w:r w:rsidRPr="00471638">
        <w:t>о(</w:t>
      </w:r>
      <w:proofErr w:type="gramEnd"/>
      <w:r w:rsidRPr="00471638">
        <w:t>ей) на основании ________________________________________________________подтверждает,</w:t>
      </w:r>
    </w:p>
    <w:p w:rsidR="00471638" w:rsidRPr="00471638" w:rsidRDefault="00471638" w:rsidP="00471638">
      <w:pPr>
        <w:autoSpaceDE w:val="0"/>
        <w:autoSpaceDN w:val="0"/>
        <w:adjustRightInd w:val="0"/>
        <w:contextualSpacing/>
        <w:jc w:val="both"/>
      </w:pPr>
      <w:r w:rsidRPr="00471638">
        <w:t>что для участия в аукционе на право заключения договора на установку и эксплуатацию рекламной конструкции по лоту №</w:t>
      </w:r>
      <w:proofErr w:type="gramStart"/>
      <w:r w:rsidRPr="00471638">
        <w:t xml:space="preserve"> ,</w:t>
      </w:r>
      <w:proofErr w:type="gramEnd"/>
      <w:r w:rsidRPr="00471638">
        <w:t xml:space="preserve"> представляются нижеперечисленные документы.</w:t>
      </w:r>
    </w:p>
    <w:p w:rsidR="00471638" w:rsidRPr="00471638" w:rsidRDefault="00471638" w:rsidP="00471638">
      <w:pPr>
        <w:widowControl w:val="0"/>
        <w:autoSpaceDE w:val="0"/>
        <w:autoSpaceDN w:val="0"/>
        <w:adjustRightInd w:val="0"/>
        <w:contextualSpacing/>
        <w:jc w:val="both"/>
        <w:rPr>
          <w:rFonts w:eastAsia="Calibri"/>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471638" w:rsidRPr="00471638" w:rsidTr="00471638">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471638" w:rsidRPr="00471638" w:rsidRDefault="00471638" w:rsidP="00471638">
            <w:pPr>
              <w:widowControl w:val="0"/>
              <w:autoSpaceDE w:val="0"/>
              <w:autoSpaceDN w:val="0"/>
              <w:adjustRightInd w:val="0"/>
              <w:contextualSpacing/>
              <w:jc w:val="center"/>
              <w:rPr>
                <w:rFonts w:eastAsia="Calibri"/>
              </w:rPr>
            </w:pPr>
            <w:r w:rsidRPr="00471638">
              <w:rPr>
                <w:rFonts w:eastAsia="Calibri"/>
              </w:rPr>
              <w:t xml:space="preserve">№  </w:t>
            </w:r>
            <w:proofErr w:type="gramStart"/>
            <w:r w:rsidRPr="00471638">
              <w:rPr>
                <w:rFonts w:eastAsia="Calibri"/>
              </w:rPr>
              <w:t>п</w:t>
            </w:r>
            <w:proofErr w:type="gramEnd"/>
            <w:r w:rsidRPr="00471638">
              <w:rPr>
                <w:rFonts w:eastAsia="Calibri"/>
              </w:rPr>
              <w:t>/п</w:t>
            </w:r>
          </w:p>
        </w:tc>
        <w:tc>
          <w:tcPr>
            <w:tcW w:w="5387" w:type="dxa"/>
            <w:tcBorders>
              <w:top w:val="single" w:sz="6" w:space="0" w:color="auto"/>
              <w:left w:val="single" w:sz="6" w:space="0" w:color="auto"/>
              <w:bottom w:val="single" w:sz="6" w:space="0" w:color="auto"/>
              <w:right w:val="single" w:sz="6" w:space="0" w:color="auto"/>
            </w:tcBorders>
            <w:vAlign w:val="center"/>
          </w:tcPr>
          <w:p w:rsidR="00471638" w:rsidRPr="00471638" w:rsidRDefault="00471638" w:rsidP="00471638">
            <w:pPr>
              <w:widowControl w:val="0"/>
              <w:autoSpaceDE w:val="0"/>
              <w:autoSpaceDN w:val="0"/>
              <w:adjustRightInd w:val="0"/>
              <w:contextualSpacing/>
              <w:jc w:val="center"/>
              <w:rPr>
                <w:rFonts w:eastAsia="Calibri"/>
              </w:rPr>
            </w:pPr>
            <w:r w:rsidRPr="00471638">
              <w:rPr>
                <w:rFonts w:eastAsia="Calibri"/>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471638" w:rsidRPr="00471638" w:rsidRDefault="00471638" w:rsidP="00471638">
            <w:pPr>
              <w:widowControl w:val="0"/>
              <w:autoSpaceDE w:val="0"/>
              <w:autoSpaceDN w:val="0"/>
              <w:adjustRightInd w:val="0"/>
              <w:contextualSpacing/>
              <w:jc w:val="center"/>
              <w:rPr>
                <w:rFonts w:eastAsia="Calibri"/>
              </w:rPr>
            </w:pPr>
            <w:r w:rsidRPr="00471638">
              <w:rPr>
                <w:rFonts w:eastAsia="Calibri"/>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471638" w:rsidRPr="00471638" w:rsidRDefault="00471638" w:rsidP="00471638">
            <w:pPr>
              <w:widowControl w:val="0"/>
              <w:autoSpaceDE w:val="0"/>
              <w:autoSpaceDN w:val="0"/>
              <w:adjustRightInd w:val="0"/>
              <w:contextualSpacing/>
              <w:jc w:val="center"/>
              <w:rPr>
                <w:rFonts w:eastAsia="Calibri"/>
              </w:rPr>
            </w:pPr>
            <w:r w:rsidRPr="00471638">
              <w:rPr>
                <w:rFonts w:eastAsia="Calibri"/>
              </w:rPr>
              <w:t xml:space="preserve">Отметка уполномоченного лица </w:t>
            </w:r>
          </w:p>
          <w:p w:rsidR="00471638" w:rsidRPr="00471638" w:rsidRDefault="00471638" w:rsidP="00471638">
            <w:pPr>
              <w:widowControl w:val="0"/>
              <w:autoSpaceDE w:val="0"/>
              <w:autoSpaceDN w:val="0"/>
              <w:adjustRightInd w:val="0"/>
              <w:contextualSpacing/>
              <w:jc w:val="center"/>
              <w:rPr>
                <w:rFonts w:eastAsia="Calibri"/>
              </w:rPr>
            </w:pPr>
            <w:proofErr w:type="gramStart"/>
            <w:r w:rsidRPr="00471638">
              <w:rPr>
                <w:rFonts w:eastAsia="Calibri"/>
              </w:rPr>
              <w:t>принимающего</w:t>
            </w:r>
            <w:proofErr w:type="gramEnd"/>
            <w:r w:rsidRPr="00471638">
              <w:rPr>
                <w:rFonts w:eastAsia="Calibri"/>
              </w:rPr>
              <w:t xml:space="preserve"> документы</w:t>
            </w:r>
          </w:p>
        </w:tc>
      </w:tr>
      <w:tr w:rsidR="00471638" w:rsidRPr="00471638" w:rsidTr="00471638">
        <w:trPr>
          <w:cantSplit/>
          <w:trHeight w:val="483"/>
        </w:trPr>
        <w:tc>
          <w:tcPr>
            <w:tcW w:w="752" w:type="dxa"/>
            <w:tcBorders>
              <w:top w:val="single" w:sz="6" w:space="0" w:color="auto"/>
              <w:left w:val="single" w:sz="6" w:space="0" w:color="auto"/>
              <w:bottom w:val="single" w:sz="6" w:space="0" w:color="auto"/>
              <w:right w:val="single" w:sz="6" w:space="0" w:color="auto"/>
            </w:tcBorders>
          </w:tcPr>
          <w:p w:rsidR="00471638" w:rsidRPr="00471638" w:rsidRDefault="00471638" w:rsidP="00471638">
            <w:pPr>
              <w:widowControl w:val="0"/>
              <w:numPr>
                <w:ilvl w:val="0"/>
                <w:numId w:val="5"/>
              </w:numPr>
              <w:autoSpaceDE w:val="0"/>
              <w:autoSpaceDN w:val="0"/>
              <w:adjustRightInd w:val="0"/>
              <w:contextualSpacing/>
              <w:jc w:val="center"/>
              <w:rPr>
                <w:rFonts w:eastAsia="Calibri"/>
              </w:rPr>
            </w:pPr>
          </w:p>
        </w:tc>
        <w:tc>
          <w:tcPr>
            <w:tcW w:w="5387" w:type="dxa"/>
            <w:tcBorders>
              <w:top w:val="single" w:sz="6" w:space="0" w:color="auto"/>
              <w:left w:val="single" w:sz="6" w:space="0" w:color="auto"/>
              <w:bottom w:val="single" w:sz="6" w:space="0" w:color="auto"/>
              <w:right w:val="single" w:sz="6" w:space="0" w:color="auto"/>
            </w:tcBorders>
          </w:tcPr>
          <w:p w:rsidR="00471638" w:rsidRPr="00471638" w:rsidRDefault="00471638" w:rsidP="00471638">
            <w:pPr>
              <w:widowControl w:val="0"/>
              <w:autoSpaceDE w:val="0"/>
              <w:autoSpaceDN w:val="0"/>
              <w:adjustRightInd w:val="0"/>
              <w:contextualSpacing/>
              <w:jc w:val="both"/>
              <w:rPr>
                <w:rFonts w:eastAsia="Calibri"/>
              </w:rPr>
            </w:pPr>
            <w:r w:rsidRPr="00471638">
              <w:rPr>
                <w:rFonts w:eastAsia="Calibri"/>
              </w:rPr>
              <w:t xml:space="preserve">Заявка на участие в аукционе </w:t>
            </w:r>
          </w:p>
        </w:tc>
        <w:tc>
          <w:tcPr>
            <w:tcW w:w="1559" w:type="dxa"/>
            <w:tcBorders>
              <w:top w:val="single" w:sz="6" w:space="0" w:color="auto"/>
              <w:left w:val="single" w:sz="6" w:space="0" w:color="auto"/>
              <w:bottom w:val="single" w:sz="6" w:space="0" w:color="auto"/>
              <w:right w:val="single" w:sz="6" w:space="0" w:color="auto"/>
            </w:tcBorders>
          </w:tcPr>
          <w:p w:rsidR="00471638" w:rsidRPr="00471638" w:rsidRDefault="00471638" w:rsidP="00471638">
            <w:pPr>
              <w:widowControl w:val="0"/>
              <w:autoSpaceDE w:val="0"/>
              <w:autoSpaceDN w:val="0"/>
              <w:adjustRightInd w:val="0"/>
              <w:contextualSpacing/>
              <w:jc w:val="center"/>
              <w:rPr>
                <w:rFonts w:eastAsia="Calibri"/>
              </w:rPr>
            </w:pPr>
          </w:p>
        </w:tc>
        <w:tc>
          <w:tcPr>
            <w:tcW w:w="2078" w:type="dxa"/>
            <w:tcBorders>
              <w:top w:val="single" w:sz="6" w:space="0" w:color="auto"/>
              <w:left w:val="single" w:sz="6" w:space="0" w:color="auto"/>
              <w:bottom w:val="single" w:sz="6" w:space="0" w:color="auto"/>
              <w:right w:val="single" w:sz="6" w:space="0" w:color="auto"/>
            </w:tcBorders>
          </w:tcPr>
          <w:p w:rsidR="00471638" w:rsidRPr="00471638" w:rsidRDefault="00471638" w:rsidP="00471638">
            <w:pPr>
              <w:widowControl w:val="0"/>
              <w:autoSpaceDE w:val="0"/>
              <w:autoSpaceDN w:val="0"/>
              <w:adjustRightInd w:val="0"/>
              <w:contextualSpacing/>
              <w:jc w:val="both"/>
              <w:rPr>
                <w:rFonts w:eastAsia="Calibri"/>
              </w:rPr>
            </w:pPr>
          </w:p>
        </w:tc>
      </w:tr>
      <w:tr w:rsidR="00471638" w:rsidRPr="00471638" w:rsidTr="00471638">
        <w:trPr>
          <w:cantSplit/>
          <w:trHeight w:val="355"/>
        </w:trPr>
        <w:tc>
          <w:tcPr>
            <w:tcW w:w="752" w:type="dxa"/>
            <w:tcBorders>
              <w:top w:val="single" w:sz="6" w:space="0" w:color="auto"/>
              <w:left w:val="single" w:sz="6" w:space="0" w:color="auto"/>
              <w:bottom w:val="single" w:sz="6" w:space="0" w:color="auto"/>
              <w:right w:val="single" w:sz="6" w:space="0" w:color="auto"/>
            </w:tcBorders>
          </w:tcPr>
          <w:p w:rsidR="00471638" w:rsidRPr="00471638" w:rsidRDefault="00471638" w:rsidP="00471638">
            <w:pPr>
              <w:widowControl w:val="0"/>
              <w:numPr>
                <w:ilvl w:val="0"/>
                <w:numId w:val="5"/>
              </w:numPr>
              <w:autoSpaceDE w:val="0"/>
              <w:autoSpaceDN w:val="0"/>
              <w:adjustRightInd w:val="0"/>
              <w:contextualSpacing/>
              <w:jc w:val="center"/>
              <w:rPr>
                <w:rFonts w:eastAsia="Calibri"/>
              </w:rPr>
            </w:pPr>
          </w:p>
        </w:tc>
        <w:tc>
          <w:tcPr>
            <w:tcW w:w="5387" w:type="dxa"/>
            <w:tcBorders>
              <w:top w:val="single" w:sz="6" w:space="0" w:color="auto"/>
              <w:left w:val="single" w:sz="6" w:space="0" w:color="auto"/>
              <w:bottom w:val="single" w:sz="6" w:space="0" w:color="auto"/>
              <w:right w:val="single" w:sz="6" w:space="0" w:color="auto"/>
            </w:tcBorders>
          </w:tcPr>
          <w:p w:rsidR="00471638" w:rsidRPr="00471638" w:rsidRDefault="00471638" w:rsidP="00471638">
            <w:pPr>
              <w:widowControl w:val="0"/>
              <w:autoSpaceDE w:val="0"/>
              <w:autoSpaceDN w:val="0"/>
              <w:adjustRightInd w:val="0"/>
              <w:contextualSpacing/>
              <w:jc w:val="both"/>
              <w:rPr>
                <w:rFonts w:eastAsia="Calibri"/>
              </w:rPr>
            </w:pPr>
            <w:r w:rsidRPr="00471638">
              <w:rPr>
                <w:rFonts w:eastAsia="Calibri"/>
              </w:rPr>
              <w:t xml:space="preserve">Данные о заявителе </w:t>
            </w:r>
          </w:p>
        </w:tc>
        <w:tc>
          <w:tcPr>
            <w:tcW w:w="1559" w:type="dxa"/>
            <w:tcBorders>
              <w:top w:val="single" w:sz="6" w:space="0" w:color="auto"/>
              <w:left w:val="single" w:sz="6" w:space="0" w:color="auto"/>
              <w:bottom w:val="single" w:sz="6" w:space="0" w:color="auto"/>
              <w:right w:val="single" w:sz="6" w:space="0" w:color="auto"/>
            </w:tcBorders>
          </w:tcPr>
          <w:p w:rsidR="00471638" w:rsidRPr="00471638" w:rsidRDefault="00471638" w:rsidP="00471638">
            <w:pPr>
              <w:widowControl w:val="0"/>
              <w:autoSpaceDE w:val="0"/>
              <w:autoSpaceDN w:val="0"/>
              <w:adjustRightInd w:val="0"/>
              <w:contextualSpacing/>
              <w:jc w:val="center"/>
              <w:rPr>
                <w:rFonts w:eastAsia="Calibri"/>
              </w:rPr>
            </w:pPr>
          </w:p>
        </w:tc>
        <w:tc>
          <w:tcPr>
            <w:tcW w:w="2078" w:type="dxa"/>
            <w:tcBorders>
              <w:top w:val="single" w:sz="6" w:space="0" w:color="auto"/>
              <w:left w:val="single" w:sz="6" w:space="0" w:color="auto"/>
              <w:bottom w:val="single" w:sz="6" w:space="0" w:color="auto"/>
              <w:right w:val="single" w:sz="6" w:space="0" w:color="auto"/>
            </w:tcBorders>
          </w:tcPr>
          <w:p w:rsidR="00471638" w:rsidRPr="00471638" w:rsidRDefault="00471638" w:rsidP="00471638">
            <w:pPr>
              <w:widowControl w:val="0"/>
              <w:autoSpaceDE w:val="0"/>
              <w:autoSpaceDN w:val="0"/>
              <w:adjustRightInd w:val="0"/>
              <w:contextualSpacing/>
              <w:jc w:val="both"/>
              <w:rPr>
                <w:rFonts w:eastAsia="Calibri"/>
              </w:rPr>
            </w:pPr>
          </w:p>
        </w:tc>
      </w:tr>
      <w:tr w:rsidR="00471638" w:rsidRPr="00471638" w:rsidTr="00471638">
        <w:trPr>
          <w:cantSplit/>
          <w:trHeight w:val="429"/>
        </w:trPr>
        <w:tc>
          <w:tcPr>
            <w:tcW w:w="752" w:type="dxa"/>
            <w:tcBorders>
              <w:top w:val="single" w:sz="6" w:space="0" w:color="auto"/>
              <w:left w:val="single" w:sz="6" w:space="0" w:color="auto"/>
              <w:bottom w:val="single" w:sz="6" w:space="0" w:color="auto"/>
              <w:right w:val="single" w:sz="6" w:space="0" w:color="auto"/>
            </w:tcBorders>
          </w:tcPr>
          <w:p w:rsidR="00471638" w:rsidRPr="00471638" w:rsidRDefault="00471638" w:rsidP="00471638">
            <w:pPr>
              <w:widowControl w:val="0"/>
              <w:autoSpaceDE w:val="0"/>
              <w:autoSpaceDN w:val="0"/>
              <w:adjustRightInd w:val="0"/>
              <w:contextualSpacing/>
              <w:jc w:val="center"/>
              <w:rPr>
                <w:rFonts w:eastAsia="Calibri"/>
              </w:rPr>
            </w:pPr>
            <w:r w:rsidRPr="00471638">
              <w:rPr>
                <w:rFonts w:eastAsia="Calibri"/>
              </w:rPr>
              <w:t>….</w:t>
            </w:r>
          </w:p>
        </w:tc>
        <w:tc>
          <w:tcPr>
            <w:tcW w:w="5387" w:type="dxa"/>
            <w:tcBorders>
              <w:top w:val="single" w:sz="6" w:space="0" w:color="auto"/>
              <w:left w:val="single" w:sz="6" w:space="0" w:color="auto"/>
              <w:bottom w:val="single" w:sz="6" w:space="0" w:color="auto"/>
              <w:right w:val="single" w:sz="6" w:space="0" w:color="auto"/>
            </w:tcBorders>
          </w:tcPr>
          <w:p w:rsidR="00471638" w:rsidRPr="00471638" w:rsidRDefault="00471638" w:rsidP="00471638">
            <w:pPr>
              <w:tabs>
                <w:tab w:val="left" w:pos="993"/>
              </w:tabs>
              <w:contextualSpacing/>
              <w:jc w:val="both"/>
              <w:outlineLvl w:val="0"/>
            </w:pPr>
            <w:r w:rsidRPr="00471638">
              <w:t xml:space="preserve">Далее – перечень других документов, представленных заявителем в составе заявки </w:t>
            </w:r>
          </w:p>
        </w:tc>
        <w:tc>
          <w:tcPr>
            <w:tcW w:w="1559" w:type="dxa"/>
            <w:tcBorders>
              <w:top w:val="single" w:sz="6" w:space="0" w:color="auto"/>
              <w:left w:val="single" w:sz="6" w:space="0" w:color="auto"/>
              <w:bottom w:val="single" w:sz="6" w:space="0" w:color="auto"/>
              <w:right w:val="single" w:sz="6" w:space="0" w:color="auto"/>
            </w:tcBorders>
          </w:tcPr>
          <w:p w:rsidR="00471638" w:rsidRPr="00471638" w:rsidRDefault="00471638" w:rsidP="00471638">
            <w:pPr>
              <w:widowControl w:val="0"/>
              <w:autoSpaceDE w:val="0"/>
              <w:autoSpaceDN w:val="0"/>
              <w:adjustRightInd w:val="0"/>
              <w:contextualSpacing/>
              <w:jc w:val="center"/>
              <w:rPr>
                <w:rFonts w:eastAsia="Calibri"/>
              </w:rPr>
            </w:pPr>
          </w:p>
        </w:tc>
        <w:tc>
          <w:tcPr>
            <w:tcW w:w="2078" w:type="dxa"/>
            <w:tcBorders>
              <w:top w:val="single" w:sz="6" w:space="0" w:color="auto"/>
              <w:left w:val="single" w:sz="6" w:space="0" w:color="auto"/>
              <w:bottom w:val="single" w:sz="6" w:space="0" w:color="auto"/>
              <w:right w:val="single" w:sz="6" w:space="0" w:color="auto"/>
            </w:tcBorders>
          </w:tcPr>
          <w:p w:rsidR="00471638" w:rsidRPr="00471638" w:rsidRDefault="00471638" w:rsidP="00471638">
            <w:pPr>
              <w:widowControl w:val="0"/>
              <w:autoSpaceDE w:val="0"/>
              <w:autoSpaceDN w:val="0"/>
              <w:adjustRightInd w:val="0"/>
              <w:contextualSpacing/>
              <w:jc w:val="both"/>
              <w:rPr>
                <w:rFonts w:eastAsia="Calibri"/>
              </w:rPr>
            </w:pPr>
          </w:p>
        </w:tc>
      </w:tr>
    </w:tbl>
    <w:p w:rsidR="00471638" w:rsidRPr="00471638" w:rsidRDefault="00471638" w:rsidP="00471638">
      <w:pPr>
        <w:contextualSpacing/>
        <w:jc w:val="right"/>
        <w:outlineLvl w:val="0"/>
        <w:rPr>
          <w:b/>
          <w:bCs/>
          <w:sz w:val="18"/>
          <w:szCs w:val="18"/>
        </w:rPr>
      </w:pPr>
    </w:p>
    <w:p w:rsidR="00471638" w:rsidRPr="00471638" w:rsidRDefault="00471638" w:rsidP="00471638">
      <w:pPr>
        <w:tabs>
          <w:tab w:val="left" w:pos="851"/>
        </w:tabs>
        <w:ind w:firstLine="284"/>
        <w:rPr>
          <w:b/>
        </w:rPr>
      </w:pPr>
    </w:p>
    <w:p w:rsidR="00471638" w:rsidRPr="00471638" w:rsidRDefault="00471638" w:rsidP="00471638">
      <w:pPr>
        <w:tabs>
          <w:tab w:val="left" w:pos="851"/>
        </w:tabs>
        <w:ind w:firstLine="284"/>
        <w:rPr>
          <w:b/>
        </w:rPr>
      </w:pPr>
      <w:r w:rsidRPr="00471638">
        <w:rPr>
          <w:b/>
        </w:rPr>
        <w:t>Заявитель</w:t>
      </w:r>
    </w:p>
    <w:p w:rsidR="00471638" w:rsidRPr="00471638" w:rsidRDefault="00471638" w:rsidP="00471638">
      <w:pPr>
        <w:tabs>
          <w:tab w:val="left" w:pos="851"/>
        </w:tabs>
        <w:ind w:firstLine="284"/>
      </w:pPr>
      <w:r w:rsidRPr="00471638">
        <w:rPr>
          <w:b/>
        </w:rPr>
        <w:t>(уполномоченный представитель)</w:t>
      </w:r>
      <w:r w:rsidRPr="00471638">
        <w:rPr>
          <w:b/>
        </w:rPr>
        <w:tab/>
      </w:r>
      <w:r w:rsidRPr="00471638">
        <w:t>_________________</w:t>
      </w:r>
      <w:r w:rsidRPr="00471638">
        <w:tab/>
        <w:t>________________________</w:t>
      </w:r>
    </w:p>
    <w:p w:rsidR="00471638" w:rsidRPr="00471638" w:rsidRDefault="00471638" w:rsidP="00471638">
      <w:pPr>
        <w:tabs>
          <w:tab w:val="left" w:pos="851"/>
        </w:tabs>
        <w:ind w:firstLine="284"/>
        <w:rPr>
          <w:i/>
        </w:rPr>
      </w:pPr>
      <w:r w:rsidRPr="00471638">
        <w:rPr>
          <w:i/>
        </w:rPr>
        <w:t xml:space="preserve">                                                                           (подпись)</w:t>
      </w:r>
      <w:r w:rsidRPr="00471638">
        <w:rPr>
          <w:i/>
        </w:rPr>
        <w:tab/>
        <w:t xml:space="preserve">                      (Ф.И.О.)</w:t>
      </w:r>
    </w:p>
    <w:p w:rsidR="00471638" w:rsidRPr="00471638" w:rsidRDefault="00471638" w:rsidP="00471638">
      <w:pPr>
        <w:tabs>
          <w:tab w:val="left" w:pos="851"/>
        </w:tabs>
        <w:ind w:firstLine="284"/>
      </w:pPr>
      <w:r w:rsidRPr="00471638">
        <w:t xml:space="preserve">                                                                            М.П.</w:t>
      </w:r>
    </w:p>
    <w:p w:rsidR="00471638" w:rsidRPr="00471638" w:rsidRDefault="00471638" w:rsidP="00471638">
      <w:pPr>
        <w:tabs>
          <w:tab w:val="left" w:pos="851"/>
        </w:tabs>
        <w:ind w:firstLine="284"/>
      </w:pPr>
    </w:p>
    <w:p w:rsidR="00471638" w:rsidRPr="00471638" w:rsidRDefault="00471638" w:rsidP="00471638">
      <w:pPr>
        <w:tabs>
          <w:tab w:val="left" w:pos="851"/>
        </w:tabs>
        <w:ind w:firstLine="284"/>
        <w:rPr>
          <w:b/>
        </w:rPr>
      </w:pPr>
      <w:r w:rsidRPr="00471638">
        <w:rPr>
          <w:b/>
        </w:rPr>
        <w:t xml:space="preserve">Уполномоченное лицо </w:t>
      </w:r>
      <w:r w:rsidRPr="00471638">
        <w:rPr>
          <w:b/>
        </w:rPr>
        <w:tab/>
        <w:t>_______________</w:t>
      </w:r>
      <w:r w:rsidRPr="00471638">
        <w:rPr>
          <w:b/>
        </w:rPr>
        <w:tab/>
      </w:r>
      <w:r w:rsidRPr="00471638">
        <w:t>________________________</w:t>
      </w:r>
    </w:p>
    <w:p w:rsidR="00471638" w:rsidRPr="00471638" w:rsidRDefault="00471638" w:rsidP="00471638">
      <w:pPr>
        <w:tabs>
          <w:tab w:val="left" w:pos="851"/>
        </w:tabs>
        <w:ind w:firstLine="284"/>
      </w:pPr>
      <w:r w:rsidRPr="00471638">
        <w:rPr>
          <w:b/>
        </w:rPr>
        <w:t xml:space="preserve">     по приему заявок</w:t>
      </w:r>
      <w:r w:rsidR="009903FF">
        <w:rPr>
          <w:b/>
        </w:rPr>
        <w:t xml:space="preserve">        </w:t>
      </w:r>
      <w:r w:rsidRPr="00471638">
        <w:rPr>
          <w:i/>
        </w:rPr>
        <w:t>(подпись)                                 (Ф.И.О.)</w:t>
      </w:r>
    </w:p>
    <w:p w:rsidR="00471638" w:rsidRPr="00471638" w:rsidRDefault="00471638" w:rsidP="00471638">
      <w:pPr>
        <w:tabs>
          <w:tab w:val="left" w:pos="851"/>
        </w:tabs>
        <w:ind w:firstLine="720"/>
        <w:rPr>
          <w:vertAlign w:val="superscript"/>
        </w:rPr>
      </w:pPr>
      <w:r w:rsidRPr="00471638">
        <w:t xml:space="preserve">                                           М.П.</w:t>
      </w:r>
    </w:p>
    <w:p w:rsidR="00471638" w:rsidRPr="00471638" w:rsidRDefault="00471638" w:rsidP="00471638">
      <w:pPr>
        <w:tabs>
          <w:tab w:val="left" w:pos="851"/>
        </w:tabs>
        <w:ind w:firstLine="284"/>
      </w:pPr>
    </w:p>
    <w:p w:rsidR="00471638" w:rsidRPr="00471638" w:rsidRDefault="00471638" w:rsidP="00471638">
      <w:pPr>
        <w:tabs>
          <w:tab w:val="left" w:pos="851"/>
        </w:tabs>
        <w:ind w:firstLine="284"/>
      </w:pPr>
    </w:p>
    <w:p w:rsidR="00471638" w:rsidRPr="00471638" w:rsidRDefault="00471638" w:rsidP="00471638">
      <w:pPr>
        <w:tabs>
          <w:tab w:val="left" w:pos="851"/>
        </w:tabs>
        <w:ind w:firstLine="284"/>
      </w:pPr>
    </w:p>
    <w:p w:rsidR="00471638" w:rsidRDefault="00471638" w:rsidP="00471638">
      <w:pPr>
        <w:tabs>
          <w:tab w:val="left" w:pos="851"/>
        </w:tabs>
        <w:ind w:firstLine="284"/>
      </w:pPr>
    </w:p>
    <w:p w:rsidR="008B1582" w:rsidRPr="00471638" w:rsidRDefault="008B1582" w:rsidP="00471638">
      <w:pPr>
        <w:tabs>
          <w:tab w:val="left" w:pos="851"/>
        </w:tabs>
        <w:ind w:firstLine="284"/>
      </w:pPr>
    </w:p>
    <w:p w:rsidR="00471638" w:rsidRPr="00471638" w:rsidRDefault="00471638" w:rsidP="00471638">
      <w:pPr>
        <w:keepNext/>
        <w:tabs>
          <w:tab w:val="num" w:pos="1931"/>
        </w:tabs>
        <w:spacing w:before="240" w:after="120"/>
        <w:jc w:val="center"/>
        <w:outlineLvl w:val="0"/>
        <w:rPr>
          <w:b/>
          <w:bCs/>
          <w:kern w:val="28"/>
          <w:sz w:val="28"/>
          <w:szCs w:val="28"/>
        </w:rPr>
      </w:pPr>
      <w:r w:rsidRPr="00471638">
        <w:rPr>
          <w:b/>
          <w:bCs/>
          <w:kern w:val="28"/>
          <w:sz w:val="28"/>
          <w:szCs w:val="28"/>
        </w:rPr>
        <w:lastRenderedPageBreak/>
        <w:t>Форма 2. ЗАЯВКА НА УЧАСТИЕ В АУКЦИОНЕ</w:t>
      </w:r>
    </w:p>
    <w:p w:rsidR="00471638" w:rsidRPr="00471638" w:rsidRDefault="00471638" w:rsidP="00471638"/>
    <w:p w:rsidR="00471638" w:rsidRPr="00471638" w:rsidRDefault="00471638" w:rsidP="00471638">
      <w:pPr>
        <w:pBdr>
          <w:top w:val="single" w:sz="4" w:space="1" w:color="auto"/>
          <w:left w:val="single" w:sz="4" w:space="0" w:color="auto"/>
          <w:bottom w:val="single" w:sz="4" w:space="1" w:color="auto"/>
          <w:right w:val="single" w:sz="4" w:space="4" w:color="auto"/>
        </w:pBdr>
        <w:tabs>
          <w:tab w:val="left" w:pos="851"/>
        </w:tabs>
        <w:ind w:firstLine="284"/>
      </w:pPr>
    </w:p>
    <w:p w:rsidR="00471638" w:rsidRPr="00471638" w:rsidRDefault="00471638" w:rsidP="00471638">
      <w:pPr>
        <w:pBdr>
          <w:top w:val="single" w:sz="4" w:space="1" w:color="auto"/>
          <w:left w:val="single" w:sz="4" w:space="0" w:color="auto"/>
          <w:bottom w:val="single" w:sz="4" w:space="1" w:color="auto"/>
          <w:right w:val="single" w:sz="4" w:space="4" w:color="auto"/>
        </w:pBdr>
        <w:tabs>
          <w:tab w:val="left" w:pos="851"/>
        </w:tabs>
        <w:ind w:firstLine="284"/>
        <w:jc w:val="both"/>
        <w:rPr>
          <w:b/>
        </w:rPr>
      </w:pPr>
      <w:r w:rsidRPr="00471638">
        <w:rPr>
          <w:b/>
        </w:rPr>
        <w:t>«___»___________ 20___ г.           Регистрационный номер заявки_________________</w:t>
      </w:r>
    </w:p>
    <w:p w:rsidR="00471638" w:rsidRPr="00471638" w:rsidRDefault="00471638" w:rsidP="00471638">
      <w:pPr>
        <w:pBdr>
          <w:top w:val="single" w:sz="4" w:space="1" w:color="auto"/>
          <w:left w:val="single" w:sz="4" w:space="0" w:color="auto"/>
          <w:bottom w:val="single" w:sz="4" w:space="1" w:color="auto"/>
          <w:right w:val="single" w:sz="4" w:space="4" w:color="auto"/>
        </w:pBdr>
        <w:tabs>
          <w:tab w:val="left" w:pos="851"/>
        </w:tabs>
        <w:ind w:firstLine="284"/>
        <w:jc w:val="both"/>
        <w:rPr>
          <w:b/>
        </w:rPr>
      </w:pPr>
    </w:p>
    <w:p w:rsidR="00471638" w:rsidRPr="00471638" w:rsidRDefault="00471638" w:rsidP="00471638">
      <w:pPr>
        <w:pBdr>
          <w:top w:val="single" w:sz="4" w:space="1" w:color="auto"/>
          <w:left w:val="single" w:sz="4" w:space="0" w:color="auto"/>
          <w:bottom w:val="single" w:sz="4" w:space="1" w:color="auto"/>
          <w:right w:val="single" w:sz="4" w:space="4" w:color="auto"/>
        </w:pBdr>
        <w:tabs>
          <w:tab w:val="left" w:pos="851"/>
        </w:tabs>
        <w:ind w:firstLine="284"/>
        <w:rPr>
          <w:b/>
        </w:rPr>
      </w:pPr>
      <w:r w:rsidRPr="00471638">
        <w:rPr>
          <w:b/>
        </w:rPr>
        <w:t xml:space="preserve">__________часов  ______мин. </w:t>
      </w:r>
    </w:p>
    <w:p w:rsidR="00471638" w:rsidRPr="00471638" w:rsidRDefault="00471638" w:rsidP="00471638">
      <w:pPr>
        <w:pBdr>
          <w:top w:val="single" w:sz="4" w:space="1" w:color="auto"/>
          <w:left w:val="single" w:sz="4" w:space="0" w:color="auto"/>
          <w:bottom w:val="single" w:sz="4" w:space="1" w:color="auto"/>
          <w:right w:val="single" w:sz="4" w:space="4" w:color="auto"/>
        </w:pBdr>
        <w:tabs>
          <w:tab w:val="left" w:pos="851"/>
        </w:tabs>
        <w:ind w:firstLine="284"/>
        <w:jc w:val="center"/>
        <w:rPr>
          <w:i/>
        </w:rPr>
      </w:pPr>
      <w:proofErr w:type="gramStart"/>
      <w:r w:rsidRPr="00471638">
        <w:rPr>
          <w:i/>
        </w:rPr>
        <w:t>(заполняется при регистрации заявки лицом,</w:t>
      </w:r>
      <w:proofErr w:type="gramEnd"/>
    </w:p>
    <w:p w:rsidR="00471638" w:rsidRPr="00471638" w:rsidRDefault="00471638" w:rsidP="00471638">
      <w:pPr>
        <w:pBdr>
          <w:top w:val="single" w:sz="4" w:space="1" w:color="auto"/>
          <w:left w:val="single" w:sz="4" w:space="0" w:color="auto"/>
          <w:bottom w:val="single" w:sz="4" w:space="1" w:color="auto"/>
          <w:right w:val="single" w:sz="4" w:space="4" w:color="auto"/>
        </w:pBdr>
        <w:tabs>
          <w:tab w:val="left" w:pos="851"/>
        </w:tabs>
        <w:ind w:firstLine="284"/>
        <w:jc w:val="center"/>
        <w:rPr>
          <w:i/>
        </w:rPr>
      </w:pPr>
      <w:r w:rsidRPr="00471638">
        <w:rPr>
          <w:i/>
        </w:rPr>
        <w:t>уполномоченным  на прием заявок)</w:t>
      </w:r>
    </w:p>
    <w:p w:rsidR="00471638" w:rsidRPr="00471638" w:rsidRDefault="00471638" w:rsidP="00471638">
      <w:pPr>
        <w:tabs>
          <w:tab w:val="left" w:pos="851"/>
        </w:tabs>
        <w:ind w:firstLine="284"/>
        <w:jc w:val="center"/>
        <w:rPr>
          <w:b/>
        </w:rPr>
      </w:pPr>
    </w:p>
    <w:p w:rsidR="00471638" w:rsidRPr="00471638" w:rsidRDefault="00471638" w:rsidP="00471638">
      <w:pPr>
        <w:tabs>
          <w:tab w:val="left" w:pos="851"/>
        </w:tabs>
        <w:ind w:firstLine="284"/>
        <w:jc w:val="center"/>
        <w:rPr>
          <w:b/>
        </w:rPr>
      </w:pPr>
      <w:r w:rsidRPr="00471638">
        <w:rPr>
          <w:b/>
        </w:rPr>
        <w:t>ЗАЯВКА НА УЧАСТИЕ В АУКЦИОНЕ</w:t>
      </w:r>
    </w:p>
    <w:p w:rsidR="00471638" w:rsidRPr="00471638" w:rsidRDefault="00471638" w:rsidP="00471638">
      <w:pPr>
        <w:autoSpaceDE w:val="0"/>
        <w:autoSpaceDN w:val="0"/>
        <w:adjustRightInd w:val="0"/>
        <w:contextualSpacing/>
        <w:jc w:val="center"/>
        <w:rPr>
          <w:b/>
        </w:rPr>
      </w:pPr>
      <w:r w:rsidRPr="00471638">
        <w:rPr>
          <w:b/>
        </w:rPr>
        <w:t xml:space="preserve">на право заключения договора на установку и эксплуатацию </w:t>
      </w:r>
    </w:p>
    <w:p w:rsidR="00471638" w:rsidRPr="00471638" w:rsidRDefault="00471638" w:rsidP="00471638">
      <w:pPr>
        <w:autoSpaceDE w:val="0"/>
        <w:autoSpaceDN w:val="0"/>
        <w:adjustRightInd w:val="0"/>
        <w:contextualSpacing/>
        <w:jc w:val="center"/>
        <w:rPr>
          <w:b/>
        </w:rPr>
      </w:pPr>
      <w:r w:rsidRPr="00471638">
        <w:rPr>
          <w:b/>
        </w:rPr>
        <w:t>рекламной конструкции по лоту №____</w:t>
      </w:r>
    </w:p>
    <w:p w:rsidR="00471638" w:rsidRPr="00471638" w:rsidRDefault="00471638" w:rsidP="00471638">
      <w:pPr>
        <w:autoSpaceDE w:val="0"/>
        <w:autoSpaceDN w:val="0"/>
        <w:adjustRightInd w:val="0"/>
        <w:contextualSpacing/>
        <w:jc w:val="center"/>
        <w:rPr>
          <w:b/>
        </w:rPr>
      </w:pPr>
    </w:p>
    <w:p w:rsidR="00471638" w:rsidRPr="00471638" w:rsidRDefault="00471638" w:rsidP="00471638">
      <w:pPr>
        <w:autoSpaceDE w:val="0"/>
        <w:autoSpaceDN w:val="0"/>
        <w:adjustRightInd w:val="0"/>
        <w:contextualSpacing/>
        <w:jc w:val="center"/>
        <w:rPr>
          <w:b/>
        </w:rPr>
      </w:pPr>
    </w:p>
    <w:p w:rsidR="00471638" w:rsidRPr="00471638" w:rsidRDefault="00471638" w:rsidP="00471638">
      <w:pPr>
        <w:tabs>
          <w:tab w:val="left" w:pos="851"/>
        </w:tabs>
        <w:spacing w:after="120"/>
        <w:ind w:firstLine="720"/>
        <w:jc w:val="both"/>
      </w:pPr>
      <w:r w:rsidRPr="00471638">
        <w:t xml:space="preserve">1. </w:t>
      </w:r>
      <w:proofErr w:type="gramStart"/>
      <w:r w:rsidRPr="00471638">
        <w:t xml:space="preserve">Изучив Аукционную документацию </w:t>
      </w:r>
      <w:r w:rsidRPr="00471638">
        <w:rPr>
          <w:i/>
        </w:rPr>
        <w:t xml:space="preserve">по проведению аукциона 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на территории </w:t>
      </w:r>
      <w:proofErr w:type="spellStart"/>
      <w:r w:rsidRPr="00471638">
        <w:rPr>
          <w:i/>
        </w:rPr>
        <w:t>Острогожского</w:t>
      </w:r>
      <w:proofErr w:type="spellEnd"/>
      <w:r w:rsidRPr="00471638">
        <w:rPr>
          <w:i/>
        </w:rPr>
        <w:t xml:space="preserve"> муниципального района Воронежской области</w:t>
      </w:r>
      <w:r>
        <w:t>, размещенную на официальном сайте</w:t>
      </w:r>
      <w:r w:rsidRPr="00471638">
        <w:t xml:space="preserve"> администрации </w:t>
      </w:r>
      <w:proofErr w:type="spellStart"/>
      <w:r w:rsidRPr="00471638">
        <w:t>Острогожского</w:t>
      </w:r>
      <w:proofErr w:type="spellEnd"/>
      <w:r w:rsidRPr="00471638">
        <w:t xml:space="preserve"> муниципального района Воронежской области </w:t>
      </w:r>
      <w:r w:rsidRPr="00471638">
        <w:rPr>
          <w:lang w:val="en-US"/>
        </w:rPr>
        <w:t>www</w:t>
      </w:r>
      <w:r w:rsidRPr="00471638">
        <w:t xml:space="preserve">.ostrogadm.ru </w:t>
      </w:r>
      <w:r w:rsidR="00AD625F">
        <w:t xml:space="preserve"> в сети Интернет «___»_______20</w:t>
      </w:r>
      <w:r w:rsidRPr="00471638">
        <w:t>_ г., лот № ____ (далее – Аукционная документация), а также применимые к данному</w:t>
      </w:r>
      <w:proofErr w:type="gramEnd"/>
      <w:r w:rsidRPr="00471638">
        <w:t xml:space="preserve"> аукциону законодательство и нормативные правовые акты,</w:t>
      </w:r>
    </w:p>
    <w:p w:rsidR="00471638" w:rsidRPr="00471638" w:rsidRDefault="00471638" w:rsidP="00471638">
      <w:pPr>
        <w:tabs>
          <w:tab w:val="left" w:pos="851"/>
        </w:tabs>
        <w:jc w:val="center"/>
      </w:pPr>
      <w:r w:rsidRPr="0047163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1638" w:rsidRPr="00471638" w:rsidRDefault="00471638" w:rsidP="00471638">
      <w:pPr>
        <w:tabs>
          <w:tab w:val="left" w:pos="851"/>
        </w:tabs>
        <w:jc w:val="center"/>
        <w:rPr>
          <w:sz w:val="20"/>
          <w:szCs w:val="20"/>
        </w:rPr>
      </w:pPr>
      <w:proofErr w:type="gramStart"/>
      <w:r w:rsidRPr="00471638">
        <w:rPr>
          <w:i/>
          <w:sz w:val="20"/>
          <w:szCs w:val="20"/>
        </w:rPr>
        <w:t>(указывается фирменное наименование (наименование), сведения об организационно-правовой форме (для заявителя - юридического лица), фамилия, имя, отчество, паспортные данные, (для заявителя - физического лица, индивидуального предпринимателя), номер контактного телефона)</w:t>
      </w:r>
      <w:proofErr w:type="gramEnd"/>
    </w:p>
    <w:p w:rsidR="00471638" w:rsidRPr="00471638" w:rsidRDefault="00471638" w:rsidP="00471638">
      <w:pPr>
        <w:tabs>
          <w:tab w:val="left" w:pos="851"/>
        </w:tabs>
        <w:jc w:val="both"/>
      </w:pPr>
      <w:r w:rsidRPr="00471638">
        <w:t>в лице _______________________________________________________________________  ____________________________________________________________________________</w:t>
      </w:r>
    </w:p>
    <w:p w:rsidR="00471638" w:rsidRPr="00471638" w:rsidRDefault="00471638" w:rsidP="00471638">
      <w:pPr>
        <w:tabs>
          <w:tab w:val="left" w:pos="851"/>
        </w:tabs>
        <w:spacing w:after="120"/>
        <w:ind w:left="283" w:firstLine="720"/>
        <w:jc w:val="both"/>
        <w:rPr>
          <w:i/>
        </w:rPr>
      </w:pPr>
      <w:r w:rsidRPr="00471638">
        <w:rPr>
          <w:i/>
        </w:rPr>
        <w:t>(указывается должность, Ф.И.О. руководителя, уполномоченного лица и т.д.)</w:t>
      </w:r>
    </w:p>
    <w:p w:rsidR="00471638" w:rsidRPr="00471638" w:rsidRDefault="00471638" w:rsidP="00471638">
      <w:pPr>
        <w:tabs>
          <w:tab w:val="left" w:pos="851"/>
        </w:tabs>
        <w:jc w:val="both"/>
      </w:pPr>
      <w:r w:rsidRPr="00471638">
        <w:t>сообщает о согласии участвовать в вышеназванном аукционе на условиях, установленных в указанных выше документах, и направляет настоящую заявку.</w:t>
      </w:r>
    </w:p>
    <w:p w:rsidR="00471638" w:rsidRPr="00471638" w:rsidRDefault="00471638" w:rsidP="00471638">
      <w:pPr>
        <w:spacing w:before="60" w:after="60"/>
        <w:ind w:firstLine="567"/>
        <w:jc w:val="both"/>
      </w:pPr>
      <w:r w:rsidRPr="00471638">
        <w:rPr>
          <w:b/>
          <w:bCs/>
        </w:rPr>
        <w:t>2.</w:t>
      </w:r>
      <w:r w:rsidRPr="00471638">
        <w:t xml:space="preserve"> Мы согласны установить и эксплуатировать рекламную конструкцию в соответствии с требованиями Аукционной документации, в том числе с требованиями к внешнему виду и единообразию оформления конструкции.</w:t>
      </w:r>
    </w:p>
    <w:p w:rsidR="00471638" w:rsidRPr="00471638" w:rsidRDefault="00471638" w:rsidP="00471638">
      <w:pPr>
        <w:spacing w:before="60" w:after="60"/>
        <w:ind w:firstLine="567"/>
        <w:jc w:val="both"/>
      </w:pPr>
      <w:r w:rsidRPr="00471638">
        <w:rPr>
          <w:b/>
        </w:rPr>
        <w:t>3.</w:t>
      </w:r>
      <w:r w:rsidRPr="00471638">
        <w:t xml:space="preserve"> Мы согласны со сроками заключения договора </w:t>
      </w:r>
      <w:r w:rsidRPr="00471638">
        <w:rPr>
          <w:i/>
        </w:rPr>
        <w:t xml:space="preserve">на установку и эксплуатацию рекламной конструкции на земельном участке, государственная собственность на который не разграничена, расположенном на территории </w:t>
      </w:r>
      <w:proofErr w:type="spellStart"/>
      <w:r w:rsidRPr="00471638">
        <w:rPr>
          <w:i/>
        </w:rPr>
        <w:t>Острогожского</w:t>
      </w:r>
      <w:proofErr w:type="spellEnd"/>
      <w:r w:rsidRPr="00471638">
        <w:rPr>
          <w:i/>
        </w:rPr>
        <w:t xml:space="preserve"> муниципального района Воронежской области</w:t>
      </w:r>
      <w:r w:rsidRPr="00471638">
        <w:t>, (далее – Договор лота).</w:t>
      </w:r>
    </w:p>
    <w:p w:rsidR="00471638" w:rsidRPr="00471638" w:rsidRDefault="00471638" w:rsidP="00471638">
      <w:pPr>
        <w:spacing w:before="60" w:after="60"/>
        <w:ind w:firstLine="567"/>
        <w:jc w:val="both"/>
      </w:pPr>
      <w:r w:rsidRPr="00471638">
        <w:rPr>
          <w:b/>
          <w:bCs/>
        </w:rPr>
        <w:t>4.</w:t>
      </w:r>
      <w:r w:rsidRPr="00471638">
        <w:t xml:space="preserve"> Мы ознакомлены с материалами, содержащимися в Аукционной документации и ее технической части, влияющими на стоимость установки и эксплуатации рекламной конструкции.</w:t>
      </w:r>
    </w:p>
    <w:p w:rsidR="00471638" w:rsidRPr="00471638" w:rsidRDefault="00471638" w:rsidP="00471638">
      <w:pPr>
        <w:spacing w:before="60" w:after="60"/>
        <w:ind w:firstLine="567"/>
        <w:jc w:val="both"/>
      </w:pPr>
      <w:proofErr w:type="gramStart"/>
      <w:r w:rsidRPr="00471638">
        <w:rPr>
          <w:b/>
          <w:bCs/>
        </w:rPr>
        <w:t>5.</w:t>
      </w:r>
      <w:r w:rsidRPr="00471638">
        <w:t xml:space="preserve">Мы согласны с тем, что в случае, если нами при подаче предложения о цене лота на аукционе не будут учтены какие-либо расценки на право установки и эксплуатацию рекламной конструкции, которые должны быть установлены в соответствии с предметом аукциона, данная рекламная конструкция  будет в любом случае установлена в полном соответствии с требованиями Аукционной документации. </w:t>
      </w:r>
      <w:proofErr w:type="gramEnd"/>
    </w:p>
    <w:p w:rsidR="00471638" w:rsidRPr="00471638" w:rsidRDefault="00471638" w:rsidP="00471638">
      <w:pPr>
        <w:ind w:firstLine="567"/>
        <w:jc w:val="both"/>
      </w:pPr>
      <w:r w:rsidRPr="00471638">
        <w:rPr>
          <w:b/>
        </w:rPr>
        <w:lastRenderedPageBreak/>
        <w:t>6</w:t>
      </w:r>
      <w:r w:rsidRPr="00471638">
        <w:rPr>
          <w:sz w:val="22"/>
          <w:szCs w:val="22"/>
        </w:rPr>
        <w:t xml:space="preserve">. </w:t>
      </w:r>
      <w:proofErr w:type="gramStart"/>
      <w:r w:rsidRPr="00471638">
        <w:t>Настоящим гарантируем достоверность представленной нами в заявке и прилагаемым к ней документам информации и подтверждаем право Специализированной организации, не противоречащее требованию формирования равных для всех участников аукциона условий, запрашивать информацию и документы в целях проверки соответствия участника аукциона требованиям, указанным в Аукционной документации, у органов власти в соответствии с их компетенцией и иных лиц, за исключением лиц, подавших заявку на</w:t>
      </w:r>
      <w:proofErr w:type="gramEnd"/>
      <w:r w:rsidRPr="00471638">
        <w:t xml:space="preserve"> участие в соответствующем аукционе.</w:t>
      </w:r>
    </w:p>
    <w:p w:rsidR="00471638" w:rsidRPr="00471638" w:rsidRDefault="00471638" w:rsidP="00471638">
      <w:pPr>
        <w:ind w:firstLine="567"/>
        <w:jc w:val="both"/>
      </w:pPr>
      <w:r w:rsidRPr="00471638">
        <w:rPr>
          <w:b/>
        </w:rPr>
        <w:t>7.</w:t>
      </w:r>
      <w:r w:rsidRPr="00471638">
        <w:t xml:space="preserve"> В случае признания победителем аукциона по лоту, указанному в настоящей заявке, обязуемся заключить Договор лота с администрацией </w:t>
      </w:r>
      <w:proofErr w:type="spellStart"/>
      <w:r w:rsidRPr="00471638">
        <w:t>Острогожского</w:t>
      </w:r>
      <w:proofErr w:type="spellEnd"/>
      <w:r w:rsidRPr="00471638">
        <w:t xml:space="preserve"> муниципального района Воронежской области, в соответствии с требованиями Аукционной документации.</w:t>
      </w:r>
    </w:p>
    <w:p w:rsidR="00471638" w:rsidRPr="00471638" w:rsidRDefault="00471638" w:rsidP="00471638">
      <w:pPr>
        <w:ind w:firstLine="567"/>
        <w:jc w:val="both"/>
      </w:pPr>
      <w:r w:rsidRPr="00471638">
        <w:rPr>
          <w:b/>
          <w:bCs/>
        </w:rPr>
        <w:t>8.</w:t>
      </w:r>
      <w:r w:rsidRPr="00471638">
        <w:t> В случае</w:t>
      </w:r>
      <w:proofErr w:type="gramStart"/>
      <w:r w:rsidRPr="00471638">
        <w:t>,</w:t>
      </w:r>
      <w:proofErr w:type="gramEnd"/>
      <w:r w:rsidRPr="00471638">
        <w:t xml:space="preserve"> если мы будем признаны участником аукциона, который сделал предпоследнее предложение о цене лота, указанного в настоящей заявке, а победитель аукциона будет признан уклонившимся от заключения Договора по указанному лоту, мы обязуемся подписать данный Договор в соответствии с требованиями Аукционной документации. </w:t>
      </w:r>
    </w:p>
    <w:p w:rsidR="00471638" w:rsidRPr="00471638" w:rsidRDefault="00471638" w:rsidP="00471638">
      <w:pPr>
        <w:ind w:firstLine="567"/>
        <w:jc w:val="both"/>
      </w:pPr>
      <w:r w:rsidRPr="00471638">
        <w:rPr>
          <w:b/>
          <w:bCs/>
        </w:rPr>
        <w:t>9.</w:t>
      </w:r>
      <w:r w:rsidRPr="00471638">
        <w:t xml:space="preserve"> В случае</w:t>
      </w:r>
      <w:proofErr w:type="gramStart"/>
      <w:r w:rsidRPr="00471638">
        <w:t>,</w:t>
      </w:r>
      <w:proofErr w:type="gramEnd"/>
      <w:r w:rsidRPr="00471638">
        <w:t xml:space="preserve"> если мы будем признаны единственным участником аукциона по лоту, указанному в настоящей заявке, мы обязуемся подписать Договор лота в соответствии с требованиями Аукционной документации по начальной (минимальной) цене лота. </w:t>
      </w:r>
    </w:p>
    <w:p w:rsidR="00471638" w:rsidRPr="00471638" w:rsidRDefault="00471638" w:rsidP="00471638">
      <w:pPr>
        <w:ind w:firstLine="567"/>
        <w:jc w:val="both"/>
      </w:pPr>
      <w:r w:rsidRPr="00471638">
        <w:rPr>
          <w:b/>
        </w:rPr>
        <w:t>10.</w:t>
      </w:r>
      <w:r w:rsidRPr="00471638">
        <w:t xml:space="preserve"> Сообщаем, что для оперативного уведомления  по вопросам организационного характера и взаимодействия со Специализированной организацией, уполномоченным лицом </w:t>
      </w:r>
      <w:proofErr w:type="gramStart"/>
      <w:r w:rsidRPr="00471638">
        <w:t>назначен</w:t>
      </w:r>
      <w:proofErr w:type="gramEnd"/>
      <w:r w:rsidRPr="00471638">
        <w:t>_______________________________________________________________</w:t>
      </w:r>
    </w:p>
    <w:p w:rsidR="00471638" w:rsidRPr="00471638" w:rsidRDefault="00471638" w:rsidP="00471638">
      <w:pPr>
        <w:jc w:val="both"/>
      </w:pPr>
      <w:r w:rsidRPr="00471638">
        <w:t>_____________________________________________________________________________.</w:t>
      </w:r>
    </w:p>
    <w:p w:rsidR="00471638" w:rsidRPr="00471638" w:rsidRDefault="00471638" w:rsidP="00471638">
      <w:pPr>
        <w:ind w:firstLine="567"/>
        <w:jc w:val="both"/>
        <w:rPr>
          <w:i/>
          <w:sz w:val="18"/>
          <w:szCs w:val="18"/>
        </w:rPr>
      </w:pPr>
      <w:r w:rsidRPr="00471638">
        <w:rPr>
          <w:i/>
          <w:sz w:val="18"/>
          <w:szCs w:val="18"/>
        </w:rPr>
        <w:t>(должность, Ф.И.О полностью</w:t>
      </w:r>
      <w:proofErr w:type="gramStart"/>
      <w:r w:rsidRPr="00471638">
        <w:rPr>
          <w:i/>
          <w:sz w:val="18"/>
          <w:szCs w:val="18"/>
        </w:rPr>
        <w:t xml:space="preserve">., </w:t>
      </w:r>
      <w:proofErr w:type="gramEnd"/>
      <w:r w:rsidRPr="00471638">
        <w:rPr>
          <w:i/>
          <w:sz w:val="18"/>
          <w:szCs w:val="18"/>
        </w:rPr>
        <w:t>телефон контактного лица, факс с указанием кода, адрес,).</w:t>
      </w:r>
    </w:p>
    <w:p w:rsidR="00471638" w:rsidRPr="00471638" w:rsidRDefault="00471638" w:rsidP="00471638">
      <w:pPr>
        <w:ind w:firstLine="567"/>
        <w:jc w:val="both"/>
      </w:pPr>
    </w:p>
    <w:p w:rsidR="00471638" w:rsidRPr="00471638" w:rsidRDefault="00471638" w:rsidP="00471638">
      <w:pPr>
        <w:ind w:firstLine="567"/>
        <w:jc w:val="both"/>
      </w:pPr>
      <w:r w:rsidRPr="00471638">
        <w:t>Все сведения о проведен</w:t>
      </w:r>
      <w:proofErr w:type="gramStart"/>
      <w:r w:rsidRPr="00471638">
        <w:t>ии ау</w:t>
      </w:r>
      <w:proofErr w:type="gramEnd"/>
      <w:r w:rsidRPr="00471638">
        <w:t>кциона  просим сообщать указанному уполномоченному лицу.</w:t>
      </w:r>
    </w:p>
    <w:p w:rsidR="00471638" w:rsidRPr="00471638" w:rsidRDefault="00471638" w:rsidP="00471638">
      <w:pPr>
        <w:ind w:firstLine="567"/>
        <w:jc w:val="both"/>
      </w:pPr>
      <w:r w:rsidRPr="00471638">
        <w:rPr>
          <w:b/>
          <w:bCs/>
        </w:rPr>
        <w:t xml:space="preserve">11. </w:t>
      </w:r>
      <w:r w:rsidRPr="00471638">
        <w:t xml:space="preserve">Мы согласны с тем, что в случае признания нас победителями аукциона или принятия решения о заключении с нами Договора лота в установленных случаях, и нашего уклонения от заключения Договора лота, сумма задатка, внесенная для участия в аукционе по лоту, указанному в настоящей заявке, нам не возвращается.  </w:t>
      </w:r>
    </w:p>
    <w:p w:rsidR="00471638" w:rsidRPr="00471638" w:rsidRDefault="00471638" w:rsidP="00471638">
      <w:pPr>
        <w:ind w:firstLine="567"/>
        <w:jc w:val="both"/>
      </w:pPr>
      <w:r w:rsidRPr="00471638">
        <w:rPr>
          <w:b/>
        </w:rPr>
        <w:t>12</w:t>
      </w:r>
      <w:r w:rsidRPr="00471638">
        <w:t xml:space="preserve">. К настоящей заявке прилагаются документы согласно описи, являющиеся неотъемлемой частью настоящей заявки. </w:t>
      </w:r>
    </w:p>
    <w:p w:rsidR="00471638" w:rsidRPr="00471638" w:rsidRDefault="00471638" w:rsidP="00471638">
      <w:pPr>
        <w:tabs>
          <w:tab w:val="left" w:pos="851"/>
        </w:tabs>
        <w:ind w:firstLine="720"/>
        <w:jc w:val="both"/>
        <w:rPr>
          <w:b/>
        </w:rPr>
      </w:pPr>
    </w:p>
    <w:p w:rsidR="00471638" w:rsidRPr="00471638" w:rsidRDefault="00471638" w:rsidP="00471638">
      <w:pPr>
        <w:tabs>
          <w:tab w:val="left" w:pos="851"/>
        </w:tabs>
        <w:ind w:firstLine="720"/>
        <w:jc w:val="both"/>
        <w:rPr>
          <w:b/>
        </w:rPr>
      </w:pPr>
      <w:r w:rsidRPr="00471638">
        <w:rPr>
          <w:b/>
        </w:rPr>
        <w:t xml:space="preserve">Заявитель                                                                                          </w:t>
      </w:r>
    </w:p>
    <w:p w:rsidR="00471638" w:rsidRPr="00471638" w:rsidRDefault="00471638" w:rsidP="00471638">
      <w:pPr>
        <w:tabs>
          <w:tab w:val="left" w:pos="851"/>
        </w:tabs>
        <w:ind w:firstLine="720"/>
        <w:jc w:val="both"/>
      </w:pPr>
      <w:r w:rsidRPr="00471638">
        <w:rPr>
          <w:b/>
        </w:rPr>
        <w:t>(уполномоченный представитель)</w:t>
      </w:r>
      <w:r w:rsidRPr="00471638">
        <w:rPr>
          <w:b/>
        </w:rPr>
        <w:tab/>
        <w:t>_____________  ______________________</w:t>
      </w:r>
    </w:p>
    <w:p w:rsidR="00471638" w:rsidRPr="00471638" w:rsidRDefault="00471638" w:rsidP="00471638">
      <w:pPr>
        <w:tabs>
          <w:tab w:val="left" w:pos="851"/>
        </w:tabs>
        <w:ind w:firstLine="720"/>
        <w:jc w:val="both"/>
        <w:rPr>
          <w:i/>
          <w:sz w:val="22"/>
          <w:szCs w:val="22"/>
        </w:rPr>
      </w:pPr>
      <w:r w:rsidRPr="00471638">
        <w:rPr>
          <w:i/>
          <w:sz w:val="22"/>
          <w:szCs w:val="22"/>
        </w:rPr>
        <w:t xml:space="preserve">                                                                              (подпись)</w:t>
      </w:r>
      <w:r w:rsidRPr="00471638">
        <w:rPr>
          <w:i/>
          <w:sz w:val="22"/>
          <w:szCs w:val="22"/>
        </w:rPr>
        <w:tab/>
      </w:r>
      <w:r w:rsidRPr="00471638">
        <w:rPr>
          <w:i/>
          <w:sz w:val="22"/>
          <w:szCs w:val="22"/>
        </w:rPr>
        <w:tab/>
        <w:t xml:space="preserve">                (Ф.И.О.)</w:t>
      </w:r>
    </w:p>
    <w:p w:rsidR="00471638" w:rsidRPr="00471638" w:rsidRDefault="00471638" w:rsidP="00471638">
      <w:pPr>
        <w:tabs>
          <w:tab w:val="left" w:pos="851"/>
        </w:tabs>
        <w:ind w:firstLine="720"/>
        <w:jc w:val="both"/>
        <w:rPr>
          <w:vertAlign w:val="superscript"/>
        </w:rPr>
      </w:pPr>
      <w:r w:rsidRPr="00471638">
        <w:t>М.П.</w:t>
      </w:r>
    </w:p>
    <w:p w:rsidR="00471638" w:rsidRPr="00471638" w:rsidRDefault="00471638" w:rsidP="00471638">
      <w:pPr>
        <w:ind w:firstLine="284"/>
        <w:jc w:val="both"/>
        <w:rPr>
          <w:sz w:val="22"/>
          <w:szCs w:val="22"/>
        </w:rPr>
      </w:pPr>
    </w:p>
    <w:p w:rsidR="00471638" w:rsidRPr="00471638" w:rsidRDefault="00471638" w:rsidP="00471638">
      <w:pPr>
        <w:tabs>
          <w:tab w:val="left" w:pos="851"/>
        </w:tabs>
        <w:ind w:firstLine="284"/>
        <w:jc w:val="both"/>
        <w:rPr>
          <w:b/>
        </w:rPr>
      </w:pPr>
      <w:r w:rsidRPr="00471638">
        <w:rPr>
          <w:b/>
        </w:rPr>
        <w:t xml:space="preserve">       Уполномоченное лицо</w:t>
      </w:r>
      <w:r w:rsidRPr="00471638">
        <w:rPr>
          <w:b/>
        </w:rPr>
        <w:tab/>
      </w:r>
      <w:r w:rsidRPr="00471638">
        <w:rPr>
          <w:b/>
        </w:rPr>
        <w:tab/>
        <w:t>_______________</w:t>
      </w:r>
      <w:r w:rsidRPr="00471638">
        <w:rPr>
          <w:b/>
        </w:rPr>
        <w:tab/>
      </w:r>
      <w:r w:rsidRPr="00471638">
        <w:t>________________________</w:t>
      </w:r>
    </w:p>
    <w:p w:rsidR="00471638" w:rsidRPr="00471638" w:rsidRDefault="00471638" w:rsidP="00471638">
      <w:pPr>
        <w:tabs>
          <w:tab w:val="left" w:pos="851"/>
        </w:tabs>
        <w:ind w:firstLine="284"/>
        <w:jc w:val="both"/>
        <w:rPr>
          <w:sz w:val="22"/>
          <w:szCs w:val="22"/>
        </w:rPr>
      </w:pPr>
      <w:r w:rsidRPr="00471638">
        <w:rPr>
          <w:b/>
        </w:rPr>
        <w:t xml:space="preserve">           по приему заявок</w:t>
      </w:r>
      <w:r w:rsidRPr="00471638">
        <w:tab/>
      </w:r>
      <w:r w:rsidRPr="00471638">
        <w:tab/>
      </w:r>
      <w:r w:rsidRPr="00471638">
        <w:rPr>
          <w:sz w:val="22"/>
          <w:szCs w:val="22"/>
        </w:rPr>
        <w:tab/>
      </w:r>
      <w:r w:rsidRPr="00471638">
        <w:rPr>
          <w:i/>
          <w:sz w:val="22"/>
          <w:szCs w:val="22"/>
        </w:rPr>
        <w:t>(подпись)                                (Ф.И.О.)</w:t>
      </w:r>
    </w:p>
    <w:p w:rsidR="00471638" w:rsidRPr="00471638" w:rsidRDefault="00471638" w:rsidP="00471638">
      <w:pPr>
        <w:tabs>
          <w:tab w:val="left" w:pos="851"/>
        </w:tabs>
        <w:ind w:firstLine="720"/>
        <w:jc w:val="both"/>
        <w:rPr>
          <w:vertAlign w:val="superscript"/>
        </w:rPr>
      </w:pPr>
      <w:r w:rsidRPr="00471638">
        <w:t xml:space="preserve">                                                                         М.П.</w:t>
      </w:r>
    </w:p>
    <w:p w:rsidR="00471638" w:rsidRPr="00471638" w:rsidRDefault="00471638" w:rsidP="00471638">
      <w:pPr>
        <w:jc w:val="both"/>
      </w:pPr>
    </w:p>
    <w:p w:rsidR="00471638" w:rsidRPr="00471638" w:rsidRDefault="00471638" w:rsidP="00471638">
      <w:pPr>
        <w:jc w:val="both"/>
      </w:pPr>
    </w:p>
    <w:p w:rsidR="00471638" w:rsidRPr="00471638" w:rsidRDefault="00471638" w:rsidP="00471638">
      <w:pPr>
        <w:jc w:val="both"/>
      </w:pPr>
    </w:p>
    <w:p w:rsidR="00471638" w:rsidRPr="00471638" w:rsidRDefault="00471638" w:rsidP="00471638">
      <w:pPr>
        <w:jc w:val="both"/>
      </w:pPr>
    </w:p>
    <w:p w:rsidR="00471638" w:rsidRDefault="00471638" w:rsidP="00471638">
      <w:pPr>
        <w:jc w:val="both"/>
      </w:pPr>
    </w:p>
    <w:p w:rsidR="006304A7" w:rsidRPr="00471638" w:rsidRDefault="006304A7" w:rsidP="00471638">
      <w:pPr>
        <w:jc w:val="both"/>
      </w:pPr>
    </w:p>
    <w:p w:rsidR="00471638" w:rsidRPr="00471638" w:rsidRDefault="00471638" w:rsidP="00471638">
      <w:pPr>
        <w:jc w:val="both"/>
      </w:pPr>
    </w:p>
    <w:p w:rsidR="00471638" w:rsidRDefault="00471638" w:rsidP="00471638">
      <w:pPr>
        <w:jc w:val="both"/>
      </w:pPr>
    </w:p>
    <w:p w:rsidR="00471638" w:rsidRDefault="00471638" w:rsidP="00471638">
      <w:pPr>
        <w:jc w:val="both"/>
      </w:pPr>
    </w:p>
    <w:p w:rsidR="00471638" w:rsidRDefault="00471638" w:rsidP="00471638">
      <w:pPr>
        <w:jc w:val="both"/>
      </w:pPr>
    </w:p>
    <w:p w:rsidR="00471638" w:rsidRPr="00471638" w:rsidRDefault="00471638" w:rsidP="00471638">
      <w:pPr>
        <w:jc w:val="both"/>
      </w:pPr>
    </w:p>
    <w:p w:rsidR="00471638" w:rsidRPr="00471638" w:rsidRDefault="00471638" w:rsidP="00471638">
      <w:pPr>
        <w:contextualSpacing/>
        <w:jc w:val="center"/>
        <w:rPr>
          <w:b/>
          <w:sz w:val="28"/>
          <w:szCs w:val="28"/>
        </w:rPr>
      </w:pPr>
      <w:r w:rsidRPr="00471638">
        <w:rPr>
          <w:b/>
          <w:sz w:val="28"/>
          <w:szCs w:val="28"/>
        </w:rPr>
        <w:lastRenderedPageBreak/>
        <w:t>Форма 3. АНКЕТА ЗАЯВИТЕЛЯ</w:t>
      </w:r>
    </w:p>
    <w:p w:rsidR="00471638" w:rsidRPr="00471638" w:rsidRDefault="00471638" w:rsidP="00471638">
      <w:pPr>
        <w:contextualSpacing/>
        <w:jc w:val="center"/>
        <w:rPr>
          <w:b/>
          <w:sz w:val="28"/>
          <w:szCs w:val="28"/>
        </w:rPr>
      </w:pPr>
      <w:r w:rsidRPr="00471638">
        <w:rPr>
          <w:b/>
          <w:sz w:val="28"/>
          <w:szCs w:val="28"/>
        </w:rPr>
        <w:t>(</w:t>
      </w:r>
      <w:r w:rsidRPr="00471638">
        <w:rPr>
          <w:b/>
        </w:rPr>
        <w:t>Данные о заявителе)</w:t>
      </w:r>
    </w:p>
    <w:p w:rsidR="00471638" w:rsidRPr="00471638" w:rsidRDefault="00471638" w:rsidP="00471638">
      <w:pPr>
        <w:contextualSpacing/>
        <w:jc w:val="center"/>
      </w:pPr>
    </w:p>
    <w:p w:rsidR="00471638" w:rsidRPr="00471638" w:rsidRDefault="00471638" w:rsidP="00471638">
      <w:pPr>
        <w:ind w:firstLine="720"/>
        <w:contextualSpacing/>
        <w:jc w:val="center"/>
      </w:pPr>
      <w:r w:rsidRPr="00471638">
        <w:rPr>
          <w:b/>
          <w:bCs/>
        </w:rPr>
        <w:t>Анкета заявителя (юридического лица)</w:t>
      </w:r>
    </w:p>
    <w:p w:rsidR="00471638" w:rsidRPr="00471638" w:rsidRDefault="00471638" w:rsidP="00471638">
      <w:pPr>
        <w:ind w:firstLine="720"/>
        <w:contextualSpacing/>
        <w:jc w:val="center"/>
      </w:pPr>
      <w:r w:rsidRPr="00471638">
        <w:rPr>
          <w:b/>
          <w:bCs/>
        </w:rPr>
        <w:t> </w:t>
      </w:r>
    </w:p>
    <w:tbl>
      <w:tblPr>
        <w:tblW w:w="9464" w:type="dxa"/>
        <w:tblCellMar>
          <w:left w:w="0" w:type="dxa"/>
          <w:right w:w="0" w:type="dxa"/>
        </w:tblCellMar>
        <w:tblLook w:val="00A0" w:firstRow="1" w:lastRow="0" w:firstColumn="1" w:lastColumn="0" w:noHBand="0" w:noVBand="0"/>
      </w:tblPr>
      <w:tblGrid>
        <w:gridCol w:w="5148"/>
        <w:gridCol w:w="4316"/>
      </w:tblGrid>
      <w:tr w:rsidR="00471638" w:rsidRPr="00471638" w:rsidTr="00471638">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pPr>
            <w:r w:rsidRPr="00471638">
              <w:rPr>
                <w:b/>
                <w:bCs/>
              </w:rPr>
              <w:t>1. Полное и сокращенное наименования организации и ее организационно-правовая форма:</w:t>
            </w:r>
          </w:p>
          <w:p w:rsidR="00471638" w:rsidRPr="00471638" w:rsidRDefault="00471638" w:rsidP="00471638">
            <w:pPr>
              <w:contextualSpacing/>
            </w:pPr>
            <w:proofErr w:type="gramStart"/>
            <w:r w:rsidRPr="00471638">
              <w:rPr>
                <w:i/>
                <w:iCs/>
              </w:rPr>
              <w:t>(на основании Учредительных документов установленной формы (устав, положение, учредительный договор)</w:t>
            </w:r>
            <w:proofErr w:type="gramEnd"/>
          </w:p>
          <w:p w:rsidR="00471638" w:rsidRPr="00471638" w:rsidRDefault="00471638" w:rsidP="00471638">
            <w:pPr>
              <w:contextualSpacing/>
              <w:jc w:val="both"/>
            </w:pPr>
          </w:p>
        </w:tc>
        <w:tc>
          <w:tcPr>
            <w:tcW w:w="4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p>
        </w:tc>
      </w:tr>
      <w:tr w:rsidR="00471638" w:rsidRPr="00471638" w:rsidTr="00471638">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rPr>
                <w:b/>
                <w:bCs/>
              </w:rPr>
              <w:t>2. Регистрационные данные:</w:t>
            </w:r>
          </w:p>
          <w:p w:rsidR="00471638" w:rsidRPr="00471638" w:rsidRDefault="00471638" w:rsidP="00471638">
            <w:pPr>
              <w:contextualSpacing/>
              <w:jc w:val="both"/>
            </w:pPr>
            <w:r w:rsidRPr="00471638">
              <w:t xml:space="preserve">№, дата, место и орган регистрации </w:t>
            </w:r>
          </w:p>
          <w:p w:rsidR="00471638" w:rsidRPr="00471638" w:rsidRDefault="00471638" w:rsidP="00471638">
            <w:pPr>
              <w:contextualSpacing/>
              <w:jc w:val="both"/>
            </w:pPr>
            <w:r w:rsidRPr="00471638">
              <w:t>юридического лица</w:t>
            </w:r>
          </w:p>
          <w:p w:rsidR="00471638" w:rsidRPr="00471638" w:rsidRDefault="00471638" w:rsidP="00471638">
            <w:pPr>
              <w:contextualSpacing/>
            </w:pPr>
            <w:r w:rsidRPr="00471638">
              <w:rPr>
                <w:i/>
                <w:iCs/>
              </w:rPr>
              <w:t>(на основании свидетельства о государственной регистрации юридического лица)</w:t>
            </w:r>
          </w:p>
          <w:p w:rsidR="00471638" w:rsidRPr="00471638" w:rsidRDefault="00471638" w:rsidP="00471638">
            <w:pPr>
              <w:contextualSpacing/>
              <w:jc w:val="both"/>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left="1080"/>
              <w:contextualSpacing/>
              <w:jc w:val="both"/>
              <w:textAlignment w:val="baseline"/>
            </w:pPr>
          </w:p>
        </w:tc>
      </w:tr>
      <w:tr w:rsidR="00471638" w:rsidRPr="00471638" w:rsidTr="00471638">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pPr>
            <w:r w:rsidRPr="00471638">
              <w:rPr>
                <w:b/>
                <w:bCs/>
              </w:rPr>
              <w:t>3. Почтовый адрес и телефон налоговой инспекции по месту регистрации</w:t>
            </w:r>
          </w:p>
          <w:p w:rsidR="00471638" w:rsidRPr="00471638" w:rsidRDefault="00471638" w:rsidP="00471638">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p>
        </w:tc>
      </w:tr>
      <w:tr w:rsidR="00471638" w:rsidRPr="00471638" w:rsidTr="00471638">
        <w:trPr>
          <w:cantSplit/>
          <w:trHeight w:val="69"/>
        </w:trPr>
        <w:tc>
          <w:tcPr>
            <w:tcW w:w="51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rPr>
                <w:b/>
                <w:bCs/>
              </w:rPr>
              <w:t xml:space="preserve">4. Место нахождения (по уставу), почтовый адрес,  телефон, факс, </w:t>
            </w:r>
            <w:r w:rsidRPr="00471638">
              <w:rPr>
                <w:b/>
                <w:bCs/>
                <w:lang w:val="en-US"/>
              </w:rPr>
              <w:t>e</w:t>
            </w:r>
            <w:r w:rsidRPr="00471638">
              <w:rPr>
                <w:b/>
                <w:bCs/>
              </w:rPr>
              <w:t>-</w:t>
            </w:r>
            <w:r w:rsidRPr="00471638">
              <w:rPr>
                <w:b/>
                <w:bCs/>
                <w:lang w:val="en-US"/>
              </w:rPr>
              <w:t>mail</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Место нахождения:</w:t>
            </w:r>
          </w:p>
        </w:tc>
      </w:tr>
      <w:tr w:rsidR="00471638" w:rsidRPr="00471638" w:rsidTr="00471638">
        <w:trPr>
          <w:cantSplit/>
          <w:trHeight w:val="243"/>
        </w:trPr>
        <w:tc>
          <w:tcPr>
            <w:tcW w:w="0" w:type="auto"/>
            <w:vMerge/>
            <w:tcBorders>
              <w:top w:val="nil"/>
              <w:left w:val="single" w:sz="8" w:space="0" w:color="auto"/>
              <w:bottom w:val="single" w:sz="8" w:space="0" w:color="auto"/>
              <w:right w:val="single" w:sz="8" w:space="0" w:color="auto"/>
            </w:tcBorders>
            <w:vAlign w:val="center"/>
          </w:tcPr>
          <w:p w:rsidR="00471638" w:rsidRPr="00471638" w:rsidRDefault="00471638" w:rsidP="00471638">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p>
        </w:tc>
      </w:tr>
      <w:tr w:rsidR="00471638" w:rsidRPr="00471638" w:rsidTr="00471638">
        <w:trPr>
          <w:cantSplit/>
          <w:trHeight w:val="308"/>
        </w:trPr>
        <w:tc>
          <w:tcPr>
            <w:tcW w:w="0" w:type="auto"/>
            <w:vMerge/>
            <w:tcBorders>
              <w:top w:val="nil"/>
              <w:left w:val="single" w:sz="8" w:space="0" w:color="auto"/>
              <w:bottom w:val="single" w:sz="8" w:space="0" w:color="auto"/>
              <w:right w:val="single" w:sz="8" w:space="0" w:color="auto"/>
            </w:tcBorders>
            <w:vAlign w:val="center"/>
          </w:tcPr>
          <w:p w:rsidR="00471638" w:rsidRPr="00471638" w:rsidRDefault="00471638" w:rsidP="00471638">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p>
        </w:tc>
      </w:tr>
      <w:tr w:rsidR="00471638" w:rsidRPr="00471638" w:rsidTr="00471638">
        <w:trPr>
          <w:cantSplit/>
          <w:trHeight w:val="308"/>
        </w:trPr>
        <w:tc>
          <w:tcPr>
            <w:tcW w:w="0" w:type="auto"/>
            <w:vMerge/>
            <w:tcBorders>
              <w:top w:val="nil"/>
              <w:left w:val="single" w:sz="8" w:space="0" w:color="auto"/>
              <w:bottom w:val="single" w:sz="8" w:space="0" w:color="auto"/>
              <w:right w:val="single" w:sz="8" w:space="0" w:color="auto"/>
            </w:tcBorders>
            <w:vAlign w:val="center"/>
          </w:tcPr>
          <w:p w:rsidR="00471638" w:rsidRPr="00471638" w:rsidRDefault="00471638" w:rsidP="00471638">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pPr>
            <w:r w:rsidRPr="00471638">
              <w:t>Почтовый адрес:</w:t>
            </w:r>
          </w:p>
        </w:tc>
      </w:tr>
      <w:tr w:rsidR="00471638" w:rsidRPr="00471638" w:rsidTr="00471638">
        <w:trPr>
          <w:cantSplit/>
          <w:trHeight w:val="210"/>
        </w:trPr>
        <w:tc>
          <w:tcPr>
            <w:tcW w:w="0" w:type="auto"/>
            <w:vMerge/>
            <w:tcBorders>
              <w:top w:val="nil"/>
              <w:left w:val="single" w:sz="8" w:space="0" w:color="auto"/>
              <w:bottom w:val="single" w:sz="8" w:space="0" w:color="auto"/>
              <w:right w:val="single" w:sz="8" w:space="0" w:color="auto"/>
            </w:tcBorders>
            <w:vAlign w:val="center"/>
          </w:tcPr>
          <w:p w:rsidR="00471638" w:rsidRPr="00471638" w:rsidRDefault="00471638" w:rsidP="00471638">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Телефон:</w:t>
            </w:r>
          </w:p>
        </w:tc>
      </w:tr>
      <w:tr w:rsidR="00471638" w:rsidRPr="00471638" w:rsidTr="00471638">
        <w:trPr>
          <w:cantSplit/>
          <w:trHeight w:val="67"/>
        </w:trPr>
        <w:tc>
          <w:tcPr>
            <w:tcW w:w="0" w:type="auto"/>
            <w:vMerge/>
            <w:tcBorders>
              <w:top w:val="nil"/>
              <w:left w:val="single" w:sz="8" w:space="0" w:color="auto"/>
              <w:bottom w:val="single" w:sz="8" w:space="0" w:color="auto"/>
              <w:right w:val="single" w:sz="8" w:space="0" w:color="auto"/>
            </w:tcBorders>
            <w:vAlign w:val="center"/>
          </w:tcPr>
          <w:p w:rsidR="00471638" w:rsidRPr="00471638" w:rsidRDefault="00471638" w:rsidP="00471638">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Факс:</w:t>
            </w:r>
          </w:p>
        </w:tc>
      </w:tr>
      <w:tr w:rsidR="00471638" w:rsidRPr="00471638" w:rsidTr="00471638">
        <w:trPr>
          <w:cantSplit/>
          <w:trHeight w:val="67"/>
        </w:trPr>
        <w:tc>
          <w:tcPr>
            <w:tcW w:w="0" w:type="auto"/>
            <w:vMerge/>
            <w:tcBorders>
              <w:top w:val="nil"/>
              <w:left w:val="single" w:sz="8" w:space="0" w:color="auto"/>
              <w:bottom w:val="single" w:sz="8" w:space="0" w:color="auto"/>
              <w:right w:val="single" w:sz="8" w:space="0" w:color="auto"/>
            </w:tcBorders>
            <w:vAlign w:val="center"/>
          </w:tcPr>
          <w:p w:rsidR="00471638" w:rsidRPr="00471638" w:rsidRDefault="00471638" w:rsidP="00471638">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rPr>
                <w:lang w:val="en-US"/>
              </w:rPr>
              <w:t>E</w:t>
            </w:r>
            <w:r w:rsidRPr="00471638">
              <w:t>-</w:t>
            </w:r>
            <w:r w:rsidRPr="00471638">
              <w:rPr>
                <w:lang w:val="en-US"/>
              </w:rPr>
              <w:t>mail</w:t>
            </w:r>
            <w:r w:rsidRPr="00471638">
              <w:t xml:space="preserve">: </w:t>
            </w:r>
          </w:p>
        </w:tc>
      </w:tr>
      <w:tr w:rsidR="00471638" w:rsidRPr="00471638" w:rsidTr="00471638">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rPr>
                <w:b/>
                <w:bCs/>
              </w:rPr>
              <w:t>5. Банковские реквизиты заявителя для возврата задатка: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p>
        </w:tc>
      </w:tr>
      <w:tr w:rsidR="00471638" w:rsidRPr="00471638" w:rsidTr="00471638">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5.1. Наименование обслуживающего банка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p>
        </w:tc>
      </w:tr>
      <w:tr w:rsidR="00471638" w:rsidRPr="00471638" w:rsidTr="00471638">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5.2. Расчетный счет</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p>
        </w:tc>
      </w:tr>
      <w:tr w:rsidR="00471638" w:rsidRPr="00471638" w:rsidTr="00471638">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5.3. Корреспондентский счет</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p>
        </w:tc>
      </w:tr>
      <w:tr w:rsidR="00471638" w:rsidRPr="00471638" w:rsidTr="00471638">
        <w:trPr>
          <w:trHeight w:val="240"/>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5.4. БИК</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p>
        </w:tc>
      </w:tr>
      <w:tr w:rsidR="00471638" w:rsidRPr="00471638" w:rsidTr="00471638">
        <w:trPr>
          <w:trHeight w:val="300"/>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5.5. ИНН</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p>
        </w:tc>
      </w:tr>
      <w:tr w:rsidR="00471638" w:rsidRPr="00471638" w:rsidTr="00471638">
        <w:trPr>
          <w:trHeight w:val="255"/>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5.6. КПП</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p>
        </w:tc>
      </w:tr>
    </w:tbl>
    <w:p w:rsidR="00471638" w:rsidRPr="00471638" w:rsidRDefault="00471638" w:rsidP="00471638">
      <w:pPr>
        <w:ind w:firstLine="720"/>
        <w:contextualSpacing/>
        <w:jc w:val="both"/>
      </w:pPr>
    </w:p>
    <w:p w:rsidR="00471638" w:rsidRPr="00471638" w:rsidRDefault="00471638" w:rsidP="00471638">
      <w:pPr>
        <w:jc w:val="both"/>
      </w:pPr>
      <w:r w:rsidRPr="00471638">
        <w:t>Я, нижеподписавшийся, заверяю правильность всех данных, указанных в анкете:</w:t>
      </w:r>
    </w:p>
    <w:p w:rsidR="00471638" w:rsidRPr="00471638" w:rsidRDefault="00471638" w:rsidP="00471638">
      <w:pPr>
        <w:jc w:val="both"/>
      </w:pPr>
    </w:p>
    <w:p w:rsidR="00471638" w:rsidRPr="00471638" w:rsidRDefault="00471638" w:rsidP="00471638">
      <w:pPr>
        <w:tabs>
          <w:tab w:val="left" w:pos="851"/>
        </w:tabs>
        <w:ind w:firstLine="284"/>
        <w:rPr>
          <w:b/>
        </w:rPr>
      </w:pPr>
    </w:p>
    <w:p w:rsidR="00471638" w:rsidRPr="00471638" w:rsidRDefault="00471638" w:rsidP="00471638">
      <w:pPr>
        <w:tabs>
          <w:tab w:val="left" w:pos="851"/>
        </w:tabs>
        <w:ind w:firstLine="284"/>
        <w:rPr>
          <w:b/>
        </w:rPr>
      </w:pPr>
      <w:r w:rsidRPr="00471638">
        <w:rPr>
          <w:b/>
        </w:rPr>
        <w:t>Заявитель</w:t>
      </w:r>
    </w:p>
    <w:p w:rsidR="00471638" w:rsidRPr="00471638" w:rsidRDefault="00471638" w:rsidP="00471638">
      <w:pPr>
        <w:tabs>
          <w:tab w:val="left" w:pos="851"/>
        </w:tabs>
        <w:ind w:firstLine="284"/>
      </w:pPr>
      <w:r w:rsidRPr="00471638">
        <w:rPr>
          <w:b/>
        </w:rPr>
        <w:t>(уполномоченный представитель)</w:t>
      </w:r>
      <w:r w:rsidRPr="00471638">
        <w:rPr>
          <w:b/>
        </w:rPr>
        <w:tab/>
      </w:r>
      <w:r w:rsidRPr="00471638">
        <w:t>_________________</w:t>
      </w:r>
      <w:r w:rsidRPr="00471638">
        <w:tab/>
        <w:t>________________________</w:t>
      </w:r>
    </w:p>
    <w:p w:rsidR="00471638" w:rsidRPr="00471638" w:rsidRDefault="00471638" w:rsidP="00471638">
      <w:pPr>
        <w:tabs>
          <w:tab w:val="left" w:pos="851"/>
        </w:tabs>
        <w:ind w:firstLine="284"/>
        <w:rPr>
          <w:i/>
        </w:rPr>
      </w:pPr>
      <w:r w:rsidRPr="00471638">
        <w:rPr>
          <w:i/>
        </w:rPr>
        <w:t xml:space="preserve">                                                                           (подпись)</w:t>
      </w:r>
      <w:r w:rsidRPr="00471638">
        <w:rPr>
          <w:i/>
        </w:rPr>
        <w:tab/>
        <w:t xml:space="preserve">                      (Ф.И.О.)</w:t>
      </w:r>
    </w:p>
    <w:p w:rsidR="00471638" w:rsidRPr="00471638" w:rsidRDefault="00471638" w:rsidP="00471638">
      <w:pPr>
        <w:tabs>
          <w:tab w:val="left" w:pos="851"/>
          <w:tab w:val="left" w:pos="7995"/>
        </w:tabs>
        <w:ind w:firstLine="284"/>
      </w:pPr>
      <w:r w:rsidRPr="00471638">
        <w:t xml:space="preserve">                                                                            М.П.</w:t>
      </w:r>
      <w:r w:rsidRPr="00471638">
        <w:tab/>
      </w:r>
    </w:p>
    <w:p w:rsidR="00471638" w:rsidRPr="00471638" w:rsidRDefault="00471638" w:rsidP="00471638">
      <w:pPr>
        <w:ind w:firstLine="720"/>
        <w:contextualSpacing/>
        <w:jc w:val="both"/>
      </w:pPr>
    </w:p>
    <w:p w:rsidR="00471638" w:rsidRPr="00471638" w:rsidRDefault="00471638" w:rsidP="00471638">
      <w:pPr>
        <w:contextualSpacing/>
      </w:pPr>
    </w:p>
    <w:p w:rsidR="00471638" w:rsidRDefault="00471638" w:rsidP="00471638">
      <w:pPr>
        <w:contextualSpacing/>
        <w:jc w:val="center"/>
        <w:rPr>
          <w:b/>
          <w:bCs/>
          <w:kern w:val="28"/>
        </w:rPr>
      </w:pPr>
    </w:p>
    <w:p w:rsidR="00471638" w:rsidRDefault="00471638" w:rsidP="00471638">
      <w:pPr>
        <w:contextualSpacing/>
        <w:jc w:val="center"/>
        <w:rPr>
          <w:b/>
          <w:bCs/>
          <w:kern w:val="28"/>
        </w:rPr>
      </w:pPr>
    </w:p>
    <w:p w:rsidR="00471638" w:rsidRDefault="00471638" w:rsidP="00471638">
      <w:pPr>
        <w:contextualSpacing/>
        <w:jc w:val="center"/>
        <w:rPr>
          <w:b/>
          <w:bCs/>
          <w:kern w:val="28"/>
        </w:rPr>
      </w:pPr>
    </w:p>
    <w:p w:rsidR="00471638" w:rsidRPr="00471638" w:rsidRDefault="00471638" w:rsidP="00471638">
      <w:pPr>
        <w:contextualSpacing/>
        <w:jc w:val="center"/>
        <w:rPr>
          <w:b/>
          <w:bCs/>
        </w:rPr>
      </w:pPr>
      <w:r w:rsidRPr="00471638">
        <w:rPr>
          <w:b/>
          <w:bCs/>
        </w:rPr>
        <w:lastRenderedPageBreak/>
        <w:t>Анкета заявителя</w:t>
      </w:r>
    </w:p>
    <w:p w:rsidR="00471638" w:rsidRPr="00471638" w:rsidRDefault="00471638" w:rsidP="00471638">
      <w:pPr>
        <w:contextualSpacing/>
        <w:jc w:val="center"/>
      </w:pPr>
      <w:r w:rsidRPr="00471638">
        <w:rPr>
          <w:b/>
          <w:bCs/>
        </w:rPr>
        <w:t>(индивидуального предпринимателя)</w:t>
      </w:r>
    </w:p>
    <w:p w:rsidR="00471638" w:rsidRPr="00471638" w:rsidRDefault="00471638" w:rsidP="00471638">
      <w:pPr>
        <w:ind w:firstLine="720"/>
        <w:contextualSpacing/>
        <w:jc w:val="center"/>
      </w:pPr>
      <w:r w:rsidRPr="00471638">
        <w:rPr>
          <w:b/>
          <w:bCs/>
        </w:rPr>
        <w:t> </w:t>
      </w:r>
    </w:p>
    <w:tbl>
      <w:tblPr>
        <w:tblW w:w="9464" w:type="dxa"/>
        <w:tblCellMar>
          <w:left w:w="0" w:type="dxa"/>
          <w:right w:w="0" w:type="dxa"/>
        </w:tblCellMar>
        <w:tblLook w:val="00A0" w:firstRow="1" w:lastRow="0" w:firstColumn="1" w:lastColumn="0" w:noHBand="0" w:noVBand="0"/>
      </w:tblPr>
      <w:tblGrid>
        <w:gridCol w:w="5148"/>
        <w:gridCol w:w="4316"/>
      </w:tblGrid>
      <w:tr w:rsidR="00471638" w:rsidRPr="00471638" w:rsidTr="00471638">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rPr>
                <w:b/>
                <w:bCs/>
              </w:rPr>
              <w:t>1. Наименование индивидуального предпринимателя</w:t>
            </w:r>
          </w:p>
          <w:p w:rsidR="00471638" w:rsidRPr="00471638" w:rsidRDefault="00471638" w:rsidP="00471638">
            <w:pPr>
              <w:contextualSpacing/>
              <w:jc w:val="both"/>
            </w:pPr>
            <w:r w:rsidRPr="00471638">
              <w:rPr>
                <w:b/>
                <w:bCs/>
                <w:i/>
                <w:iCs/>
              </w:rPr>
              <w:t> </w:t>
            </w:r>
          </w:p>
        </w:tc>
        <w:tc>
          <w:tcPr>
            <w:tcW w:w="4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r w:rsidRPr="00471638">
              <w:rPr>
                <w:b/>
                <w:bCs/>
              </w:rPr>
              <w:t> </w:t>
            </w:r>
          </w:p>
        </w:tc>
      </w:tr>
      <w:tr w:rsidR="00471638" w:rsidRPr="00471638" w:rsidTr="00471638">
        <w:trPr>
          <w:trHeight w:val="1005"/>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rPr>
                <w:b/>
                <w:bCs/>
              </w:rPr>
              <w:t>2. Паспортные данные:</w:t>
            </w:r>
          </w:p>
          <w:p w:rsidR="00471638" w:rsidRPr="00471638" w:rsidRDefault="00471638" w:rsidP="00471638">
            <w:pPr>
              <w:contextualSpacing/>
              <w:jc w:val="both"/>
            </w:pPr>
            <w:r w:rsidRPr="00471638">
              <w:t xml:space="preserve">Ф.И.О., серия, №, кем </w:t>
            </w:r>
            <w:proofErr w:type="gramStart"/>
            <w:r w:rsidRPr="00471638">
              <w:t>и</w:t>
            </w:r>
            <w:proofErr w:type="gramEnd"/>
            <w:r w:rsidRPr="00471638">
              <w:t xml:space="preserve"> когда выдан, регистрация по месту жительства</w:t>
            </w:r>
          </w:p>
          <w:p w:rsidR="00471638" w:rsidRPr="00471638" w:rsidRDefault="00471638" w:rsidP="00471638">
            <w:pPr>
              <w:contextualSpacing/>
              <w:jc w:val="both"/>
            </w:pPr>
            <w:r w:rsidRPr="00471638">
              <w:rPr>
                <w:b/>
                <w:bCs/>
              </w:rPr>
              <w:t> </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left="1080"/>
              <w:contextualSpacing/>
              <w:jc w:val="both"/>
              <w:textAlignment w:val="baseline"/>
            </w:pPr>
            <w:r w:rsidRPr="00471638">
              <w:rPr>
                <w:b/>
                <w:bCs/>
              </w:rPr>
              <w:t> </w:t>
            </w:r>
          </w:p>
        </w:tc>
      </w:tr>
      <w:tr w:rsidR="00471638" w:rsidRPr="00471638" w:rsidTr="00471638">
        <w:trPr>
          <w:trHeight w:val="1005"/>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rPr>
                <w:b/>
                <w:bCs/>
              </w:rPr>
              <w:t>3. Регистрационные данные:</w:t>
            </w:r>
          </w:p>
          <w:p w:rsidR="00471638" w:rsidRPr="00471638" w:rsidRDefault="00471638" w:rsidP="00471638">
            <w:pPr>
              <w:contextualSpacing/>
              <w:jc w:val="both"/>
            </w:pPr>
            <w:r w:rsidRPr="00471638">
              <w:t xml:space="preserve">№, дата, место и орган регистрации </w:t>
            </w:r>
          </w:p>
          <w:p w:rsidR="00471638" w:rsidRPr="00471638" w:rsidRDefault="00471638" w:rsidP="00471638">
            <w:pPr>
              <w:contextualSpacing/>
              <w:jc w:val="both"/>
            </w:pPr>
            <w:r w:rsidRPr="00471638">
              <w:t>индивидуального предпринимателя</w:t>
            </w:r>
          </w:p>
          <w:p w:rsidR="00471638" w:rsidRPr="00471638" w:rsidRDefault="00471638" w:rsidP="00471638">
            <w:pPr>
              <w:contextualSpacing/>
              <w:jc w:val="both"/>
              <w:rPr>
                <w:b/>
                <w:bCs/>
              </w:rPr>
            </w:pPr>
            <w:r w:rsidRPr="00471638">
              <w:rPr>
                <w:i/>
                <w:iCs/>
              </w:rPr>
              <w:t>(на основании свидетельства о государственной регистрации индивидуального предпринимателя)</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left="1080"/>
              <w:contextualSpacing/>
              <w:jc w:val="both"/>
              <w:textAlignment w:val="baseline"/>
              <w:rPr>
                <w:b/>
                <w:bCs/>
              </w:rPr>
            </w:pPr>
          </w:p>
        </w:tc>
      </w:tr>
      <w:tr w:rsidR="00471638" w:rsidRPr="00471638" w:rsidTr="00471638">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rPr>
                <w:b/>
                <w:bCs/>
              </w:rPr>
              <w:t xml:space="preserve">4. Почтовый адрес и телефон налоговой инспекции по месту регистрации </w:t>
            </w:r>
          </w:p>
          <w:p w:rsidR="00471638" w:rsidRPr="00471638" w:rsidRDefault="00471638" w:rsidP="00471638">
            <w:pPr>
              <w:contextualSpacing/>
              <w:jc w:val="both"/>
            </w:pPr>
            <w:r w:rsidRPr="00471638">
              <w:rPr>
                <w:i/>
                <w:iCs/>
              </w:rPr>
              <w:t> </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r w:rsidRPr="00471638">
              <w:rPr>
                <w:b/>
                <w:bCs/>
              </w:rPr>
              <w:t> </w:t>
            </w:r>
          </w:p>
        </w:tc>
      </w:tr>
      <w:tr w:rsidR="00471638" w:rsidRPr="00471638" w:rsidTr="00471638">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rPr>
                <w:b/>
                <w:bCs/>
              </w:rPr>
              <w:t>5. ИНН, ОГРНИП</w:t>
            </w:r>
          </w:p>
          <w:p w:rsidR="00471638" w:rsidRPr="00471638" w:rsidRDefault="00471638" w:rsidP="00471638">
            <w:pPr>
              <w:contextualSpacing/>
              <w:jc w:val="both"/>
            </w:pPr>
            <w:r w:rsidRPr="00471638">
              <w:rPr>
                <w:b/>
                <w:bCs/>
              </w:rPr>
              <w:t> </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r w:rsidRPr="00471638">
              <w:rPr>
                <w:b/>
                <w:bCs/>
              </w:rPr>
              <w:t> </w:t>
            </w:r>
          </w:p>
        </w:tc>
      </w:tr>
      <w:tr w:rsidR="00471638" w:rsidRPr="00471638" w:rsidTr="00471638">
        <w:trPr>
          <w:cantSplit/>
          <w:trHeight w:val="69"/>
        </w:trPr>
        <w:tc>
          <w:tcPr>
            <w:tcW w:w="51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rPr>
                <w:b/>
                <w:bCs/>
              </w:rPr>
              <w:t xml:space="preserve">6. Почтовый адрес,  телефон, факс, </w:t>
            </w:r>
            <w:r w:rsidRPr="00471638">
              <w:rPr>
                <w:b/>
                <w:bCs/>
                <w:lang w:val="en-US"/>
              </w:rPr>
              <w:t>e</w:t>
            </w:r>
            <w:r w:rsidRPr="00471638">
              <w:rPr>
                <w:b/>
                <w:bCs/>
              </w:rPr>
              <w:t>-</w:t>
            </w:r>
            <w:r w:rsidRPr="00471638">
              <w:rPr>
                <w:b/>
                <w:bCs/>
                <w:lang w:val="en-US"/>
              </w:rPr>
              <w:t>mail</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Адрес:</w:t>
            </w:r>
          </w:p>
        </w:tc>
      </w:tr>
      <w:tr w:rsidR="00471638" w:rsidRPr="00471638" w:rsidTr="00471638">
        <w:trPr>
          <w:cantSplit/>
          <w:trHeight w:val="243"/>
        </w:trPr>
        <w:tc>
          <w:tcPr>
            <w:tcW w:w="0" w:type="auto"/>
            <w:vMerge/>
            <w:tcBorders>
              <w:top w:val="nil"/>
              <w:left w:val="single" w:sz="8" w:space="0" w:color="auto"/>
              <w:bottom w:val="single" w:sz="8" w:space="0" w:color="auto"/>
              <w:right w:val="single" w:sz="8" w:space="0" w:color="auto"/>
            </w:tcBorders>
            <w:vAlign w:val="center"/>
          </w:tcPr>
          <w:p w:rsidR="00471638" w:rsidRPr="00471638" w:rsidRDefault="00471638" w:rsidP="00471638">
            <w:pPr>
              <w:contextualSpacing/>
              <w:jc w:val="both"/>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r w:rsidRPr="00471638">
              <w:t> </w:t>
            </w:r>
          </w:p>
        </w:tc>
      </w:tr>
      <w:tr w:rsidR="00471638" w:rsidRPr="00471638" w:rsidTr="00471638">
        <w:trPr>
          <w:cantSplit/>
          <w:trHeight w:val="308"/>
        </w:trPr>
        <w:tc>
          <w:tcPr>
            <w:tcW w:w="0" w:type="auto"/>
            <w:vMerge/>
            <w:tcBorders>
              <w:top w:val="nil"/>
              <w:left w:val="single" w:sz="8" w:space="0" w:color="auto"/>
              <w:bottom w:val="single" w:sz="8" w:space="0" w:color="auto"/>
              <w:right w:val="single" w:sz="8" w:space="0" w:color="auto"/>
            </w:tcBorders>
            <w:vAlign w:val="center"/>
          </w:tcPr>
          <w:p w:rsidR="00471638" w:rsidRPr="00471638" w:rsidRDefault="00471638" w:rsidP="00471638">
            <w:pPr>
              <w:contextualSpacing/>
              <w:jc w:val="both"/>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r w:rsidRPr="00471638">
              <w:t> </w:t>
            </w:r>
          </w:p>
        </w:tc>
      </w:tr>
      <w:tr w:rsidR="00471638" w:rsidRPr="00471638" w:rsidTr="00471638">
        <w:trPr>
          <w:cantSplit/>
          <w:trHeight w:val="210"/>
        </w:trPr>
        <w:tc>
          <w:tcPr>
            <w:tcW w:w="0" w:type="auto"/>
            <w:vMerge/>
            <w:tcBorders>
              <w:top w:val="nil"/>
              <w:left w:val="single" w:sz="8" w:space="0" w:color="auto"/>
              <w:bottom w:val="single" w:sz="8" w:space="0" w:color="auto"/>
              <w:right w:val="single" w:sz="8" w:space="0" w:color="auto"/>
            </w:tcBorders>
            <w:vAlign w:val="center"/>
          </w:tcPr>
          <w:p w:rsidR="00471638" w:rsidRPr="00471638" w:rsidRDefault="00471638" w:rsidP="00471638">
            <w:pPr>
              <w:contextualSpacing/>
              <w:jc w:val="both"/>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Телефон:</w:t>
            </w:r>
          </w:p>
        </w:tc>
      </w:tr>
      <w:tr w:rsidR="00471638" w:rsidRPr="00471638" w:rsidTr="00471638">
        <w:trPr>
          <w:cantSplit/>
          <w:trHeight w:val="67"/>
        </w:trPr>
        <w:tc>
          <w:tcPr>
            <w:tcW w:w="0" w:type="auto"/>
            <w:vMerge/>
            <w:tcBorders>
              <w:top w:val="nil"/>
              <w:left w:val="single" w:sz="8" w:space="0" w:color="auto"/>
              <w:bottom w:val="single" w:sz="8" w:space="0" w:color="auto"/>
              <w:right w:val="single" w:sz="8" w:space="0" w:color="auto"/>
            </w:tcBorders>
            <w:vAlign w:val="center"/>
          </w:tcPr>
          <w:p w:rsidR="00471638" w:rsidRPr="00471638" w:rsidRDefault="00471638" w:rsidP="00471638">
            <w:pPr>
              <w:contextualSpacing/>
              <w:jc w:val="both"/>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Факс:</w:t>
            </w:r>
          </w:p>
        </w:tc>
      </w:tr>
      <w:tr w:rsidR="00471638" w:rsidRPr="00471638" w:rsidTr="00471638">
        <w:trPr>
          <w:cantSplit/>
          <w:trHeight w:val="67"/>
        </w:trPr>
        <w:tc>
          <w:tcPr>
            <w:tcW w:w="0" w:type="auto"/>
            <w:vMerge/>
            <w:tcBorders>
              <w:top w:val="nil"/>
              <w:left w:val="single" w:sz="8" w:space="0" w:color="auto"/>
              <w:bottom w:val="single" w:sz="8" w:space="0" w:color="auto"/>
              <w:right w:val="single" w:sz="8" w:space="0" w:color="auto"/>
            </w:tcBorders>
            <w:vAlign w:val="center"/>
          </w:tcPr>
          <w:p w:rsidR="00471638" w:rsidRPr="00471638" w:rsidRDefault="00471638" w:rsidP="00471638">
            <w:pPr>
              <w:contextualSpacing/>
              <w:jc w:val="both"/>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rPr>
                <w:lang w:val="en-US"/>
              </w:rPr>
              <w:t>E</w:t>
            </w:r>
            <w:r w:rsidRPr="00471638">
              <w:t>-</w:t>
            </w:r>
            <w:r w:rsidRPr="00471638">
              <w:rPr>
                <w:lang w:val="en-US"/>
              </w:rPr>
              <w:t>mail</w:t>
            </w:r>
            <w:r w:rsidRPr="00471638">
              <w:t>:</w:t>
            </w:r>
          </w:p>
        </w:tc>
      </w:tr>
      <w:tr w:rsidR="00471638" w:rsidRPr="00471638" w:rsidTr="00471638">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rPr>
                <w:b/>
                <w:bCs/>
              </w:rPr>
              <w:t>7. Банковские реквизиты заявителя для возврата задатка</w:t>
            </w:r>
            <w:proofErr w:type="gramStart"/>
            <w:r w:rsidRPr="00471638">
              <w:rPr>
                <w:b/>
                <w:bCs/>
              </w:rPr>
              <w:t xml:space="preserve"> :</w:t>
            </w:r>
            <w:proofErr w:type="gramEnd"/>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r w:rsidRPr="00471638">
              <w:t> </w:t>
            </w:r>
          </w:p>
        </w:tc>
      </w:tr>
      <w:tr w:rsidR="00471638" w:rsidRPr="00471638" w:rsidTr="00471638">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7.1. Наименование обслуживающего банка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r w:rsidRPr="00471638">
              <w:t> </w:t>
            </w:r>
          </w:p>
        </w:tc>
      </w:tr>
      <w:tr w:rsidR="00471638" w:rsidRPr="00471638" w:rsidTr="00471638">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7.2. Расчетный счет</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r w:rsidRPr="00471638">
              <w:t> </w:t>
            </w:r>
          </w:p>
        </w:tc>
      </w:tr>
      <w:tr w:rsidR="00471638" w:rsidRPr="00471638" w:rsidTr="00471638">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7.3. Корреспондентский счет</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r w:rsidRPr="00471638">
              <w:t> </w:t>
            </w:r>
          </w:p>
        </w:tc>
      </w:tr>
      <w:tr w:rsidR="00471638" w:rsidRPr="00471638" w:rsidTr="00471638">
        <w:trPr>
          <w:trHeight w:val="240"/>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7.4. БИК</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r w:rsidRPr="00471638">
              <w:t> </w:t>
            </w:r>
          </w:p>
        </w:tc>
      </w:tr>
      <w:tr w:rsidR="00471638" w:rsidRPr="00471638" w:rsidTr="00471638">
        <w:trPr>
          <w:trHeight w:val="300"/>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7.5. ИНН</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r w:rsidRPr="00471638">
              <w:t> </w:t>
            </w:r>
          </w:p>
        </w:tc>
      </w:tr>
      <w:tr w:rsidR="00471638" w:rsidRPr="00471638" w:rsidTr="00471638">
        <w:trPr>
          <w:trHeight w:val="255"/>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7.6. КПП</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r w:rsidRPr="00471638">
              <w:t> </w:t>
            </w:r>
          </w:p>
        </w:tc>
      </w:tr>
    </w:tbl>
    <w:p w:rsidR="00471638" w:rsidRPr="00471638" w:rsidRDefault="00471638" w:rsidP="00471638">
      <w:pPr>
        <w:ind w:firstLine="720"/>
        <w:contextualSpacing/>
        <w:jc w:val="both"/>
      </w:pPr>
    </w:p>
    <w:p w:rsidR="00471638" w:rsidRPr="00471638" w:rsidRDefault="00471638" w:rsidP="00471638">
      <w:pPr>
        <w:contextualSpacing/>
        <w:jc w:val="both"/>
      </w:pPr>
      <w:r w:rsidRPr="00471638">
        <w:t>Я, нижеподписавшийся, заверяю правильность всех данных, указанных в анкете:</w:t>
      </w:r>
    </w:p>
    <w:p w:rsidR="00471638" w:rsidRPr="00471638" w:rsidRDefault="00471638" w:rsidP="00471638">
      <w:pPr>
        <w:contextualSpacing/>
        <w:jc w:val="both"/>
      </w:pPr>
    </w:p>
    <w:p w:rsidR="00471638" w:rsidRPr="00471638" w:rsidRDefault="00471638" w:rsidP="00471638">
      <w:pPr>
        <w:ind w:firstLine="720"/>
        <w:contextualSpacing/>
        <w:jc w:val="both"/>
      </w:pPr>
    </w:p>
    <w:p w:rsidR="00471638" w:rsidRPr="00471638" w:rsidRDefault="00471638" w:rsidP="00471638">
      <w:pPr>
        <w:tabs>
          <w:tab w:val="left" w:pos="851"/>
        </w:tabs>
        <w:ind w:firstLine="284"/>
        <w:rPr>
          <w:b/>
        </w:rPr>
      </w:pPr>
      <w:r w:rsidRPr="00471638">
        <w:rPr>
          <w:b/>
        </w:rPr>
        <w:t>Заявитель</w:t>
      </w:r>
    </w:p>
    <w:p w:rsidR="00471638" w:rsidRPr="00471638" w:rsidRDefault="00471638" w:rsidP="00471638">
      <w:pPr>
        <w:tabs>
          <w:tab w:val="left" w:pos="851"/>
        </w:tabs>
        <w:ind w:firstLine="284"/>
      </w:pPr>
      <w:r w:rsidRPr="00471638">
        <w:rPr>
          <w:b/>
        </w:rPr>
        <w:t>(уполномоченный представитель)</w:t>
      </w:r>
      <w:r w:rsidRPr="00471638">
        <w:rPr>
          <w:b/>
        </w:rPr>
        <w:tab/>
      </w:r>
      <w:r w:rsidRPr="00471638">
        <w:t>_________________</w:t>
      </w:r>
      <w:r w:rsidRPr="00471638">
        <w:tab/>
        <w:t>________________________</w:t>
      </w:r>
    </w:p>
    <w:p w:rsidR="00471638" w:rsidRPr="00471638" w:rsidRDefault="00471638" w:rsidP="00471638">
      <w:pPr>
        <w:tabs>
          <w:tab w:val="left" w:pos="851"/>
        </w:tabs>
        <w:ind w:firstLine="284"/>
        <w:rPr>
          <w:i/>
        </w:rPr>
      </w:pPr>
      <w:r w:rsidRPr="00471638">
        <w:rPr>
          <w:i/>
        </w:rPr>
        <w:t xml:space="preserve">                                                                           (подпись)</w:t>
      </w:r>
      <w:r w:rsidRPr="00471638">
        <w:rPr>
          <w:i/>
        </w:rPr>
        <w:tab/>
        <w:t xml:space="preserve">                      (Ф.И.О.)</w:t>
      </w:r>
    </w:p>
    <w:p w:rsidR="00471638" w:rsidRPr="00471638" w:rsidRDefault="00471638" w:rsidP="00471638">
      <w:pPr>
        <w:ind w:firstLine="5600"/>
        <w:contextualSpacing/>
        <w:jc w:val="both"/>
      </w:pPr>
      <w:r w:rsidRPr="00471638">
        <w:t xml:space="preserve">М.П. </w:t>
      </w:r>
    </w:p>
    <w:p w:rsidR="00471638" w:rsidRPr="00471638" w:rsidRDefault="00471638" w:rsidP="00471638">
      <w:pPr>
        <w:ind w:firstLine="5600"/>
        <w:contextualSpacing/>
        <w:jc w:val="both"/>
      </w:pPr>
    </w:p>
    <w:p w:rsidR="00471638" w:rsidRPr="00471638" w:rsidRDefault="00471638" w:rsidP="00471638">
      <w:pPr>
        <w:contextualSpacing/>
      </w:pPr>
    </w:p>
    <w:p w:rsidR="00471638" w:rsidRPr="00471638" w:rsidRDefault="00471638" w:rsidP="00471638">
      <w:pPr>
        <w:keepNext/>
        <w:tabs>
          <w:tab w:val="num" w:pos="1931"/>
        </w:tabs>
        <w:jc w:val="right"/>
        <w:outlineLvl w:val="0"/>
        <w:rPr>
          <w:b/>
          <w:bCs/>
          <w:kern w:val="28"/>
        </w:rPr>
      </w:pPr>
      <w:r w:rsidRPr="00471638">
        <w:br w:type="page"/>
      </w:r>
    </w:p>
    <w:p w:rsidR="00471638" w:rsidRPr="00471638" w:rsidRDefault="00471638" w:rsidP="00471638">
      <w:pPr>
        <w:ind w:firstLine="720"/>
        <w:contextualSpacing/>
        <w:jc w:val="center"/>
      </w:pPr>
    </w:p>
    <w:p w:rsidR="00471638" w:rsidRPr="00471638" w:rsidRDefault="00471638" w:rsidP="00471638">
      <w:pPr>
        <w:ind w:firstLine="720"/>
        <w:contextualSpacing/>
        <w:jc w:val="center"/>
      </w:pPr>
      <w:r w:rsidRPr="00471638">
        <w:rPr>
          <w:b/>
          <w:bCs/>
        </w:rPr>
        <w:t>Анкета заявителя (физического лица)</w:t>
      </w:r>
    </w:p>
    <w:p w:rsidR="00471638" w:rsidRPr="00471638" w:rsidRDefault="00471638" w:rsidP="00471638">
      <w:pPr>
        <w:ind w:firstLine="720"/>
        <w:jc w:val="center"/>
      </w:pPr>
      <w:r w:rsidRPr="00471638">
        <w:rPr>
          <w:b/>
          <w:bCs/>
        </w:rPr>
        <w:t> </w:t>
      </w:r>
    </w:p>
    <w:tbl>
      <w:tblPr>
        <w:tblW w:w="9464" w:type="dxa"/>
        <w:tblCellMar>
          <w:left w:w="0" w:type="dxa"/>
          <w:right w:w="0" w:type="dxa"/>
        </w:tblCellMar>
        <w:tblLook w:val="00A0" w:firstRow="1" w:lastRow="0" w:firstColumn="1" w:lastColumn="0" w:noHBand="0" w:noVBand="0"/>
      </w:tblPr>
      <w:tblGrid>
        <w:gridCol w:w="5148"/>
        <w:gridCol w:w="4316"/>
      </w:tblGrid>
      <w:tr w:rsidR="00471638" w:rsidRPr="00471638" w:rsidTr="00471638">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rPr>
                <w:b/>
                <w:bCs/>
              </w:rPr>
              <w:t xml:space="preserve">1. Ф.И.О. </w:t>
            </w:r>
          </w:p>
        </w:tc>
        <w:tc>
          <w:tcPr>
            <w:tcW w:w="4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r w:rsidRPr="00471638">
              <w:rPr>
                <w:b/>
                <w:bCs/>
              </w:rPr>
              <w:t> </w:t>
            </w:r>
          </w:p>
        </w:tc>
      </w:tr>
      <w:tr w:rsidR="00471638" w:rsidRPr="00471638" w:rsidTr="00471638">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rPr>
                <w:b/>
                <w:bCs/>
              </w:rPr>
              <w:t>2. Паспортные данные:</w:t>
            </w:r>
          </w:p>
          <w:p w:rsidR="00471638" w:rsidRPr="00471638" w:rsidRDefault="00471638" w:rsidP="00471638">
            <w:pPr>
              <w:contextualSpacing/>
            </w:pPr>
            <w:r w:rsidRPr="00471638">
              <w:t xml:space="preserve">Серия, №, кем </w:t>
            </w:r>
            <w:proofErr w:type="gramStart"/>
            <w:r w:rsidRPr="00471638">
              <w:t>и</w:t>
            </w:r>
            <w:proofErr w:type="gramEnd"/>
            <w:r w:rsidRPr="00471638">
              <w:t xml:space="preserve"> когда выдан, регистрация по месту жительства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left="1080"/>
              <w:contextualSpacing/>
              <w:jc w:val="both"/>
              <w:textAlignment w:val="baseline"/>
            </w:pPr>
            <w:r w:rsidRPr="00471638">
              <w:rPr>
                <w:b/>
                <w:bCs/>
              </w:rPr>
              <w:t> </w:t>
            </w:r>
          </w:p>
        </w:tc>
      </w:tr>
      <w:tr w:rsidR="00471638" w:rsidRPr="00471638" w:rsidTr="00471638">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pPr>
            <w:r w:rsidRPr="00471638">
              <w:rPr>
                <w:b/>
                <w:bCs/>
              </w:rPr>
              <w:t>3. Почтовый адрес и телефон налоговой инспекции по месту регистрации заявителя - физического лица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r w:rsidRPr="00471638">
              <w:rPr>
                <w:b/>
                <w:bCs/>
              </w:rPr>
              <w:t> </w:t>
            </w:r>
          </w:p>
        </w:tc>
      </w:tr>
      <w:tr w:rsidR="00471638" w:rsidRPr="00471638" w:rsidTr="00471638">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rPr>
                <w:b/>
                <w:bCs/>
              </w:rPr>
              <w:t>4.ИНН заявителя - физического лица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r w:rsidRPr="00471638">
              <w:rPr>
                <w:b/>
                <w:bCs/>
              </w:rPr>
              <w:t> </w:t>
            </w:r>
          </w:p>
        </w:tc>
      </w:tr>
      <w:tr w:rsidR="00471638" w:rsidRPr="00471638" w:rsidTr="00471638">
        <w:trPr>
          <w:cantSplit/>
          <w:trHeight w:val="69"/>
        </w:trPr>
        <w:tc>
          <w:tcPr>
            <w:tcW w:w="51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rPr>
                <w:b/>
                <w:bCs/>
              </w:rPr>
              <w:t xml:space="preserve">5. Почтовый адрес, телефон, факс, </w:t>
            </w:r>
            <w:r w:rsidRPr="00471638">
              <w:rPr>
                <w:b/>
                <w:bCs/>
                <w:lang w:val="en-US"/>
              </w:rPr>
              <w:t>e</w:t>
            </w:r>
            <w:r w:rsidRPr="00471638">
              <w:rPr>
                <w:b/>
                <w:bCs/>
              </w:rPr>
              <w:t>-</w:t>
            </w:r>
            <w:r w:rsidRPr="00471638">
              <w:rPr>
                <w:b/>
                <w:bCs/>
                <w:lang w:val="en-US"/>
              </w:rPr>
              <w:t>mail</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Адрес:</w:t>
            </w:r>
          </w:p>
        </w:tc>
      </w:tr>
      <w:tr w:rsidR="00471638" w:rsidRPr="00471638" w:rsidTr="00471638">
        <w:trPr>
          <w:cantSplit/>
          <w:trHeight w:val="243"/>
        </w:trPr>
        <w:tc>
          <w:tcPr>
            <w:tcW w:w="0" w:type="auto"/>
            <w:vMerge/>
            <w:tcBorders>
              <w:top w:val="nil"/>
              <w:left w:val="single" w:sz="8" w:space="0" w:color="auto"/>
              <w:bottom w:val="single" w:sz="8" w:space="0" w:color="auto"/>
              <w:right w:val="single" w:sz="8" w:space="0" w:color="auto"/>
            </w:tcBorders>
            <w:vAlign w:val="center"/>
          </w:tcPr>
          <w:p w:rsidR="00471638" w:rsidRPr="00471638" w:rsidRDefault="00471638" w:rsidP="00471638">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 </w:t>
            </w:r>
          </w:p>
        </w:tc>
      </w:tr>
      <w:tr w:rsidR="00471638" w:rsidRPr="00471638" w:rsidTr="00471638">
        <w:trPr>
          <w:cantSplit/>
          <w:trHeight w:val="308"/>
        </w:trPr>
        <w:tc>
          <w:tcPr>
            <w:tcW w:w="0" w:type="auto"/>
            <w:vMerge/>
            <w:tcBorders>
              <w:top w:val="nil"/>
              <w:left w:val="single" w:sz="8" w:space="0" w:color="auto"/>
              <w:bottom w:val="single" w:sz="8" w:space="0" w:color="auto"/>
              <w:right w:val="single" w:sz="8" w:space="0" w:color="auto"/>
            </w:tcBorders>
            <w:vAlign w:val="center"/>
          </w:tcPr>
          <w:p w:rsidR="00471638" w:rsidRPr="00471638" w:rsidRDefault="00471638" w:rsidP="00471638">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r w:rsidRPr="00471638">
              <w:t> </w:t>
            </w:r>
          </w:p>
        </w:tc>
      </w:tr>
      <w:tr w:rsidR="00471638" w:rsidRPr="00471638" w:rsidTr="00471638">
        <w:trPr>
          <w:cantSplit/>
          <w:trHeight w:val="210"/>
        </w:trPr>
        <w:tc>
          <w:tcPr>
            <w:tcW w:w="0" w:type="auto"/>
            <w:vMerge/>
            <w:tcBorders>
              <w:top w:val="nil"/>
              <w:left w:val="single" w:sz="8" w:space="0" w:color="auto"/>
              <w:bottom w:val="single" w:sz="8" w:space="0" w:color="auto"/>
              <w:right w:val="single" w:sz="8" w:space="0" w:color="auto"/>
            </w:tcBorders>
            <w:vAlign w:val="center"/>
          </w:tcPr>
          <w:p w:rsidR="00471638" w:rsidRPr="00471638" w:rsidRDefault="00471638" w:rsidP="00471638">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Телефон:</w:t>
            </w:r>
          </w:p>
        </w:tc>
      </w:tr>
      <w:tr w:rsidR="00471638" w:rsidRPr="00471638" w:rsidTr="00471638">
        <w:trPr>
          <w:cantSplit/>
          <w:trHeight w:val="67"/>
        </w:trPr>
        <w:tc>
          <w:tcPr>
            <w:tcW w:w="0" w:type="auto"/>
            <w:vMerge/>
            <w:tcBorders>
              <w:top w:val="nil"/>
              <w:left w:val="single" w:sz="8" w:space="0" w:color="auto"/>
              <w:bottom w:val="single" w:sz="8" w:space="0" w:color="auto"/>
              <w:right w:val="single" w:sz="8" w:space="0" w:color="auto"/>
            </w:tcBorders>
            <w:vAlign w:val="center"/>
          </w:tcPr>
          <w:p w:rsidR="00471638" w:rsidRPr="00471638" w:rsidRDefault="00471638" w:rsidP="00471638">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Факс:</w:t>
            </w:r>
          </w:p>
        </w:tc>
      </w:tr>
      <w:tr w:rsidR="00471638" w:rsidRPr="00471638" w:rsidTr="00471638">
        <w:trPr>
          <w:cantSplit/>
          <w:trHeight w:val="67"/>
        </w:trPr>
        <w:tc>
          <w:tcPr>
            <w:tcW w:w="0" w:type="auto"/>
            <w:vMerge/>
            <w:tcBorders>
              <w:top w:val="nil"/>
              <w:left w:val="single" w:sz="8" w:space="0" w:color="auto"/>
              <w:bottom w:val="single" w:sz="8" w:space="0" w:color="auto"/>
              <w:right w:val="single" w:sz="8" w:space="0" w:color="auto"/>
            </w:tcBorders>
            <w:vAlign w:val="center"/>
          </w:tcPr>
          <w:p w:rsidR="00471638" w:rsidRPr="00471638" w:rsidRDefault="00471638" w:rsidP="00471638">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rPr>
                <w:lang w:val="en-US"/>
              </w:rPr>
              <w:t>E-mail:</w:t>
            </w:r>
          </w:p>
        </w:tc>
      </w:tr>
      <w:tr w:rsidR="00471638" w:rsidRPr="00471638" w:rsidTr="00471638">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rPr>
                <w:b/>
                <w:bCs/>
              </w:rPr>
              <w:t>6. Банковские реквизиты заявителя для возврата задатка: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r w:rsidRPr="00471638">
              <w:t> </w:t>
            </w:r>
          </w:p>
        </w:tc>
      </w:tr>
      <w:tr w:rsidR="00471638" w:rsidRPr="00471638" w:rsidTr="00471638">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6.1. Наименование обслуживающего банка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r w:rsidRPr="00471638">
              <w:t> </w:t>
            </w:r>
          </w:p>
        </w:tc>
      </w:tr>
      <w:tr w:rsidR="00471638" w:rsidRPr="00471638" w:rsidTr="00471638">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6.2. Расчетный счет</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r w:rsidRPr="00471638">
              <w:t> </w:t>
            </w:r>
          </w:p>
        </w:tc>
      </w:tr>
      <w:tr w:rsidR="00471638" w:rsidRPr="00471638" w:rsidTr="00471638">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6.3. Корреспондентский счет</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r w:rsidRPr="00471638">
              <w:t> </w:t>
            </w:r>
          </w:p>
        </w:tc>
      </w:tr>
      <w:tr w:rsidR="00471638" w:rsidRPr="00471638" w:rsidTr="00471638">
        <w:trPr>
          <w:trHeight w:val="240"/>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6.4. БИК</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r w:rsidRPr="00471638">
              <w:t> </w:t>
            </w:r>
          </w:p>
        </w:tc>
      </w:tr>
      <w:tr w:rsidR="00471638" w:rsidRPr="00471638" w:rsidTr="00471638">
        <w:trPr>
          <w:trHeight w:val="300"/>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6.5. ИНН</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r w:rsidRPr="00471638">
              <w:t> </w:t>
            </w:r>
          </w:p>
        </w:tc>
      </w:tr>
      <w:tr w:rsidR="00471638" w:rsidRPr="00471638" w:rsidTr="00471638">
        <w:trPr>
          <w:trHeight w:val="255"/>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1638" w:rsidRPr="00471638" w:rsidRDefault="00471638" w:rsidP="00471638">
            <w:pPr>
              <w:contextualSpacing/>
              <w:jc w:val="both"/>
            </w:pPr>
            <w:r w:rsidRPr="00471638">
              <w:t>6.6. КПП</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471638" w:rsidRPr="00471638" w:rsidRDefault="00471638" w:rsidP="00471638">
            <w:pPr>
              <w:ind w:firstLine="720"/>
              <w:contextualSpacing/>
              <w:jc w:val="both"/>
            </w:pPr>
            <w:r w:rsidRPr="00471638">
              <w:t> </w:t>
            </w:r>
          </w:p>
        </w:tc>
      </w:tr>
    </w:tbl>
    <w:p w:rsidR="00471638" w:rsidRPr="00471638" w:rsidRDefault="00471638" w:rsidP="00471638">
      <w:pPr>
        <w:ind w:firstLine="720"/>
        <w:jc w:val="both"/>
      </w:pPr>
      <w:r w:rsidRPr="00471638">
        <w:rPr>
          <w:b/>
          <w:bCs/>
        </w:rPr>
        <w:t> </w:t>
      </w:r>
    </w:p>
    <w:p w:rsidR="00471638" w:rsidRPr="00471638" w:rsidRDefault="00471638" w:rsidP="00471638">
      <w:pPr>
        <w:jc w:val="both"/>
      </w:pPr>
      <w:r w:rsidRPr="00471638">
        <w:t>Я, нижеподписавшийся, заверяю правильность всех данных, указанных в анкете:</w:t>
      </w:r>
    </w:p>
    <w:p w:rsidR="00471638" w:rsidRPr="00471638" w:rsidRDefault="00471638" w:rsidP="00471638">
      <w:pPr>
        <w:jc w:val="both"/>
      </w:pPr>
    </w:p>
    <w:p w:rsidR="00471638" w:rsidRPr="00471638" w:rsidRDefault="00471638" w:rsidP="00471638">
      <w:pPr>
        <w:tabs>
          <w:tab w:val="left" w:pos="851"/>
        </w:tabs>
        <w:ind w:firstLine="284"/>
        <w:rPr>
          <w:b/>
        </w:rPr>
      </w:pPr>
    </w:p>
    <w:p w:rsidR="00471638" w:rsidRPr="00471638" w:rsidRDefault="00471638" w:rsidP="00471638">
      <w:pPr>
        <w:tabs>
          <w:tab w:val="left" w:pos="851"/>
        </w:tabs>
        <w:ind w:firstLine="284"/>
        <w:rPr>
          <w:b/>
        </w:rPr>
      </w:pPr>
    </w:p>
    <w:p w:rsidR="00471638" w:rsidRPr="00471638" w:rsidRDefault="00471638" w:rsidP="00471638">
      <w:pPr>
        <w:tabs>
          <w:tab w:val="left" w:pos="851"/>
        </w:tabs>
        <w:ind w:firstLine="284"/>
        <w:rPr>
          <w:b/>
        </w:rPr>
      </w:pPr>
      <w:r w:rsidRPr="00471638">
        <w:rPr>
          <w:b/>
        </w:rPr>
        <w:t>Заявитель</w:t>
      </w:r>
    </w:p>
    <w:p w:rsidR="00471638" w:rsidRPr="00471638" w:rsidRDefault="00471638" w:rsidP="00471638">
      <w:pPr>
        <w:tabs>
          <w:tab w:val="left" w:pos="851"/>
        </w:tabs>
        <w:ind w:firstLine="284"/>
      </w:pPr>
      <w:r w:rsidRPr="00471638">
        <w:rPr>
          <w:b/>
        </w:rPr>
        <w:t>(уполномоченный представитель)</w:t>
      </w:r>
      <w:r w:rsidRPr="00471638">
        <w:rPr>
          <w:b/>
        </w:rPr>
        <w:tab/>
      </w:r>
      <w:r w:rsidRPr="00471638">
        <w:t>_________________</w:t>
      </w:r>
      <w:r w:rsidRPr="00471638">
        <w:tab/>
        <w:t>________________________</w:t>
      </w:r>
    </w:p>
    <w:p w:rsidR="00471638" w:rsidRPr="00471638" w:rsidRDefault="00471638" w:rsidP="00471638">
      <w:pPr>
        <w:tabs>
          <w:tab w:val="left" w:pos="851"/>
        </w:tabs>
        <w:ind w:firstLine="284"/>
        <w:rPr>
          <w:i/>
        </w:rPr>
      </w:pPr>
      <w:r w:rsidRPr="00471638">
        <w:rPr>
          <w:i/>
        </w:rPr>
        <w:t xml:space="preserve">                                                                           (подпись)</w:t>
      </w:r>
      <w:r w:rsidRPr="00471638">
        <w:rPr>
          <w:i/>
        </w:rPr>
        <w:tab/>
        <w:t xml:space="preserve">                      (Ф.И.О.)</w:t>
      </w:r>
    </w:p>
    <w:p w:rsidR="00471638" w:rsidRPr="00471638" w:rsidRDefault="00471638" w:rsidP="00471638">
      <w:pPr>
        <w:contextualSpacing/>
        <w:jc w:val="both"/>
      </w:pPr>
      <w:r w:rsidRPr="00471638">
        <w:t xml:space="preserve">                                                                                    М.П. </w:t>
      </w:r>
    </w:p>
    <w:p w:rsidR="00471638" w:rsidRPr="00471638" w:rsidRDefault="00471638" w:rsidP="00471638">
      <w:pPr>
        <w:ind w:firstLine="5600"/>
        <w:contextualSpacing/>
        <w:jc w:val="both"/>
      </w:pPr>
    </w:p>
    <w:p w:rsidR="00471638" w:rsidRPr="00471638" w:rsidRDefault="00471638" w:rsidP="00471638">
      <w:pPr>
        <w:ind w:firstLine="720"/>
        <w:jc w:val="both"/>
      </w:pPr>
    </w:p>
    <w:p w:rsidR="00471638" w:rsidRPr="00471638" w:rsidRDefault="00471638" w:rsidP="00471638">
      <w:pPr>
        <w:ind w:firstLine="720"/>
        <w:jc w:val="both"/>
      </w:pPr>
    </w:p>
    <w:p w:rsidR="00471638" w:rsidRPr="00471638" w:rsidRDefault="00471638" w:rsidP="00471638">
      <w:pPr>
        <w:ind w:firstLine="720"/>
        <w:jc w:val="both"/>
      </w:pPr>
    </w:p>
    <w:p w:rsidR="00471638" w:rsidRPr="00471638" w:rsidRDefault="00471638" w:rsidP="00471638">
      <w:pPr>
        <w:ind w:firstLine="720"/>
        <w:jc w:val="both"/>
      </w:pPr>
    </w:p>
    <w:p w:rsidR="00471638" w:rsidRPr="00471638" w:rsidRDefault="00471638" w:rsidP="00471638">
      <w:pPr>
        <w:ind w:firstLine="720"/>
        <w:jc w:val="both"/>
      </w:pPr>
    </w:p>
    <w:p w:rsidR="00471638" w:rsidRPr="00471638" w:rsidRDefault="00471638" w:rsidP="00471638">
      <w:pPr>
        <w:ind w:firstLine="720"/>
        <w:jc w:val="both"/>
      </w:pPr>
    </w:p>
    <w:p w:rsidR="00471638" w:rsidRDefault="00471638" w:rsidP="00471638">
      <w:pPr>
        <w:ind w:firstLine="720"/>
        <w:jc w:val="both"/>
      </w:pPr>
    </w:p>
    <w:p w:rsidR="008B1582" w:rsidRPr="00471638" w:rsidRDefault="008B1582" w:rsidP="00471638">
      <w:pPr>
        <w:ind w:firstLine="720"/>
        <w:jc w:val="both"/>
      </w:pPr>
    </w:p>
    <w:p w:rsidR="00471638" w:rsidRPr="00471638" w:rsidRDefault="00471638" w:rsidP="00471638">
      <w:pPr>
        <w:ind w:firstLine="720"/>
        <w:jc w:val="both"/>
      </w:pPr>
    </w:p>
    <w:p w:rsidR="00471638" w:rsidRPr="00471638" w:rsidRDefault="00471638" w:rsidP="00471638">
      <w:pPr>
        <w:ind w:firstLine="720"/>
        <w:jc w:val="both"/>
      </w:pPr>
    </w:p>
    <w:p w:rsidR="00471638" w:rsidRPr="00471638" w:rsidRDefault="00471638" w:rsidP="00471638">
      <w:pPr>
        <w:ind w:firstLine="720"/>
        <w:jc w:val="both"/>
      </w:pPr>
    </w:p>
    <w:p w:rsidR="00471638" w:rsidRDefault="00471638" w:rsidP="00471638">
      <w:pPr>
        <w:ind w:firstLine="720"/>
        <w:jc w:val="both"/>
      </w:pPr>
    </w:p>
    <w:p w:rsidR="00471638" w:rsidRDefault="00471638" w:rsidP="00471638">
      <w:pPr>
        <w:ind w:firstLine="720"/>
        <w:jc w:val="both"/>
      </w:pPr>
    </w:p>
    <w:p w:rsidR="00471638" w:rsidRDefault="00471638" w:rsidP="00471638">
      <w:pPr>
        <w:ind w:firstLine="720"/>
        <w:jc w:val="both"/>
      </w:pPr>
    </w:p>
    <w:p w:rsidR="00405507" w:rsidRPr="00471638" w:rsidRDefault="00405507" w:rsidP="00471638">
      <w:pPr>
        <w:ind w:firstLine="720"/>
        <w:jc w:val="both"/>
      </w:pPr>
    </w:p>
    <w:p w:rsidR="00471638" w:rsidRPr="00471638" w:rsidRDefault="00471638" w:rsidP="00471638">
      <w:pPr>
        <w:jc w:val="both"/>
      </w:pPr>
    </w:p>
    <w:p w:rsidR="00471638" w:rsidRPr="00471638" w:rsidRDefault="00471638" w:rsidP="00471638">
      <w:pPr>
        <w:spacing w:after="60"/>
        <w:jc w:val="center"/>
        <w:rPr>
          <w:b/>
          <w:sz w:val="28"/>
          <w:szCs w:val="28"/>
        </w:rPr>
      </w:pPr>
      <w:r w:rsidRPr="00471638">
        <w:rPr>
          <w:b/>
          <w:sz w:val="28"/>
          <w:szCs w:val="28"/>
        </w:rPr>
        <w:lastRenderedPageBreak/>
        <w:t>Форма 4. ДОВЕРЕННОСТЬ</w:t>
      </w:r>
    </w:p>
    <w:p w:rsidR="00471638" w:rsidRPr="00471638" w:rsidRDefault="00471638" w:rsidP="00471638"/>
    <w:p w:rsidR="00471638" w:rsidRPr="00471638" w:rsidRDefault="00471638" w:rsidP="00471638">
      <w:pPr>
        <w:shd w:val="clear" w:color="auto" w:fill="FFFFFF"/>
        <w:contextualSpacing/>
        <w:jc w:val="center"/>
        <w:rPr>
          <w:color w:val="000000"/>
        </w:rPr>
      </w:pPr>
      <w:r w:rsidRPr="00471638">
        <w:rPr>
          <w:color w:val="000000"/>
        </w:rPr>
        <w:t>ДОВЕРЕННОСТЬ №____</w:t>
      </w:r>
    </w:p>
    <w:p w:rsidR="00471638" w:rsidRPr="00471638" w:rsidRDefault="00471638" w:rsidP="00471638">
      <w:pPr>
        <w:shd w:val="clear" w:color="auto" w:fill="FFFFFF"/>
        <w:contextualSpacing/>
        <w:jc w:val="center"/>
      </w:pPr>
    </w:p>
    <w:p w:rsidR="00471638" w:rsidRPr="00471638" w:rsidRDefault="00471638" w:rsidP="00471638">
      <w:pPr>
        <w:shd w:val="clear" w:color="auto" w:fill="FFFFFF"/>
        <w:contextualSpacing/>
        <w:jc w:val="both"/>
      </w:pPr>
      <w:proofErr w:type="gramStart"/>
      <w:r w:rsidRPr="00471638">
        <w:rPr>
          <w:color w:val="000000"/>
        </w:rPr>
        <w:t>г</w:t>
      </w:r>
      <w:proofErr w:type="gramEnd"/>
      <w:r w:rsidRPr="00471638">
        <w:rPr>
          <w:color w:val="000000"/>
        </w:rPr>
        <w:t>. __________________</w:t>
      </w:r>
    </w:p>
    <w:p w:rsidR="00471638" w:rsidRPr="00471638" w:rsidRDefault="00471638" w:rsidP="00471638">
      <w:pPr>
        <w:shd w:val="clear" w:color="auto" w:fill="FFFFFF"/>
        <w:contextualSpacing/>
        <w:jc w:val="both"/>
        <w:rPr>
          <w:i/>
          <w:iCs/>
          <w:color w:val="000000"/>
        </w:rPr>
      </w:pPr>
    </w:p>
    <w:tbl>
      <w:tblPr>
        <w:tblW w:w="0" w:type="auto"/>
        <w:tblLook w:val="01E0" w:firstRow="1" w:lastRow="1" w:firstColumn="1" w:lastColumn="1" w:noHBand="0" w:noVBand="0"/>
      </w:tblPr>
      <w:tblGrid>
        <w:gridCol w:w="9570"/>
      </w:tblGrid>
      <w:tr w:rsidR="00471638" w:rsidRPr="00471638" w:rsidTr="00471638">
        <w:tc>
          <w:tcPr>
            <w:tcW w:w="9573" w:type="dxa"/>
            <w:tcBorders>
              <w:bottom w:val="single" w:sz="4" w:space="0" w:color="auto"/>
            </w:tcBorders>
          </w:tcPr>
          <w:p w:rsidR="00471638" w:rsidRPr="00471638" w:rsidRDefault="00471638" w:rsidP="00471638">
            <w:pPr>
              <w:contextualSpacing/>
              <w:jc w:val="both"/>
              <w:rPr>
                <w:iCs/>
                <w:color w:val="000000"/>
              </w:rPr>
            </w:pPr>
          </w:p>
        </w:tc>
      </w:tr>
      <w:tr w:rsidR="00471638" w:rsidRPr="00471638" w:rsidTr="00471638">
        <w:tc>
          <w:tcPr>
            <w:tcW w:w="9573" w:type="dxa"/>
            <w:tcBorders>
              <w:top w:val="single" w:sz="4" w:space="0" w:color="auto"/>
            </w:tcBorders>
          </w:tcPr>
          <w:p w:rsidR="00471638" w:rsidRPr="00471638" w:rsidRDefault="00471638" w:rsidP="00471638">
            <w:pPr>
              <w:contextualSpacing/>
              <w:jc w:val="center"/>
              <w:rPr>
                <w:i/>
                <w:iCs/>
                <w:color w:val="000000"/>
                <w:sz w:val="18"/>
                <w:szCs w:val="18"/>
              </w:rPr>
            </w:pPr>
            <w:r w:rsidRPr="00471638">
              <w:rPr>
                <w:i/>
                <w:iCs/>
                <w:color w:val="000000"/>
                <w:sz w:val="18"/>
                <w:szCs w:val="18"/>
              </w:rPr>
              <w:t>(число, месяц и год выдачи доверенности прописью)</w:t>
            </w:r>
          </w:p>
        </w:tc>
      </w:tr>
    </w:tbl>
    <w:p w:rsidR="00471638" w:rsidRPr="00471638" w:rsidRDefault="00471638" w:rsidP="00471638">
      <w:pPr>
        <w:shd w:val="clear" w:color="auto" w:fill="FFFFFF"/>
        <w:ind w:firstLine="709"/>
        <w:contextualSpacing/>
        <w:jc w:val="both"/>
        <w:rPr>
          <w:color w:val="000000"/>
        </w:rPr>
      </w:pPr>
      <w:proofErr w:type="gramStart"/>
      <w:r w:rsidRPr="00471638">
        <w:rPr>
          <w:color w:val="000000"/>
        </w:rPr>
        <w:t xml:space="preserve">Претендент на участие в </w:t>
      </w:r>
      <w:r w:rsidRPr="00471638">
        <w:rPr>
          <w:i/>
        </w:rPr>
        <w:t xml:space="preserve">аукционе 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на территории </w:t>
      </w:r>
      <w:proofErr w:type="spellStart"/>
      <w:r w:rsidRPr="00471638">
        <w:rPr>
          <w:i/>
        </w:rPr>
        <w:t>Острогожского</w:t>
      </w:r>
      <w:proofErr w:type="spellEnd"/>
      <w:r w:rsidRPr="00471638">
        <w:rPr>
          <w:i/>
        </w:rPr>
        <w:t xml:space="preserve"> муниципального района Воронежской области</w:t>
      </w:r>
      <w:r w:rsidRPr="00471638">
        <w:t xml:space="preserve">, документация о котором размещена  </w:t>
      </w:r>
      <w:r>
        <w:t>на официальном сайте</w:t>
      </w:r>
      <w:r w:rsidRPr="00471638">
        <w:t xml:space="preserve"> администрации </w:t>
      </w:r>
      <w:proofErr w:type="spellStart"/>
      <w:r w:rsidRPr="00471638">
        <w:t>Острогожского</w:t>
      </w:r>
      <w:proofErr w:type="spellEnd"/>
      <w:r w:rsidRPr="00471638">
        <w:t xml:space="preserve"> муниципального района Воронежской области </w:t>
      </w:r>
      <w:r w:rsidRPr="00471638">
        <w:rPr>
          <w:lang w:val="en-US"/>
        </w:rPr>
        <w:t>www</w:t>
      </w:r>
      <w:r w:rsidRPr="00471638">
        <w:t>.ostrogadm.ru  в сети «Интернет», «___»_______201_ г., реестровый номер торгов _____, по лоту № ____</w:t>
      </w:r>
      <w:proofErr w:type="gramEnd"/>
    </w:p>
    <w:tbl>
      <w:tblPr>
        <w:tblW w:w="0" w:type="auto"/>
        <w:tblLook w:val="01E0" w:firstRow="1" w:lastRow="1" w:firstColumn="1" w:lastColumn="1" w:noHBand="0" w:noVBand="0"/>
      </w:tblPr>
      <w:tblGrid>
        <w:gridCol w:w="281"/>
        <w:gridCol w:w="818"/>
        <w:gridCol w:w="140"/>
        <w:gridCol w:w="558"/>
        <w:gridCol w:w="862"/>
        <w:gridCol w:w="816"/>
        <w:gridCol w:w="705"/>
        <w:gridCol w:w="2163"/>
        <w:gridCol w:w="336"/>
        <w:gridCol w:w="515"/>
        <w:gridCol w:w="336"/>
        <w:gridCol w:w="2040"/>
      </w:tblGrid>
      <w:tr w:rsidR="00471638" w:rsidRPr="00471638" w:rsidTr="00471638">
        <w:trPr>
          <w:gridBefore w:val="1"/>
          <w:wBefore w:w="281" w:type="dxa"/>
        </w:trPr>
        <w:tc>
          <w:tcPr>
            <w:tcW w:w="9289" w:type="dxa"/>
            <w:gridSpan w:val="11"/>
            <w:tcBorders>
              <w:bottom w:val="single" w:sz="4" w:space="0" w:color="auto"/>
            </w:tcBorders>
          </w:tcPr>
          <w:p w:rsidR="00471638" w:rsidRPr="00471638" w:rsidRDefault="00471638" w:rsidP="00471638">
            <w:pPr>
              <w:tabs>
                <w:tab w:val="left" w:pos="9320"/>
              </w:tabs>
              <w:contextualSpacing/>
            </w:pPr>
          </w:p>
        </w:tc>
      </w:tr>
      <w:tr w:rsidR="00471638" w:rsidRPr="00471638" w:rsidTr="00471638">
        <w:tc>
          <w:tcPr>
            <w:tcW w:w="9570" w:type="dxa"/>
            <w:gridSpan w:val="12"/>
            <w:tcBorders>
              <w:top w:val="single" w:sz="4" w:space="0" w:color="auto"/>
            </w:tcBorders>
          </w:tcPr>
          <w:p w:rsidR="00471638" w:rsidRPr="00471638" w:rsidRDefault="00471638" w:rsidP="00471638">
            <w:pPr>
              <w:contextualSpacing/>
              <w:jc w:val="center"/>
              <w:rPr>
                <w:i/>
                <w:sz w:val="18"/>
                <w:szCs w:val="18"/>
              </w:rPr>
            </w:pPr>
            <w:r w:rsidRPr="00471638">
              <w:rPr>
                <w:i/>
                <w:sz w:val="18"/>
                <w:szCs w:val="18"/>
              </w:rPr>
              <w:t>(организационно-правовая форма, наименование организации)</w:t>
            </w:r>
          </w:p>
          <w:p w:rsidR="00471638" w:rsidRPr="00471638" w:rsidRDefault="00471638" w:rsidP="00471638">
            <w:pPr>
              <w:contextualSpacing/>
              <w:jc w:val="center"/>
              <w:rPr>
                <w:i/>
              </w:rPr>
            </w:pPr>
          </w:p>
        </w:tc>
      </w:tr>
      <w:tr w:rsidR="00471638" w:rsidRPr="00471638" w:rsidTr="00471638">
        <w:tc>
          <w:tcPr>
            <w:tcW w:w="1239" w:type="dxa"/>
            <w:gridSpan w:val="3"/>
          </w:tcPr>
          <w:p w:rsidR="00471638" w:rsidRPr="00471638" w:rsidRDefault="00471638" w:rsidP="00471638">
            <w:pPr>
              <w:contextualSpacing/>
              <w:jc w:val="both"/>
              <w:rPr>
                <w:color w:val="000000"/>
              </w:rPr>
            </w:pPr>
            <w:r w:rsidRPr="00471638">
              <w:rPr>
                <w:color w:val="000000"/>
              </w:rPr>
              <w:t>доверяет</w:t>
            </w:r>
          </w:p>
        </w:tc>
        <w:tc>
          <w:tcPr>
            <w:tcW w:w="8331" w:type="dxa"/>
            <w:gridSpan w:val="9"/>
            <w:tcBorders>
              <w:bottom w:val="single" w:sz="4" w:space="0" w:color="auto"/>
            </w:tcBorders>
          </w:tcPr>
          <w:p w:rsidR="00471638" w:rsidRPr="00471638" w:rsidRDefault="00471638" w:rsidP="00471638">
            <w:pPr>
              <w:contextualSpacing/>
              <w:jc w:val="both"/>
              <w:rPr>
                <w:color w:val="000000"/>
              </w:rPr>
            </w:pPr>
          </w:p>
        </w:tc>
      </w:tr>
      <w:tr w:rsidR="00471638" w:rsidRPr="00471638" w:rsidTr="00471638">
        <w:tc>
          <w:tcPr>
            <w:tcW w:w="9570" w:type="dxa"/>
            <w:gridSpan w:val="12"/>
          </w:tcPr>
          <w:p w:rsidR="00471638" w:rsidRPr="00471638" w:rsidRDefault="00471638" w:rsidP="00471638">
            <w:pPr>
              <w:contextualSpacing/>
              <w:jc w:val="center"/>
              <w:rPr>
                <w:i/>
                <w:color w:val="000000"/>
                <w:sz w:val="18"/>
                <w:szCs w:val="18"/>
              </w:rPr>
            </w:pPr>
            <w:r w:rsidRPr="00471638">
              <w:rPr>
                <w:i/>
                <w:color w:val="000000"/>
                <w:sz w:val="18"/>
                <w:szCs w:val="18"/>
              </w:rPr>
              <w:t>(Ф.И.О., должность)</w:t>
            </w:r>
          </w:p>
        </w:tc>
      </w:tr>
      <w:tr w:rsidR="00471638" w:rsidRPr="00471638" w:rsidTr="00471638">
        <w:trPr>
          <w:trHeight w:val="499"/>
        </w:trPr>
        <w:tc>
          <w:tcPr>
            <w:tcW w:w="1797" w:type="dxa"/>
            <w:gridSpan w:val="4"/>
            <w:vAlign w:val="bottom"/>
          </w:tcPr>
          <w:p w:rsidR="00471638" w:rsidRPr="00471638" w:rsidRDefault="00471638" w:rsidP="00471638">
            <w:pPr>
              <w:contextualSpacing/>
              <w:rPr>
                <w:color w:val="000000"/>
              </w:rPr>
            </w:pPr>
            <w:r w:rsidRPr="00471638">
              <w:rPr>
                <w:color w:val="000000"/>
              </w:rPr>
              <w:t>паспорт серии</w:t>
            </w:r>
          </w:p>
        </w:tc>
        <w:tc>
          <w:tcPr>
            <w:tcW w:w="1678" w:type="dxa"/>
            <w:gridSpan w:val="2"/>
            <w:tcBorders>
              <w:bottom w:val="single" w:sz="4" w:space="0" w:color="auto"/>
            </w:tcBorders>
            <w:vAlign w:val="bottom"/>
          </w:tcPr>
          <w:p w:rsidR="00471638" w:rsidRPr="00471638" w:rsidRDefault="00471638" w:rsidP="00471638">
            <w:pPr>
              <w:contextualSpacing/>
              <w:rPr>
                <w:color w:val="000000"/>
              </w:rPr>
            </w:pPr>
          </w:p>
        </w:tc>
        <w:tc>
          <w:tcPr>
            <w:tcW w:w="705" w:type="dxa"/>
            <w:vAlign w:val="bottom"/>
          </w:tcPr>
          <w:p w:rsidR="00471638" w:rsidRPr="00471638" w:rsidRDefault="00471638" w:rsidP="00471638">
            <w:pPr>
              <w:contextualSpacing/>
              <w:rPr>
                <w:color w:val="000000"/>
              </w:rPr>
            </w:pPr>
            <w:r w:rsidRPr="00471638">
              <w:rPr>
                <w:color w:val="000000"/>
              </w:rPr>
              <w:t>№</w:t>
            </w:r>
          </w:p>
        </w:tc>
        <w:tc>
          <w:tcPr>
            <w:tcW w:w="5390" w:type="dxa"/>
            <w:gridSpan w:val="5"/>
            <w:tcBorders>
              <w:bottom w:val="single" w:sz="4" w:space="0" w:color="auto"/>
            </w:tcBorders>
            <w:vAlign w:val="bottom"/>
          </w:tcPr>
          <w:p w:rsidR="00471638" w:rsidRPr="00471638" w:rsidRDefault="00471638" w:rsidP="00471638">
            <w:pPr>
              <w:contextualSpacing/>
              <w:rPr>
                <w:color w:val="000000"/>
              </w:rPr>
            </w:pPr>
          </w:p>
        </w:tc>
      </w:tr>
      <w:tr w:rsidR="00471638" w:rsidRPr="00471638" w:rsidTr="00471638">
        <w:trPr>
          <w:trHeight w:val="553"/>
        </w:trPr>
        <w:tc>
          <w:tcPr>
            <w:tcW w:w="1099" w:type="dxa"/>
            <w:gridSpan w:val="2"/>
            <w:vAlign w:val="bottom"/>
          </w:tcPr>
          <w:p w:rsidR="00471638" w:rsidRPr="00471638" w:rsidRDefault="00471638" w:rsidP="00471638">
            <w:pPr>
              <w:contextualSpacing/>
              <w:rPr>
                <w:color w:val="000000"/>
              </w:rPr>
            </w:pPr>
            <w:r w:rsidRPr="00471638">
              <w:rPr>
                <w:color w:val="000000"/>
              </w:rPr>
              <w:t>выдан</w:t>
            </w:r>
          </w:p>
        </w:tc>
        <w:tc>
          <w:tcPr>
            <w:tcW w:w="5244" w:type="dxa"/>
            <w:gridSpan w:val="6"/>
            <w:tcBorders>
              <w:bottom w:val="single" w:sz="4" w:space="0" w:color="auto"/>
            </w:tcBorders>
            <w:vAlign w:val="bottom"/>
          </w:tcPr>
          <w:p w:rsidR="00471638" w:rsidRPr="00471638" w:rsidRDefault="00471638" w:rsidP="00471638">
            <w:pPr>
              <w:contextualSpacing/>
              <w:rPr>
                <w:color w:val="000000"/>
              </w:rPr>
            </w:pPr>
          </w:p>
        </w:tc>
        <w:tc>
          <w:tcPr>
            <w:tcW w:w="336" w:type="dxa"/>
            <w:vAlign w:val="bottom"/>
          </w:tcPr>
          <w:p w:rsidR="00471638" w:rsidRPr="00471638" w:rsidRDefault="00471638" w:rsidP="00471638">
            <w:pPr>
              <w:contextualSpacing/>
              <w:rPr>
                <w:color w:val="000000"/>
              </w:rPr>
            </w:pPr>
            <w:r w:rsidRPr="00471638">
              <w:rPr>
                <w:color w:val="000000"/>
              </w:rPr>
              <w:t>«</w:t>
            </w:r>
          </w:p>
        </w:tc>
        <w:tc>
          <w:tcPr>
            <w:tcW w:w="515" w:type="dxa"/>
            <w:tcBorders>
              <w:bottom w:val="single" w:sz="4" w:space="0" w:color="auto"/>
            </w:tcBorders>
            <w:vAlign w:val="bottom"/>
          </w:tcPr>
          <w:p w:rsidR="00471638" w:rsidRPr="00471638" w:rsidRDefault="00471638" w:rsidP="00471638">
            <w:pPr>
              <w:contextualSpacing/>
              <w:rPr>
                <w:color w:val="000000"/>
              </w:rPr>
            </w:pPr>
          </w:p>
        </w:tc>
        <w:tc>
          <w:tcPr>
            <w:tcW w:w="336" w:type="dxa"/>
            <w:vAlign w:val="bottom"/>
          </w:tcPr>
          <w:p w:rsidR="00471638" w:rsidRPr="00471638" w:rsidRDefault="00471638" w:rsidP="00471638">
            <w:pPr>
              <w:contextualSpacing/>
              <w:rPr>
                <w:color w:val="000000"/>
              </w:rPr>
            </w:pPr>
            <w:r w:rsidRPr="00471638">
              <w:rPr>
                <w:color w:val="000000"/>
              </w:rPr>
              <w:t>»</w:t>
            </w:r>
          </w:p>
        </w:tc>
        <w:tc>
          <w:tcPr>
            <w:tcW w:w="2040" w:type="dxa"/>
            <w:tcBorders>
              <w:bottom w:val="single" w:sz="4" w:space="0" w:color="auto"/>
            </w:tcBorders>
            <w:vAlign w:val="bottom"/>
          </w:tcPr>
          <w:p w:rsidR="00471638" w:rsidRPr="00471638" w:rsidRDefault="00471638" w:rsidP="00471638">
            <w:pPr>
              <w:contextualSpacing/>
              <w:rPr>
                <w:color w:val="000000"/>
              </w:rPr>
            </w:pPr>
          </w:p>
        </w:tc>
      </w:tr>
      <w:tr w:rsidR="00471638" w:rsidRPr="00471638" w:rsidTr="00471638">
        <w:tc>
          <w:tcPr>
            <w:tcW w:w="9570" w:type="dxa"/>
            <w:gridSpan w:val="12"/>
            <w:vAlign w:val="bottom"/>
          </w:tcPr>
          <w:p w:rsidR="00471638" w:rsidRPr="00471638" w:rsidRDefault="00471638" w:rsidP="00471638">
            <w:pPr>
              <w:contextualSpacing/>
              <w:rPr>
                <w:color w:val="000000"/>
              </w:rPr>
            </w:pPr>
          </w:p>
        </w:tc>
      </w:tr>
      <w:tr w:rsidR="00471638" w:rsidRPr="00471638" w:rsidTr="00471638">
        <w:tc>
          <w:tcPr>
            <w:tcW w:w="2659" w:type="dxa"/>
            <w:gridSpan w:val="5"/>
            <w:vAlign w:val="bottom"/>
          </w:tcPr>
          <w:p w:rsidR="00471638" w:rsidRPr="00471638" w:rsidRDefault="00471638" w:rsidP="00471638">
            <w:pPr>
              <w:contextualSpacing/>
              <w:rPr>
                <w:color w:val="000000"/>
              </w:rPr>
            </w:pPr>
            <w:r w:rsidRPr="00471638">
              <w:rPr>
                <w:color w:val="000000"/>
              </w:rPr>
              <w:t>представлять интересы</w:t>
            </w:r>
          </w:p>
        </w:tc>
        <w:tc>
          <w:tcPr>
            <w:tcW w:w="6911" w:type="dxa"/>
            <w:gridSpan w:val="7"/>
            <w:tcBorders>
              <w:bottom w:val="single" w:sz="4" w:space="0" w:color="auto"/>
            </w:tcBorders>
            <w:vAlign w:val="bottom"/>
          </w:tcPr>
          <w:p w:rsidR="00471638" w:rsidRPr="00471638" w:rsidRDefault="00471638" w:rsidP="00471638">
            <w:pPr>
              <w:contextualSpacing/>
              <w:rPr>
                <w:color w:val="000000"/>
              </w:rPr>
            </w:pPr>
          </w:p>
        </w:tc>
      </w:tr>
      <w:tr w:rsidR="00471638" w:rsidRPr="00471638" w:rsidTr="00471638">
        <w:tc>
          <w:tcPr>
            <w:tcW w:w="9570" w:type="dxa"/>
            <w:gridSpan w:val="12"/>
            <w:vAlign w:val="bottom"/>
          </w:tcPr>
          <w:p w:rsidR="00471638" w:rsidRPr="00471638" w:rsidRDefault="00471638" w:rsidP="00471638">
            <w:pPr>
              <w:contextualSpacing/>
              <w:jc w:val="center"/>
              <w:rPr>
                <w:i/>
                <w:color w:val="000000"/>
                <w:sz w:val="18"/>
                <w:szCs w:val="18"/>
              </w:rPr>
            </w:pPr>
            <w:r w:rsidRPr="00471638">
              <w:rPr>
                <w:i/>
                <w:color w:val="000000"/>
                <w:sz w:val="18"/>
                <w:szCs w:val="18"/>
              </w:rPr>
              <w:t xml:space="preserve">                                                (наименование организации)</w:t>
            </w:r>
          </w:p>
        </w:tc>
      </w:tr>
    </w:tbl>
    <w:p w:rsidR="00471638" w:rsidRPr="00471638" w:rsidRDefault="00471638" w:rsidP="00471638">
      <w:pPr>
        <w:shd w:val="clear" w:color="auto" w:fill="FFFFFF"/>
        <w:contextualSpacing/>
        <w:jc w:val="both"/>
        <w:rPr>
          <w:color w:val="000000"/>
        </w:rPr>
      </w:pPr>
    </w:p>
    <w:p w:rsidR="00471638" w:rsidRPr="00471638" w:rsidRDefault="00471638" w:rsidP="00471638">
      <w:pPr>
        <w:shd w:val="clear" w:color="auto" w:fill="FFFFFF"/>
        <w:contextualSpacing/>
        <w:jc w:val="both"/>
        <w:rPr>
          <w:color w:val="000000"/>
        </w:rPr>
      </w:pPr>
      <w:r w:rsidRPr="00471638">
        <w:rPr>
          <w:i/>
        </w:rPr>
        <w:t xml:space="preserve">на аукционе на 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 расположенном на территории </w:t>
      </w:r>
      <w:proofErr w:type="spellStart"/>
      <w:r w:rsidRPr="00471638">
        <w:rPr>
          <w:i/>
        </w:rPr>
        <w:t>Острогожского</w:t>
      </w:r>
      <w:proofErr w:type="spellEnd"/>
      <w:r w:rsidRPr="00471638">
        <w:rPr>
          <w:i/>
        </w:rPr>
        <w:t xml:space="preserve"> муниципального района Воронежской области</w:t>
      </w:r>
      <w:r w:rsidRPr="00471638">
        <w:t xml:space="preserve">, реестровый номер торгов_____, лот № ________, </w:t>
      </w:r>
      <w:r w:rsidRPr="00471638">
        <w:rPr>
          <w:color w:val="000000"/>
        </w:rPr>
        <w:t xml:space="preserve"> проводимом</w:t>
      </w:r>
    </w:p>
    <w:tbl>
      <w:tblPr>
        <w:tblW w:w="0" w:type="auto"/>
        <w:tblLook w:val="01E0" w:firstRow="1" w:lastRow="1" w:firstColumn="1" w:lastColumn="1" w:noHBand="0" w:noVBand="0"/>
      </w:tblPr>
      <w:tblGrid>
        <w:gridCol w:w="9570"/>
      </w:tblGrid>
      <w:tr w:rsidR="00471638" w:rsidRPr="00471638" w:rsidTr="00471638">
        <w:trPr>
          <w:trHeight w:val="446"/>
        </w:trPr>
        <w:tc>
          <w:tcPr>
            <w:tcW w:w="9573" w:type="dxa"/>
            <w:tcBorders>
              <w:bottom w:val="single" w:sz="4" w:space="0" w:color="auto"/>
            </w:tcBorders>
          </w:tcPr>
          <w:p w:rsidR="00471638" w:rsidRPr="00471638" w:rsidRDefault="00471638" w:rsidP="00471638">
            <w:pPr>
              <w:contextualSpacing/>
              <w:jc w:val="both"/>
            </w:pPr>
          </w:p>
        </w:tc>
      </w:tr>
      <w:tr w:rsidR="00471638" w:rsidRPr="00471638" w:rsidTr="00471638">
        <w:tc>
          <w:tcPr>
            <w:tcW w:w="9573" w:type="dxa"/>
            <w:tcBorders>
              <w:top w:val="single" w:sz="4" w:space="0" w:color="auto"/>
            </w:tcBorders>
          </w:tcPr>
          <w:p w:rsidR="00471638" w:rsidRPr="00471638" w:rsidRDefault="00471638" w:rsidP="00471638">
            <w:pPr>
              <w:contextualSpacing/>
              <w:jc w:val="center"/>
              <w:rPr>
                <w:i/>
                <w:sz w:val="18"/>
                <w:szCs w:val="18"/>
              </w:rPr>
            </w:pPr>
            <w:r w:rsidRPr="00471638">
              <w:rPr>
                <w:i/>
                <w:sz w:val="18"/>
                <w:szCs w:val="18"/>
              </w:rPr>
              <w:t>(наименование Специализированной организации)</w:t>
            </w:r>
          </w:p>
        </w:tc>
      </w:tr>
      <w:tr w:rsidR="00471638" w:rsidRPr="00471638" w:rsidTr="00471638">
        <w:trPr>
          <w:trHeight w:val="470"/>
        </w:trPr>
        <w:tc>
          <w:tcPr>
            <w:tcW w:w="9573" w:type="dxa"/>
            <w:tcBorders>
              <w:bottom w:val="single" w:sz="4" w:space="0" w:color="auto"/>
            </w:tcBorders>
          </w:tcPr>
          <w:p w:rsidR="00471638" w:rsidRPr="00471638" w:rsidRDefault="00471638" w:rsidP="00471638">
            <w:pPr>
              <w:contextualSpacing/>
              <w:jc w:val="both"/>
              <w:rPr>
                <w:sz w:val="18"/>
                <w:szCs w:val="18"/>
              </w:rPr>
            </w:pPr>
          </w:p>
        </w:tc>
      </w:tr>
    </w:tbl>
    <w:p w:rsidR="00471638" w:rsidRPr="00471638" w:rsidRDefault="00471638" w:rsidP="00471638">
      <w:pPr>
        <w:shd w:val="clear" w:color="auto" w:fill="FFFFFF"/>
        <w:ind w:firstLine="720"/>
        <w:contextualSpacing/>
        <w:jc w:val="both"/>
      </w:pPr>
      <w:r w:rsidRPr="00471638">
        <w:rPr>
          <w:color w:val="000000"/>
        </w:rPr>
        <w:t>В целях выполнения данного поручения он уполномочен представлять Специализированной организации, комиссии по проведению вышеназванного аукциона необходимые документы, подписывать и получать от имени доверителя все документы, связанные с его выполнением, осуществлять подачу предложений о цене во время проведения аукциона.</w:t>
      </w:r>
    </w:p>
    <w:p w:rsidR="00471638" w:rsidRPr="00471638" w:rsidRDefault="00471638" w:rsidP="00471638">
      <w:pPr>
        <w:shd w:val="clear" w:color="auto" w:fill="FFFFFF"/>
        <w:contextualSpacing/>
        <w:jc w:val="both"/>
        <w:rPr>
          <w:color w:val="000000"/>
        </w:rPr>
      </w:pPr>
    </w:p>
    <w:tbl>
      <w:tblPr>
        <w:tblW w:w="0" w:type="auto"/>
        <w:tblLook w:val="01E0" w:firstRow="1" w:lastRow="1" w:firstColumn="1" w:lastColumn="1" w:noHBand="0" w:noVBand="0"/>
      </w:tblPr>
      <w:tblGrid>
        <w:gridCol w:w="1105"/>
        <w:gridCol w:w="3560"/>
        <w:gridCol w:w="250"/>
        <w:gridCol w:w="2976"/>
        <w:gridCol w:w="1679"/>
      </w:tblGrid>
      <w:tr w:rsidR="00471638" w:rsidRPr="00471638" w:rsidTr="00471638">
        <w:tc>
          <w:tcPr>
            <w:tcW w:w="1105" w:type="dxa"/>
          </w:tcPr>
          <w:p w:rsidR="00471638" w:rsidRPr="00471638" w:rsidRDefault="00471638" w:rsidP="00471638">
            <w:pPr>
              <w:contextualSpacing/>
              <w:jc w:val="both"/>
              <w:rPr>
                <w:color w:val="000000"/>
              </w:rPr>
            </w:pPr>
            <w:r w:rsidRPr="00471638">
              <w:rPr>
                <w:color w:val="000000"/>
              </w:rPr>
              <w:t>Подпись</w:t>
            </w:r>
          </w:p>
        </w:tc>
        <w:tc>
          <w:tcPr>
            <w:tcW w:w="3823" w:type="dxa"/>
          </w:tcPr>
          <w:p w:rsidR="00471638" w:rsidRPr="00471638" w:rsidRDefault="00471638" w:rsidP="00471638">
            <w:pPr>
              <w:contextualSpacing/>
              <w:jc w:val="both"/>
              <w:rPr>
                <w:color w:val="000000"/>
                <w:lang w:val="en-US"/>
              </w:rPr>
            </w:pPr>
            <w:r w:rsidRPr="00471638">
              <w:rPr>
                <w:color w:val="000000"/>
                <w:lang w:val="en-US"/>
              </w:rPr>
              <w:t>__________________________</w:t>
            </w:r>
          </w:p>
        </w:tc>
        <w:tc>
          <w:tcPr>
            <w:tcW w:w="283" w:type="dxa"/>
          </w:tcPr>
          <w:p w:rsidR="00471638" w:rsidRPr="00471638" w:rsidRDefault="00471638" w:rsidP="00471638">
            <w:pPr>
              <w:contextualSpacing/>
              <w:jc w:val="both"/>
              <w:rPr>
                <w:color w:val="000000"/>
              </w:rPr>
            </w:pPr>
          </w:p>
        </w:tc>
        <w:tc>
          <w:tcPr>
            <w:tcW w:w="2683" w:type="dxa"/>
          </w:tcPr>
          <w:p w:rsidR="00471638" w:rsidRPr="00471638" w:rsidRDefault="00471638" w:rsidP="00471638">
            <w:pPr>
              <w:contextualSpacing/>
              <w:jc w:val="both"/>
              <w:rPr>
                <w:color w:val="000000"/>
                <w:lang w:val="en-US"/>
              </w:rPr>
            </w:pPr>
            <w:r w:rsidRPr="00471638">
              <w:rPr>
                <w:color w:val="000000"/>
                <w:lang w:val="en-US"/>
              </w:rPr>
              <w:t>_______________________</w:t>
            </w:r>
          </w:p>
        </w:tc>
        <w:tc>
          <w:tcPr>
            <w:tcW w:w="1679" w:type="dxa"/>
          </w:tcPr>
          <w:p w:rsidR="00471638" w:rsidRPr="00471638" w:rsidRDefault="00471638" w:rsidP="00471638">
            <w:pPr>
              <w:contextualSpacing/>
              <w:jc w:val="both"/>
              <w:rPr>
                <w:color w:val="000000"/>
              </w:rPr>
            </w:pPr>
            <w:r w:rsidRPr="00471638">
              <w:rPr>
                <w:color w:val="000000"/>
              </w:rPr>
              <w:t>удостоверяем.</w:t>
            </w:r>
          </w:p>
        </w:tc>
      </w:tr>
      <w:tr w:rsidR="00471638" w:rsidRPr="00471638" w:rsidTr="00471638">
        <w:tc>
          <w:tcPr>
            <w:tcW w:w="9573" w:type="dxa"/>
            <w:gridSpan w:val="5"/>
          </w:tcPr>
          <w:p w:rsidR="00471638" w:rsidRPr="00471638" w:rsidRDefault="00471638" w:rsidP="00471638">
            <w:pPr>
              <w:contextualSpacing/>
              <w:jc w:val="both"/>
              <w:rPr>
                <w:color w:val="000000"/>
              </w:rPr>
            </w:pPr>
            <w:r w:rsidRPr="00471638">
              <w:rPr>
                <w:color w:val="000000"/>
                <w:sz w:val="18"/>
                <w:szCs w:val="18"/>
              </w:rPr>
              <w:t>(Ф.И.О. удостоверяемого</w:t>
            </w:r>
            <w:proofErr w:type="gramStart"/>
            <w:r w:rsidRPr="00471638">
              <w:rPr>
                <w:color w:val="000000"/>
                <w:sz w:val="18"/>
                <w:szCs w:val="18"/>
              </w:rPr>
              <w:t>)(</w:t>
            </w:r>
            <w:proofErr w:type="gramEnd"/>
            <w:r w:rsidRPr="00471638">
              <w:rPr>
                <w:color w:val="000000"/>
                <w:sz w:val="18"/>
                <w:szCs w:val="18"/>
              </w:rPr>
              <w:t>подпись удостоверяемого)</w:t>
            </w:r>
          </w:p>
        </w:tc>
      </w:tr>
    </w:tbl>
    <w:p w:rsidR="00471638" w:rsidRPr="00471638" w:rsidRDefault="00471638" w:rsidP="00471638">
      <w:pPr>
        <w:shd w:val="clear" w:color="auto" w:fill="FFFFFF"/>
        <w:contextualSpacing/>
        <w:jc w:val="both"/>
        <w:rPr>
          <w:color w:val="000000"/>
        </w:rPr>
      </w:pPr>
    </w:p>
    <w:p w:rsidR="00471638" w:rsidRPr="00471638" w:rsidRDefault="00471638" w:rsidP="00471638">
      <w:pPr>
        <w:shd w:val="clear" w:color="auto" w:fill="FFFFFF"/>
        <w:contextualSpacing/>
        <w:jc w:val="both"/>
        <w:rPr>
          <w:color w:val="000000"/>
        </w:rPr>
      </w:pPr>
      <w:r w:rsidRPr="00471638">
        <w:rPr>
          <w:color w:val="000000"/>
        </w:rPr>
        <w:t>Доверенность действительна до «____» ____________________20___г.</w:t>
      </w:r>
    </w:p>
    <w:p w:rsidR="00471638" w:rsidRPr="00471638" w:rsidRDefault="00471638" w:rsidP="00471638">
      <w:pPr>
        <w:shd w:val="clear" w:color="auto" w:fill="FFFFFF"/>
        <w:contextualSpacing/>
        <w:jc w:val="both"/>
        <w:rPr>
          <w:color w:val="000000"/>
        </w:rPr>
      </w:pPr>
    </w:p>
    <w:p w:rsidR="00471638" w:rsidRPr="00471638" w:rsidRDefault="00471638" w:rsidP="00471638">
      <w:pPr>
        <w:shd w:val="clear" w:color="auto" w:fill="FFFFFF"/>
        <w:contextualSpacing/>
        <w:jc w:val="both"/>
      </w:pPr>
      <w:r w:rsidRPr="00471638">
        <w:rPr>
          <w:color w:val="000000"/>
        </w:rPr>
        <w:t>Руководитель организации</w:t>
      </w:r>
      <w:proofErr w:type="gramStart"/>
      <w:r w:rsidRPr="00471638">
        <w:rPr>
          <w:color w:val="000000"/>
        </w:rPr>
        <w:t>__________________________ (___________________________)</w:t>
      </w:r>
      <w:proofErr w:type="gramEnd"/>
    </w:p>
    <w:p w:rsidR="00471638" w:rsidRPr="00471638" w:rsidRDefault="00471638" w:rsidP="00471638">
      <w:pPr>
        <w:shd w:val="clear" w:color="auto" w:fill="FFFFFF"/>
        <w:contextualSpacing/>
        <w:jc w:val="both"/>
        <w:rPr>
          <w:sz w:val="18"/>
          <w:szCs w:val="18"/>
        </w:rPr>
      </w:pPr>
      <w:r w:rsidRPr="00471638">
        <w:rPr>
          <w:iCs/>
          <w:color w:val="000000"/>
          <w:sz w:val="18"/>
          <w:szCs w:val="18"/>
        </w:rPr>
        <w:t xml:space="preserve">                                                                          (подпись)                                                       (</w:t>
      </w:r>
      <w:r w:rsidRPr="00471638">
        <w:rPr>
          <w:sz w:val="18"/>
          <w:szCs w:val="18"/>
        </w:rPr>
        <w:t>расшифровка подписи</w:t>
      </w:r>
      <w:r w:rsidRPr="00471638">
        <w:rPr>
          <w:iCs/>
          <w:color w:val="000000"/>
          <w:sz w:val="18"/>
          <w:szCs w:val="18"/>
        </w:rPr>
        <w:t>)</w:t>
      </w:r>
    </w:p>
    <w:p w:rsidR="00471638" w:rsidRPr="00471638" w:rsidRDefault="00471638" w:rsidP="00471638">
      <w:pPr>
        <w:shd w:val="clear" w:color="auto" w:fill="FFFFFF"/>
        <w:contextualSpacing/>
        <w:jc w:val="both"/>
      </w:pPr>
      <w:r w:rsidRPr="00471638">
        <w:rPr>
          <w:color w:val="000000"/>
        </w:rPr>
        <w:t>Главный бухгалтер</w:t>
      </w:r>
      <w:proofErr w:type="gramStart"/>
      <w:r w:rsidRPr="00471638">
        <w:rPr>
          <w:color w:val="000000"/>
        </w:rPr>
        <w:t xml:space="preserve">            __________________________ (___________________________)</w:t>
      </w:r>
      <w:proofErr w:type="gramEnd"/>
    </w:p>
    <w:p w:rsidR="00471638" w:rsidRPr="00471638" w:rsidRDefault="00471638" w:rsidP="00471638">
      <w:pPr>
        <w:shd w:val="clear" w:color="auto" w:fill="FFFFFF"/>
        <w:contextualSpacing/>
        <w:jc w:val="both"/>
        <w:rPr>
          <w:sz w:val="18"/>
          <w:szCs w:val="18"/>
        </w:rPr>
      </w:pPr>
      <w:r w:rsidRPr="00471638">
        <w:rPr>
          <w:iCs/>
          <w:color w:val="000000"/>
          <w:sz w:val="18"/>
          <w:szCs w:val="18"/>
        </w:rPr>
        <w:t xml:space="preserve">                                                                          (подпись)                                                        (</w:t>
      </w:r>
      <w:r w:rsidRPr="00471638">
        <w:rPr>
          <w:sz w:val="18"/>
          <w:szCs w:val="18"/>
        </w:rPr>
        <w:t>расшифровка подписи</w:t>
      </w:r>
      <w:r w:rsidRPr="00471638">
        <w:rPr>
          <w:iCs/>
          <w:color w:val="000000"/>
          <w:sz w:val="18"/>
          <w:szCs w:val="18"/>
        </w:rPr>
        <w:t>)</w:t>
      </w:r>
    </w:p>
    <w:p w:rsidR="00471638" w:rsidRPr="00471638" w:rsidRDefault="00471638" w:rsidP="00471638">
      <w:pPr>
        <w:shd w:val="clear" w:color="auto" w:fill="FFFFFF"/>
        <w:contextualSpacing/>
        <w:jc w:val="both"/>
        <w:rPr>
          <w:color w:val="000000"/>
        </w:rPr>
      </w:pPr>
      <w:r w:rsidRPr="00471638">
        <w:rPr>
          <w:color w:val="000000"/>
        </w:rPr>
        <w:t xml:space="preserve">                               М.П.</w:t>
      </w:r>
    </w:p>
    <w:p w:rsidR="00471638" w:rsidRDefault="00471638" w:rsidP="00471638">
      <w:pPr>
        <w:autoSpaceDE w:val="0"/>
        <w:autoSpaceDN w:val="0"/>
        <w:adjustRightInd w:val="0"/>
        <w:ind w:firstLine="567"/>
        <w:jc w:val="center"/>
        <w:rPr>
          <w:b/>
          <w:sz w:val="28"/>
          <w:szCs w:val="28"/>
        </w:rPr>
      </w:pPr>
    </w:p>
    <w:p w:rsidR="00471638" w:rsidRPr="00471638" w:rsidRDefault="00471638" w:rsidP="00471638">
      <w:pPr>
        <w:autoSpaceDE w:val="0"/>
        <w:autoSpaceDN w:val="0"/>
        <w:adjustRightInd w:val="0"/>
        <w:ind w:firstLine="567"/>
        <w:jc w:val="center"/>
        <w:rPr>
          <w:b/>
          <w:sz w:val="28"/>
          <w:szCs w:val="28"/>
        </w:rPr>
      </w:pPr>
      <w:r w:rsidRPr="00471638">
        <w:rPr>
          <w:b/>
          <w:sz w:val="28"/>
          <w:szCs w:val="28"/>
        </w:rPr>
        <w:lastRenderedPageBreak/>
        <w:t xml:space="preserve">Форма 5. Заявление об отсутствии решения о ликвидации </w:t>
      </w:r>
    </w:p>
    <w:p w:rsidR="00471638" w:rsidRPr="00471638" w:rsidRDefault="00471638" w:rsidP="00471638">
      <w:pPr>
        <w:autoSpaceDE w:val="0"/>
        <w:autoSpaceDN w:val="0"/>
        <w:adjustRightInd w:val="0"/>
        <w:ind w:firstLine="567"/>
        <w:jc w:val="center"/>
        <w:rPr>
          <w:b/>
          <w:sz w:val="28"/>
          <w:szCs w:val="28"/>
        </w:rPr>
      </w:pPr>
      <w:r w:rsidRPr="00471638">
        <w:rPr>
          <w:b/>
          <w:sz w:val="28"/>
          <w:szCs w:val="28"/>
        </w:rPr>
        <w:t xml:space="preserve">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 приостановлении деятельности </w:t>
      </w:r>
      <w:proofErr w:type="gramStart"/>
      <w:r w:rsidRPr="00471638">
        <w:rPr>
          <w:b/>
          <w:sz w:val="28"/>
          <w:szCs w:val="28"/>
        </w:rPr>
        <w:t>в</w:t>
      </w:r>
      <w:proofErr w:type="gramEnd"/>
    </w:p>
    <w:p w:rsidR="00471638" w:rsidRPr="00471638" w:rsidRDefault="00471638" w:rsidP="00471638">
      <w:pPr>
        <w:autoSpaceDE w:val="0"/>
        <w:autoSpaceDN w:val="0"/>
        <w:adjustRightInd w:val="0"/>
        <w:ind w:firstLine="567"/>
        <w:jc w:val="center"/>
        <w:rPr>
          <w:b/>
          <w:sz w:val="28"/>
          <w:szCs w:val="28"/>
        </w:rPr>
      </w:pPr>
      <w:proofErr w:type="gramStart"/>
      <w:r w:rsidRPr="00471638">
        <w:rPr>
          <w:b/>
          <w:sz w:val="28"/>
          <w:szCs w:val="28"/>
        </w:rPr>
        <w:t>порядке</w:t>
      </w:r>
      <w:proofErr w:type="gramEnd"/>
      <w:r w:rsidRPr="00471638">
        <w:rPr>
          <w:b/>
          <w:sz w:val="28"/>
          <w:szCs w:val="28"/>
        </w:rPr>
        <w:t>, предусмотренном Кодексом Российской Федерации</w:t>
      </w:r>
    </w:p>
    <w:p w:rsidR="00471638" w:rsidRPr="00471638" w:rsidRDefault="00471638" w:rsidP="00471638">
      <w:pPr>
        <w:autoSpaceDE w:val="0"/>
        <w:autoSpaceDN w:val="0"/>
        <w:adjustRightInd w:val="0"/>
        <w:ind w:firstLine="567"/>
        <w:jc w:val="center"/>
        <w:rPr>
          <w:b/>
          <w:kern w:val="28"/>
          <w:sz w:val="28"/>
          <w:szCs w:val="28"/>
        </w:rPr>
      </w:pPr>
      <w:r w:rsidRPr="00471638">
        <w:rPr>
          <w:b/>
          <w:sz w:val="28"/>
          <w:szCs w:val="28"/>
        </w:rPr>
        <w:t xml:space="preserve"> об административных правонарушениях</w:t>
      </w:r>
    </w:p>
    <w:p w:rsidR="00471638" w:rsidRPr="00471638" w:rsidRDefault="00471638" w:rsidP="00471638">
      <w:pPr>
        <w:jc w:val="right"/>
        <w:rPr>
          <w:sz w:val="28"/>
          <w:szCs w:val="28"/>
        </w:rPr>
      </w:pPr>
    </w:p>
    <w:p w:rsidR="00471638" w:rsidRPr="00471638" w:rsidRDefault="00471638" w:rsidP="00471638">
      <w:pPr>
        <w:jc w:val="right"/>
        <w:rPr>
          <w:sz w:val="28"/>
          <w:szCs w:val="28"/>
        </w:rPr>
      </w:pPr>
    </w:p>
    <w:p w:rsidR="00471638" w:rsidRPr="00471638" w:rsidRDefault="00471638" w:rsidP="00471638">
      <w:pPr>
        <w:jc w:val="right"/>
        <w:rPr>
          <w:sz w:val="28"/>
          <w:szCs w:val="28"/>
        </w:rPr>
      </w:pPr>
    </w:p>
    <w:p w:rsidR="00471638" w:rsidRPr="00471638" w:rsidRDefault="00471638" w:rsidP="00471638">
      <w:pPr>
        <w:jc w:val="center"/>
      </w:pPr>
      <w:r w:rsidRPr="00471638">
        <w:t>Заявление</w:t>
      </w:r>
    </w:p>
    <w:p w:rsidR="00471638" w:rsidRPr="00471638" w:rsidRDefault="00471638" w:rsidP="00471638">
      <w:pPr>
        <w:jc w:val="center"/>
      </w:pPr>
    </w:p>
    <w:p w:rsidR="00471638" w:rsidRPr="00471638" w:rsidRDefault="00471638" w:rsidP="00471638">
      <w:pPr>
        <w:jc w:val="center"/>
      </w:pPr>
    </w:p>
    <w:p w:rsidR="00471638" w:rsidRPr="00471638" w:rsidRDefault="00471638" w:rsidP="00471638">
      <w:pPr>
        <w:ind w:firstLine="708"/>
        <w:jc w:val="both"/>
      </w:pPr>
      <w:r w:rsidRPr="00471638">
        <w:t xml:space="preserve">Настоящим _____________________________________________________________ </w:t>
      </w:r>
    </w:p>
    <w:p w:rsidR="00471638" w:rsidRPr="00471638" w:rsidRDefault="00471638" w:rsidP="00471638">
      <w:pPr>
        <w:ind w:firstLine="708"/>
        <w:jc w:val="center"/>
        <w:rPr>
          <w:i/>
          <w:sz w:val="18"/>
          <w:szCs w:val="18"/>
        </w:rPr>
      </w:pPr>
      <w:r w:rsidRPr="00471638">
        <w:rPr>
          <w:i/>
          <w:sz w:val="18"/>
          <w:szCs w:val="18"/>
        </w:rPr>
        <w:t>(наименование юр. лица; индивидуального предпринимателя)</w:t>
      </w:r>
    </w:p>
    <w:p w:rsidR="00471638" w:rsidRPr="00471638" w:rsidRDefault="00471638" w:rsidP="00471638">
      <w:pPr>
        <w:jc w:val="both"/>
      </w:pPr>
      <w:r w:rsidRPr="00471638">
        <w:t xml:space="preserve">подтверждает, что по состоянию на момент подачи им заявки на участие в аукционе на 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 расположенном на территории </w:t>
      </w:r>
      <w:proofErr w:type="spellStart"/>
      <w:r w:rsidRPr="00471638">
        <w:t>Острогожского</w:t>
      </w:r>
      <w:proofErr w:type="spellEnd"/>
      <w:r w:rsidRPr="00471638">
        <w:t xml:space="preserve"> муниципального района Воронежской области, реестровый номер торгов ____, лот № ____</w:t>
      </w:r>
    </w:p>
    <w:p w:rsidR="00471638" w:rsidRPr="00471638" w:rsidRDefault="00471638" w:rsidP="00471638">
      <w:pPr>
        <w:ind w:firstLine="708"/>
        <w:jc w:val="center"/>
        <w:rPr>
          <w:i/>
          <w:sz w:val="18"/>
          <w:szCs w:val="18"/>
        </w:rPr>
      </w:pPr>
      <w:r w:rsidRPr="00471638">
        <w:t>- в отношении ____________________________ не принято решение о ликвидации;</w:t>
      </w:r>
    </w:p>
    <w:p w:rsidR="00471638" w:rsidRPr="00471638" w:rsidRDefault="00471638" w:rsidP="00471638">
      <w:pPr>
        <w:ind w:firstLine="708"/>
        <w:rPr>
          <w:i/>
          <w:sz w:val="18"/>
          <w:szCs w:val="18"/>
        </w:rPr>
      </w:pPr>
      <w:r w:rsidRPr="00471638">
        <w:rPr>
          <w:i/>
          <w:sz w:val="18"/>
          <w:szCs w:val="18"/>
        </w:rPr>
        <w:t xml:space="preserve">                                                    (наименование </w:t>
      </w:r>
      <w:proofErr w:type="spellStart"/>
      <w:r w:rsidRPr="00471638">
        <w:rPr>
          <w:i/>
          <w:sz w:val="18"/>
          <w:szCs w:val="18"/>
        </w:rPr>
        <w:t>юр</w:t>
      </w:r>
      <w:proofErr w:type="gramStart"/>
      <w:r w:rsidRPr="00471638">
        <w:rPr>
          <w:i/>
          <w:sz w:val="18"/>
          <w:szCs w:val="18"/>
        </w:rPr>
        <w:t>.л</w:t>
      </w:r>
      <w:proofErr w:type="gramEnd"/>
      <w:r w:rsidRPr="00471638">
        <w:rPr>
          <w:i/>
          <w:sz w:val="18"/>
          <w:szCs w:val="18"/>
        </w:rPr>
        <w:t>ица</w:t>
      </w:r>
      <w:proofErr w:type="spellEnd"/>
      <w:r w:rsidRPr="00471638">
        <w:rPr>
          <w:i/>
          <w:sz w:val="18"/>
          <w:szCs w:val="18"/>
        </w:rPr>
        <w:t>)</w:t>
      </w:r>
    </w:p>
    <w:p w:rsidR="00471638" w:rsidRPr="00471638" w:rsidRDefault="00471638" w:rsidP="00471638">
      <w:pPr>
        <w:ind w:firstLine="708"/>
        <w:jc w:val="both"/>
        <w:rPr>
          <w:i/>
          <w:sz w:val="18"/>
          <w:szCs w:val="18"/>
        </w:rPr>
      </w:pPr>
      <w:r w:rsidRPr="00471638">
        <w:t xml:space="preserve">- в отношении ______________________________________________ отсутствует </w:t>
      </w:r>
    </w:p>
    <w:p w:rsidR="00471638" w:rsidRPr="00471638" w:rsidRDefault="00471638" w:rsidP="00471638">
      <w:pPr>
        <w:ind w:firstLine="708"/>
        <w:jc w:val="both"/>
        <w:rPr>
          <w:i/>
          <w:sz w:val="18"/>
          <w:szCs w:val="18"/>
        </w:rPr>
      </w:pPr>
      <w:r w:rsidRPr="00471638">
        <w:rPr>
          <w:i/>
          <w:sz w:val="18"/>
          <w:szCs w:val="18"/>
        </w:rPr>
        <w:t xml:space="preserve">                                             (наименование юр. лица; индивидуального предпринимателя)</w:t>
      </w:r>
    </w:p>
    <w:p w:rsidR="00471638" w:rsidRPr="00471638" w:rsidRDefault="00471638" w:rsidP="00471638">
      <w:pPr>
        <w:jc w:val="both"/>
      </w:pPr>
      <w:r w:rsidRPr="00471638">
        <w:t>решение арбитражного суда о признании заявителя банкротом и об открытии конкурсного производства;</w:t>
      </w:r>
    </w:p>
    <w:p w:rsidR="00471638" w:rsidRPr="00471638" w:rsidRDefault="00471638" w:rsidP="00471638">
      <w:pPr>
        <w:ind w:firstLine="708"/>
        <w:jc w:val="both"/>
      </w:pPr>
      <w:r w:rsidRPr="00471638">
        <w:t xml:space="preserve">- в отношении ______________________________________________ отсутствует </w:t>
      </w:r>
    </w:p>
    <w:p w:rsidR="00471638" w:rsidRPr="00471638" w:rsidRDefault="00471638" w:rsidP="00471638">
      <w:pPr>
        <w:ind w:firstLine="708"/>
        <w:jc w:val="center"/>
        <w:rPr>
          <w:i/>
          <w:sz w:val="18"/>
          <w:szCs w:val="18"/>
        </w:rPr>
      </w:pPr>
      <w:r w:rsidRPr="00471638">
        <w:rPr>
          <w:i/>
          <w:sz w:val="18"/>
          <w:szCs w:val="18"/>
        </w:rPr>
        <w:t>(наименование юр. лица; индивидуального предпринимателя)</w:t>
      </w:r>
    </w:p>
    <w:p w:rsidR="00471638" w:rsidRPr="00471638" w:rsidRDefault="00471638" w:rsidP="00471638">
      <w:pPr>
        <w:jc w:val="both"/>
      </w:pPr>
      <w:r w:rsidRPr="00471638">
        <w:t>какое-либо решение суда о приостановлении деятельности заявителя в порядке, предусмотренном Кодексом Российской Федерации об административных правонарушениях.</w:t>
      </w:r>
    </w:p>
    <w:p w:rsidR="00471638" w:rsidRPr="00471638" w:rsidRDefault="00471638" w:rsidP="00471638">
      <w:pPr>
        <w:ind w:firstLine="708"/>
        <w:jc w:val="both"/>
        <w:rPr>
          <w:sz w:val="28"/>
          <w:szCs w:val="28"/>
        </w:rPr>
      </w:pPr>
    </w:p>
    <w:p w:rsidR="00471638" w:rsidRPr="00471638" w:rsidRDefault="00471638" w:rsidP="00471638">
      <w:pPr>
        <w:ind w:firstLine="708"/>
        <w:jc w:val="both"/>
        <w:rPr>
          <w:sz w:val="28"/>
          <w:szCs w:val="28"/>
        </w:rPr>
      </w:pPr>
    </w:p>
    <w:p w:rsidR="00471638" w:rsidRPr="00471638" w:rsidRDefault="00471638" w:rsidP="00471638">
      <w:pPr>
        <w:tabs>
          <w:tab w:val="left" w:pos="851"/>
        </w:tabs>
        <w:ind w:firstLine="284"/>
        <w:rPr>
          <w:b/>
        </w:rPr>
      </w:pPr>
      <w:r w:rsidRPr="00471638">
        <w:rPr>
          <w:b/>
        </w:rPr>
        <w:t>Заявитель</w:t>
      </w:r>
    </w:p>
    <w:p w:rsidR="00471638" w:rsidRPr="00471638" w:rsidRDefault="00471638" w:rsidP="00471638">
      <w:pPr>
        <w:tabs>
          <w:tab w:val="left" w:pos="851"/>
        </w:tabs>
        <w:ind w:firstLine="284"/>
      </w:pPr>
      <w:r w:rsidRPr="00471638">
        <w:rPr>
          <w:b/>
        </w:rPr>
        <w:t>(уполномоченный представитель)</w:t>
      </w:r>
      <w:r w:rsidRPr="00471638">
        <w:rPr>
          <w:b/>
        </w:rPr>
        <w:tab/>
      </w:r>
      <w:r w:rsidRPr="00471638">
        <w:t>_________________</w:t>
      </w:r>
      <w:r w:rsidRPr="00471638">
        <w:tab/>
        <w:t>________________________</w:t>
      </w:r>
    </w:p>
    <w:p w:rsidR="00471638" w:rsidRPr="00471638" w:rsidRDefault="00471638" w:rsidP="00471638">
      <w:pPr>
        <w:tabs>
          <w:tab w:val="left" w:pos="851"/>
        </w:tabs>
        <w:ind w:firstLine="284"/>
        <w:rPr>
          <w:i/>
        </w:rPr>
      </w:pPr>
      <w:r w:rsidRPr="00471638">
        <w:rPr>
          <w:i/>
        </w:rPr>
        <w:t xml:space="preserve">                                                                           (подпись)</w:t>
      </w:r>
      <w:r w:rsidRPr="00471638">
        <w:rPr>
          <w:i/>
        </w:rPr>
        <w:tab/>
        <w:t xml:space="preserve">                      (Ф.И.О.)</w:t>
      </w:r>
    </w:p>
    <w:p w:rsidR="00471638" w:rsidRPr="00471638" w:rsidRDefault="00471638" w:rsidP="00471638">
      <w:pPr>
        <w:contextualSpacing/>
        <w:jc w:val="both"/>
      </w:pPr>
      <w:r w:rsidRPr="00471638">
        <w:t xml:space="preserve">                                                                                    М.П. </w:t>
      </w:r>
    </w:p>
    <w:p w:rsidR="00471638" w:rsidRPr="00471638" w:rsidRDefault="00471638" w:rsidP="00471638">
      <w:pPr>
        <w:autoSpaceDE w:val="0"/>
        <w:autoSpaceDN w:val="0"/>
        <w:adjustRightInd w:val="0"/>
        <w:spacing w:before="53" w:line="360" w:lineRule="auto"/>
        <w:ind w:firstLine="567"/>
        <w:jc w:val="center"/>
        <w:rPr>
          <w:b/>
          <w:kern w:val="28"/>
          <w:sz w:val="28"/>
          <w:szCs w:val="28"/>
        </w:rPr>
      </w:pPr>
    </w:p>
    <w:p w:rsidR="00471638" w:rsidRPr="00471638" w:rsidRDefault="00471638" w:rsidP="00471638">
      <w:pPr>
        <w:autoSpaceDE w:val="0"/>
        <w:autoSpaceDN w:val="0"/>
        <w:adjustRightInd w:val="0"/>
        <w:spacing w:before="53" w:line="360" w:lineRule="auto"/>
        <w:ind w:firstLine="567"/>
        <w:jc w:val="center"/>
        <w:rPr>
          <w:b/>
          <w:kern w:val="28"/>
          <w:sz w:val="28"/>
          <w:szCs w:val="28"/>
        </w:rPr>
      </w:pPr>
    </w:p>
    <w:p w:rsidR="00471638" w:rsidRPr="00471638" w:rsidRDefault="00471638" w:rsidP="00471638">
      <w:pPr>
        <w:autoSpaceDE w:val="0"/>
        <w:autoSpaceDN w:val="0"/>
        <w:adjustRightInd w:val="0"/>
        <w:spacing w:before="53" w:line="360" w:lineRule="auto"/>
        <w:ind w:firstLine="567"/>
        <w:jc w:val="center"/>
        <w:rPr>
          <w:b/>
          <w:kern w:val="28"/>
          <w:sz w:val="28"/>
          <w:szCs w:val="28"/>
        </w:rPr>
      </w:pPr>
    </w:p>
    <w:p w:rsidR="00471638" w:rsidRPr="00471638" w:rsidRDefault="00471638" w:rsidP="00471638">
      <w:pPr>
        <w:autoSpaceDE w:val="0"/>
        <w:autoSpaceDN w:val="0"/>
        <w:adjustRightInd w:val="0"/>
        <w:spacing w:before="53" w:line="360" w:lineRule="auto"/>
        <w:ind w:firstLine="567"/>
        <w:jc w:val="center"/>
        <w:rPr>
          <w:b/>
          <w:kern w:val="28"/>
          <w:sz w:val="28"/>
          <w:szCs w:val="28"/>
        </w:rPr>
      </w:pPr>
    </w:p>
    <w:p w:rsidR="00471638" w:rsidRDefault="00471638" w:rsidP="00471638">
      <w:pPr>
        <w:autoSpaceDE w:val="0"/>
        <w:autoSpaceDN w:val="0"/>
        <w:adjustRightInd w:val="0"/>
        <w:spacing w:before="53" w:line="360" w:lineRule="auto"/>
        <w:ind w:firstLine="567"/>
        <w:jc w:val="center"/>
        <w:rPr>
          <w:b/>
          <w:kern w:val="28"/>
          <w:sz w:val="28"/>
          <w:szCs w:val="28"/>
        </w:rPr>
      </w:pPr>
    </w:p>
    <w:p w:rsidR="00471638" w:rsidRDefault="00471638" w:rsidP="00471638">
      <w:pPr>
        <w:autoSpaceDE w:val="0"/>
        <w:autoSpaceDN w:val="0"/>
        <w:adjustRightInd w:val="0"/>
        <w:spacing w:before="53" w:line="360" w:lineRule="auto"/>
        <w:ind w:firstLine="567"/>
        <w:jc w:val="center"/>
        <w:rPr>
          <w:b/>
          <w:kern w:val="28"/>
          <w:sz w:val="28"/>
          <w:szCs w:val="28"/>
        </w:rPr>
      </w:pPr>
    </w:p>
    <w:p w:rsidR="00471638" w:rsidRPr="00471638" w:rsidRDefault="00471638" w:rsidP="00471638">
      <w:pPr>
        <w:autoSpaceDE w:val="0"/>
        <w:autoSpaceDN w:val="0"/>
        <w:adjustRightInd w:val="0"/>
        <w:spacing w:before="53" w:line="360" w:lineRule="auto"/>
        <w:ind w:firstLine="567"/>
        <w:jc w:val="center"/>
        <w:rPr>
          <w:b/>
          <w:kern w:val="28"/>
          <w:sz w:val="28"/>
          <w:szCs w:val="28"/>
        </w:rPr>
      </w:pPr>
    </w:p>
    <w:p w:rsidR="00471638" w:rsidRPr="00471638" w:rsidRDefault="00471638" w:rsidP="00471638">
      <w:pPr>
        <w:jc w:val="center"/>
        <w:rPr>
          <w:b/>
          <w:sz w:val="28"/>
          <w:szCs w:val="28"/>
        </w:rPr>
      </w:pPr>
      <w:r w:rsidRPr="00471638">
        <w:rPr>
          <w:b/>
          <w:sz w:val="28"/>
          <w:szCs w:val="28"/>
        </w:rPr>
        <w:lastRenderedPageBreak/>
        <w:t xml:space="preserve">Форма 6. Информация о согласии выполнения претендентом особых (обязательных) условий участия в аукционе </w:t>
      </w:r>
    </w:p>
    <w:p w:rsidR="00471638" w:rsidRPr="00471638" w:rsidRDefault="00471638" w:rsidP="00471638">
      <w:pPr>
        <w:jc w:val="right"/>
      </w:pPr>
    </w:p>
    <w:p w:rsidR="00471638" w:rsidRPr="00471638" w:rsidRDefault="00471638" w:rsidP="00471638">
      <w:pPr>
        <w:jc w:val="right"/>
      </w:pPr>
    </w:p>
    <w:p w:rsidR="00471638" w:rsidRPr="00471638" w:rsidRDefault="00471638" w:rsidP="00471638">
      <w:pPr>
        <w:jc w:val="right"/>
      </w:pPr>
    </w:p>
    <w:p w:rsidR="00471638" w:rsidRPr="00471638" w:rsidRDefault="00471638" w:rsidP="00471638">
      <w:pPr>
        <w:jc w:val="center"/>
      </w:pPr>
      <w:r w:rsidRPr="00471638">
        <w:t>Заявление</w:t>
      </w:r>
    </w:p>
    <w:p w:rsidR="00471638" w:rsidRPr="00471638" w:rsidRDefault="00471638" w:rsidP="00471638">
      <w:pPr>
        <w:jc w:val="center"/>
      </w:pPr>
    </w:p>
    <w:p w:rsidR="00471638" w:rsidRPr="00471638" w:rsidRDefault="00471638" w:rsidP="00471638">
      <w:pPr>
        <w:tabs>
          <w:tab w:val="left" w:pos="851"/>
        </w:tabs>
        <w:spacing w:after="120"/>
        <w:ind w:firstLine="720"/>
        <w:jc w:val="both"/>
      </w:pPr>
      <w:proofErr w:type="gramStart"/>
      <w:r w:rsidRPr="00471638">
        <w:t xml:space="preserve">Изучив Аукционную документацию </w:t>
      </w:r>
      <w:r w:rsidRPr="00471638">
        <w:rPr>
          <w:i/>
        </w:rPr>
        <w:t xml:space="preserve">по проведению открытого по составу участников и открытого по форме подачи предложений аукциона 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на территории </w:t>
      </w:r>
      <w:proofErr w:type="spellStart"/>
      <w:r w:rsidRPr="00471638">
        <w:rPr>
          <w:i/>
        </w:rPr>
        <w:t>Острогожского</w:t>
      </w:r>
      <w:proofErr w:type="spellEnd"/>
      <w:r w:rsidRPr="00471638">
        <w:rPr>
          <w:i/>
        </w:rPr>
        <w:t xml:space="preserve"> муниципального района Воронежской области</w:t>
      </w:r>
      <w:r w:rsidR="00ED7A76">
        <w:t>, размещенную на официальном сайте</w:t>
      </w:r>
      <w:r w:rsidRPr="00471638">
        <w:t xml:space="preserve"> администрации </w:t>
      </w:r>
      <w:proofErr w:type="spellStart"/>
      <w:r w:rsidRPr="00471638">
        <w:t>Острогожского</w:t>
      </w:r>
      <w:proofErr w:type="spellEnd"/>
      <w:r w:rsidRPr="00471638">
        <w:t xml:space="preserve"> муниципального района Воронежской области </w:t>
      </w:r>
      <w:r w:rsidRPr="00471638">
        <w:rPr>
          <w:lang w:val="en-US"/>
        </w:rPr>
        <w:t>www</w:t>
      </w:r>
      <w:r w:rsidRPr="00471638">
        <w:t>.ostrogadm.ru  в сети «Интерн</w:t>
      </w:r>
      <w:r w:rsidR="007921B5">
        <w:t>ет» «___»_______20</w:t>
      </w:r>
      <w:proofErr w:type="gramEnd"/>
      <w:r w:rsidRPr="00471638">
        <w:t>_ г., реестровый номер торгов_____, лот № ________(далее – Аукционная документация), а также применимые к данному аукциону законодательство и нормативные правовые акты,</w:t>
      </w:r>
    </w:p>
    <w:p w:rsidR="00471638" w:rsidRPr="00471638" w:rsidRDefault="00471638" w:rsidP="00471638">
      <w:pPr>
        <w:tabs>
          <w:tab w:val="left" w:pos="851"/>
        </w:tabs>
        <w:jc w:val="center"/>
      </w:pPr>
      <w:r w:rsidRPr="0047163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1638" w:rsidRPr="00471638" w:rsidRDefault="00471638" w:rsidP="00471638">
      <w:pPr>
        <w:tabs>
          <w:tab w:val="left" w:pos="851"/>
        </w:tabs>
        <w:jc w:val="center"/>
        <w:rPr>
          <w:sz w:val="18"/>
          <w:szCs w:val="18"/>
        </w:rPr>
      </w:pPr>
      <w:proofErr w:type="gramStart"/>
      <w:r w:rsidRPr="00471638">
        <w:rPr>
          <w:i/>
          <w:sz w:val="18"/>
          <w:szCs w:val="18"/>
        </w:rPr>
        <w:t>(указывается фирменное наименование (наименование), сведения об организационно-правовой форме (для заявителя - юридического лица), фамилия, имя, отчество, паспортные данные, (для заявителя - физического лица, индивидуального предпринимателя), номер контактного телефона)</w:t>
      </w:r>
      <w:proofErr w:type="gramEnd"/>
    </w:p>
    <w:p w:rsidR="00471638" w:rsidRPr="00471638" w:rsidRDefault="00471638" w:rsidP="00471638">
      <w:pPr>
        <w:tabs>
          <w:tab w:val="left" w:pos="851"/>
        </w:tabs>
      </w:pPr>
      <w:r w:rsidRPr="00471638">
        <w:t>в лице _______________________________________________________________________  ____________________________________________________________________________</w:t>
      </w:r>
    </w:p>
    <w:p w:rsidR="00471638" w:rsidRPr="00471638" w:rsidRDefault="00471638" w:rsidP="00471638">
      <w:pPr>
        <w:tabs>
          <w:tab w:val="left" w:pos="851"/>
        </w:tabs>
        <w:spacing w:after="120"/>
        <w:ind w:left="283" w:firstLine="720"/>
        <w:rPr>
          <w:i/>
          <w:sz w:val="18"/>
          <w:szCs w:val="18"/>
        </w:rPr>
      </w:pPr>
      <w:r w:rsidRPr="00471638">
        <w:rPr>
          <w:i/>
          <w:sz w:val="18"/>
          <w:szCs w:val="18"/>
        </w:rPr>
        <w:t>(указывается должность, Ф.И.О. руководителя, уполномоченного лица и т.д.)</w:t>
      </w:r>
    </w:p>
    <w:p w:rsidR="00471638" w:rsidRPr="00471638" w:rsidRDefault="00471638" w:rsidP="00471638">
      <w:r w:rsidRPr="00471638">
        <w:t>подавая заявку на участие в вышеназванном аукционе, сообщает о согласии выполнять особые (обязательные) условия участия в аукционе, в случае признания  его победителем аукциона (единственным участником, участником аукциона, сделавшем предпоследнее предложение о цене).</w:t>
      </w:r>
    </w:p>
    <w:p w:rsidR="00471638" w:rsidRPr="00471638" w:rsidRDefault="00471638" w:rsidP="00471638">
      <w:pPr>
        <w:autoSpaceDE w:val="0"/>
        <w:autoSpaceDN w:val="0"/>
        <w:adjustRightInd w:val="0"/>
        <w:spacing w:before="53" w:line="360" w:lineRule="auto"/>
        <w:ind w:firstLine="567"/>
        <w:jc w:val="center"/>
        <w:rPr>
          <w:b/>
          <w:kern w:val="28"/>
          <w:sz w:val="28"/>
          <w:szCs w:val="28"/>
        </w:rPr>
      </w:pPr>
    </w:p>
    <w:p w:rsidR="00471638" w:rsidRPr="00471638" w:rsidRDefault="00471638" w:rsidP="00471638">
      <w:pPr>
        <w:autoSpaceDE w:val="0"/>
        <w:autoSpaceDN w:val="0"/>
        <w:adjustRightInd w:val="0"/>
        <w:spacing w:before="53" w:line="360" w:lineRule="auto"/>
        <w:ind w:firstLine="567"/>
        <w:jc w:val="center"/>
        <w:rPr>
          <w:b/>
          <w:kern w:val="28"/>
          <w:sz w:val="28"/>
          <w:szCs w:val="28"/>
        </w:rPr>
      </w:pPr>
    </w:p>
    <w:p w:rsidR="00471638" w:rsidRPr="00471638" w:rsidRDefault="00471638" w:rsidP="00471638">
      <w:pPr>
        <w:autoSpaceDE w:val="0"/>
        <w:autoSpaceDN w:val="0"/>
        <w:adjustRightInd w:val="0"/>
        <w:spacing w:before="53" w:line="360" w:lineRule="auto"/>
        <w:ind w:firstLine="567"/>
        <w:jc w:val="center"/>
        <w:rPr>
          <w:b/>
          <w:kern w:val="28"/>
          <w:sz w:val="28"/>
          <w:szCs w:val="28"/>
        </w:rPr>
      </w:pPr>
    </w:p>
    <w:p w:rsidR="00471638" w:rsidRPr="00471638" w:rsidRDefault="00471638" w:rsidP="00471638">
      <w:pPr>
        <w:tabs>
          <w:tab w:val="left" w:pos="851"/>
        </w:tabs>
        <w:ind w:firstLine="284"/>
        <w:rPr>
          <w:b/>
        </w:rPr>
      </w:pPr>
      <w:r w:rsidRPr="00471638">
        <w:rPr>
          <w:b/>
        </w:rPr>
        <w:t>Заявитель</w:t>
      </w:r>
    </w:p>
    <w:p w:rsidR="00471638" w:rsidRPr="00471638" w:rsidRDefault="00471638" w:rsidP="00471638">
      <w:pPr>
        <w:tabs>
          <w:tab w:val="left" w:pos="851"/>
        </w:tabs>
        <w:ind w:firstLine="284"/>
      </w:pPr>
      <w:r w:rsidRPr="00471638">
        <w:rPr>
          <w:b/>
        </w:rPr>
        <w:t>(уполномоченный представитель)</w:t>
      </w:r>
      <w:r w:rsidRPr="00471638">
        <w:rPr>
          <w:b/>
        </w:rPr>
        <w:tab/>
      </w:r>
      <w:r w:rsidRPr="00471638">
        <w:t>_________________</w:t>
      </w:r>
      <w:r w:rsidRPr="00471638">
        <w:tab/>
        <w:t>________________________</w:t>
      </w:r>
    </w:p>
    <w:p w:rsidR="00471638" w:rsidRPr="00471638" w:rsidRDefault="00471638" w:rsidP="00471638">
      <w:pPr>
        <w:tabs>
          <w:tab w:val="left" w:pos="851"/>
        </w:tabs>
        <w:ind w:firstLine="284"/>
        <w:rPr>
          <w:i/>
        </w:rPr>
      </w:pPr>
      <w:r w:rsidRPr="00471638">
        <w:rPr>
          <w:i/>
        </w:rPr>
        <w:t xml:space="preserve">                                                                           (подпись)</w:t>
      </w:r>
      <w:r w:rsidRPr="00471638">
        <w:rPr>
          <w:i/>
        </w:rPr>
        <w:tab/>
        <w:t xml:space="preserve">                      (Ф.И.О.)</w:t>
      </w:r>
    </w:p>
    <w:p w:rsidR="00471638" w:rsidRPr="00471638" w:rsidRDefault="00471638" w:rsidP="00471638">
      <w:pPr>
        <w:ind w:firstLine="5600"/>
        <w:contextualSpacing/>
        <w:jc w:val="both"/>
      </w:pPr>
      <w:r w:rsidRPr="00471638">
        <w:t xml:space="preserve">М.П. </w:t>
      </w:r>
    </w:p>
    <w:p w:rsidR="00471638" w:rsidRPr="00471638" w:rsidRDefault="00471638" w:rsidP="00471638">
      <w:pPr>
        <w:autoSpaceDE w:val="0"/>
        <w:autoSpaceDN w:val="0"/>
        <w:adjustRightInd w:val="0"/>
        <w:spacing w:before="53" w:line="360" w:lineRule="auto"/>
        <w:ind w:firstLine="567"/>
        <w:jc w:val="center"/>
        <w:rPr>
          <w:b/>
          <w:kern w:val="28"/>
          <w:sz w:val="28"/>
          <w:szCs w:val="28"/>
        </w:rPr>
      </w:pPr>
    </w:p>
    <w:p w:rsidR="00471638" w:rsidRPr="00471638" w:rsidRDefault="00471638" w:rsidP="00471638">
      <w:pPr>
        <w:autoSpaceDE w:val="0"/>
        <w:autoSpaceDN w:val="0"/>
        <w:adjustRightInd w:val="0"/>
        <w:spacing w:before="53" w:line="360" w:lineRule="auto"/>
        <w:ind w:firstLine="567"/>
        <w:jc w:val="center"/>
        <w:rPr>
          <w:b/>
          <w:kern w:val="28"/>
          <w:sz w:val="28"/>
          <w:szCs w:val="28"/>
        </w:rPr>
      </w:pPr>
    </w:p>
    <w:p w:rsidR="00471638" w:rsidRPr="00471638" w:rsidRDefault="00471638" w:rsidP="00471638">
      <w:pPr>
        <w:autoSpaceDE w:val="0"/>
        <w:autoSpaceDN w:val="0"/>
        <w:adjustRightInd w:val="0"/>
        <w:spacing w:before="53" w:line="360" w:lineRule="auto"/>
        <w:ind w:firstLine="567"/>
        <w:jc w:val="center"/>
        <w:rPr>
          <w:b/>
          <w:kern w:val="28"/>
          <w:sz w:val="28"/>
          <w:szCs w:val="28"/>
        </w:rPr>
      </w:pPr>
    </w:p>
    <w:p w:rsidR="00471638" w:rsidRDefault="00471638" w:rsidP="00471638">
      <w:pPr>
        <w:autoSpaceDE w:val="0"/>
        <w:autoSpaceDN w:val="0"/>
        <w:adjustRightInd w:val="0"/>
        <w:spacing w:before="53" w:line="360" w:lineRule="auto"/>
        <w:rPr>
          <w:b/>
          <w:kern w:val="28"/>
          <w:sz w:val="28"/>
          <w:szCs w:val="28"/>
        </w:rPr>
      </w:pPr>
    </w:p>
    <w:p w:rsidR="00F83B41" w:rsidRDefault="00F83B41" w:rsidP="00471638">
      <w:pPr>
        <w:autoSpaceDE w:val="0"/>
        <w:autoSpaceDN w:val="0"/>
        <w:adjustRightInd w:val="0"/>
        <w:spacing w:before="53" w:line="360" w:lineRule="auto"/>
        <w:rPr>
          <w:b/>
          <w:kern w:val="28"/>
          <w:sz w:val="28"/>
          <w:szCs w:val="28"/>
        </w:rPr>
      </w:pPr>
    </w:p>
    <w:p w:rsidR="00F83B41" w:rsidRPr="00471638" w:rsidRDefault="00F83B41" w:rsidP="00471638">
      <w:pPr>
        <w:autoSpaceDE w:val="0"/>
        <w:autoSpaceDN w:val="0"/>
        <w:adjustRightInd w:val="0"/>
        <w:spacing w:before="53" w:line="360" w:lineRule="auto"/>
        <w:rPr>
          <w:b/>
          <w:kern w:val="28"/>
          <w:sz w:val="28"/>
          <w:szCs w:val="28"/>
        </w:rPr>
      </w:pPr>
    </w:p>
    <w:p w:rsidR="00471638" w:rsidRPr="00471638" w:rsidRDefault="00471638" w:rsidP="00471638">
      <w:pPr>
        <w:autoSpaceDE w:val="0"/>
        <w:autoSpaceDN w:val="0"/>
        <w:adjustRightInd w:val="0"/>
        <w:spacing w:before="53" w:line="360" w:lineRule="auto"/>
        <w:ind w:firstLine="567"/>
        <w:jc w:val="center"/>
        <w:rPr>
          <w:b/>
          <w:kern w:val="28"/>
          <w:sz w:val="28"/>
          <w:szCs w:val="28"/>
        </w:rPr>
      </w:pPr>
      <w:r w:rsidRPr="00471638">
        <w:rPr>
          <w:b/>
          <w:kern w:val="28"/>
          <w:sz w:val="28"/>
          <w:szCs w:val="28"/>
        </w:rPr>
        <w:lastRenderedPageBreak/>
        <w:t>ЧАСТЬ 5. ПРОЕКТ ДОГОВОРА</w:t>
      </w:r>
    </w:p>
    <w:p w:rsidR="00471638" w:rsidRPr="00471638" w:rsidRDefault="00471638" w:rsidP="00471638">
      <w:pPr>
        <w:autoSpaceDE w:val="0"/>
        <w:autoSpaceDN w:val="0"/>
        <w:adjustRightInd w:val="0"/>
        <w:ind w:firstLine="709"/>
        <w:jc w:val="center"/>
        <w:rPr>
          <w:rFonts w:ascii="Times New Roman CYR" w:hAnsi="Times New Roman CYR" w:cs="Times New Roman CYR"/>
          <w:b/>
          <w:bCs/>
        </w:rPr>
      </w:pPr>
      <w:r w:rsidRPr="00471638">
        <w:rPr>
          <w:rFonts w:ascii="Times New Roman CYR" w:hAnsi="Times New Roman CYR" w:cs="Times New Roman CYR"/>
          <w:b/>
          <w:bCs/>
        </w:rPr>
        <w:t>Договор №___</w:t>
      </w:r>
    </w:p>
    <w:p w:rsidR="00471638" w:rsidRPr="00471638" w:rsidRDefault="00471638" w:rsidP="00471638">
      <w:pPr>
        <w:autoSpaceDE w:val="0"/>
        <w:autoSpaceDN w:val="0"/>
        <w:adjustRightInd w:val="0"/>
        <w:ind w:firstLine="709"/>
        <w:jc w:val="center"/>
        <w:rPr>
          <w:rFonts w:ascii="Times New Roman CYR" w:hAnsi="Times New Roman CYR" w:cs="Times New Roman CYR"/>
          <w:b/>
          <w:bCs/>
        </w:rPr>
      </w:pPr>
      <w:r w:rsidRPr="00471638">
        <w:rPr>
          <w:rFonts w:ascii="Times New Roman CYR" w:hAnsi="Times New Roman CYR" w:cs="Times New Roman CYR"/>
          <w:b/>
          <w:bCs/>
        </w:rPr>
        <w:t>на установку и эксплуатацию рекламной конструкции на земельном участке,</w:t>
      </w:r>
    </w:p>
    <w:p w:rsidR="00471638" w:rsidRPr="00471638" w:rsidRDefault="00471638" w:rsidP="00471638">
      <w:pPr>
        <w:autoSpaceDE w:val="0"/>
        <w:autoSpaceDN w:val="0"/>
        <w:adjustRightInd w:val="0"/>
        <w:ind w:firstLine="709"/>
        <w:jc w:val="center"/>
        <w:rPr>
          <w:rFonts w:ascii="Times New Roman CYR" w:hAnsi="Times New Roman CYR" w:cs="Times New Roman CYR"/>
          <w:b/>
          <w:bCs/>
        </w:rPr>
      </w:pPr>
      <w:r w:rsidRPr="00471638">
        <w:rPr>
          <w:rFonts w:ascii="Times New Roman CYR" w:hAnsi="Times New Roman CYR" w:cs="Times New Roman CYR"/>
          <w:b/>
          <w:bCs/>
        </w:rPr>
        <w:t xml:space="preserve">находящемся в муниципальной собственности </w:t>
      </w:r>
      <w:proofErr w:type="spellStart"/>
      <w:r w:rsidRPr="00471638">
        <w:rPr>
          <w:rFonts w:ascii="Times New Roman CYR" w:hAnsi="Times New Roman CYR" w:cs="Times New Roman CYR"/>
          <w:b/>
          <w:bCs/>
        </w:rPr>
        <w:t>Острогожского</w:t>
      </w:r>
      <w:proofErr w:type="spellEnd"/>
      <w:r w:rsidRPr="00471638">
        <w:rPr>
          <w:rFonts w:ascii="Times New Roman CYR" w:hAnsi="Times New Roman CYR" w:cs="Times New Roman CYR"/>
          <w:b/>
          <w:bCs/>
        </w:rPr>
        <w:t xml:space="preserve"> муниципального района, а также земельном участке, государственная собственность на который не разграничена, расположенном </w:t>
      </w:r>
      <w:proofErr w:type="spellStart"/>
      <w:r w:rsidRPr="00471638">
        <w:rPr>
          <w:rFonts w:ascii="Times New Roman CYR" w:hAnsi="Times New Roman CYR" w:cs="Times New Roman CYR"/>
          <w:b/>
          <w:bCs/>
        </w:rPr>
        <w:t>вОстрогожском</w:t>
      </w:r>
      <w:proofErr w:type="spellEnd"/>
      <w:r w:rsidRPr="00471638">
        <w:rPr>
          <w:rFonts w:ascii="Times New Roman CYR" w:hAnsi="Times New Roman CYR" w:cs="Times New Roman CYR"/>
          <w:b/>
          <w:bCs/>
        </w:rPr>
        <w:t xml:space="preserve"> муниципальном районе</w:t>
      </w:r>
    </w:p>
    <w:p w:rsidR="00471638" w:rsidRPr="00471638" w:rsidRDefault="00471638" w:rsidP="00471638">
      <w:pPr>
        <w:autoSpaceDE w:val="0"/>
        <w:autoSpaceDN w:val="0"/>
        <w:adjustRightInd w:val="0"/>
        <w:ind w:firstLine="709"/>
        <w:jc w:val="both"/>
      </w:pPr>
    </w:p>
    <w:p w:rsidR="00471638" w:rsidRPr="00471638" w:rsidRDefault="00471638" w:rsidP="00471638">
      <w:pPr>
        <w:autoSpaceDE w:val="0"/>
        <w:autoSpaceDN w:val="0"/>
        <w:adjustRightInd w:val="0"/>
        <w:jc w:val="both"/>
        <w:rPr>
          <w:rFonts w:ascii="Times New Roman CYR" w:hAnsi="Times New Roman CYR" w:cs="Times New Roman CYR"/>
        </w:rPr>
      </w:pPr>
      <w:r w:rsidRPr="00471638">
        <w:rPr>
          <w:rFonts w:ascii="Times New Roman CYR" w:hAnsi="Times New Roman CYR" w:cs="Times New Roman CYR"/>
        </w:rPr>
        <w:t>г. Острогожск</w:t>
      </w:r>
      <w:r w:rsidRPr="00471638">
        <w:rPr>
          <w:rFonts w:ascii="Times New Roman CYR" w:hAnsi="Times New Roman CYR" w:cs="Times New Roman CYR"/>
        </w:rPr>
        <w:tab/>
      </w:r>
      <w:r w:rsidRPr="00471638">
        <w:rPr>
          <w:rFonts w:ascii="Times New Roman CYR" w:hAnsi="Times New Roman CYR" w:cs="Times New Roman CYR"/>
        </w:rPr>
        <w:tab/>
      </w:r>
      <w:r w:rsidRPr="00471638">
        <w:t>«____»________________20____</w:t>
      </w:r>
      <w:r w:rsidRPr="00471638">
        <w:rPr>
          <w:rFonts w:ascii="Times New Roman CYR" w:hAnsi="Times New Roman CYR" w:cs="Times New Roman CYR"/>
        </w:rPr>
        <w:t>г.</w:t>
      </w:r>
    </w:p>
    <w:p w:rsidR="00471638" w:rsidRPr="00471638" w:rsidRDefault="00471638" w:rsidP="00471638">
      <w:pPr>
        <w:autoSpaceDE w:val="0"/>
        <w:autoSpaceDN w:val="0"/>
        <w:adjustRightInd w:val="0"/>
        <w:ind w:firstLine="709"/>
        <w:jc w:val="both"/>
      </w:pPr>
    </w:p>
    <w:p w:rsidR="00471638" w:rsidRPr="00471638" w:rsidRDefault="00471638" w:rsidP="00471638">
      <w:pPr>
        <w:autoSpaceDE w:val="0"/>
        <w:autoSpaceDN w:val="0"/>
        <w:adjustRightInd w:val="0"/>
        <w:ind w:firstLine="709"/>
        <w:jc w:val="both"/>
        <w:rPr>
          <w:rFonts w:ascii="Times New Roman CYR" w:hAnsi="Times New Roman CYR" w:cs="Times New Roman CYR"/>
        </w:rPr>
      </w:pPr>
      <w:proofErr w:type="gramStart"/>
      <w:r w:rsidRPr="00471638">
        <w:rPr>
          <w:rFonts w:ascii="Times New Roman CYR" w:hAnsi="Times New Roman CYR" w:cs="Times New Roman CYR"/>
        </w:rPr>
        <w:t xml:space="preserve">Администрация </w:t>
      </w:r>
      <w:proofErr w:type="spellStart"/>
      <w:r w:rsidRPr="00471638">
        <w:rPr>
          <w:rFonts w:ascii="Times New Roman CYR" w:hAnsi="Times New Roman CYR" w:cs="Times New Roman CYR"/>
        </w:rPr>
        <w:t>Острогожского</w:t>
      </w:r>
      <w:proofErr w:type="spellEnd"/>
      <w:r w:rsidRPr="00471638">
        <w:rPr>
          <w:rFonts w:ascii="Times New Roman CYR" w:hAnsi="Times New Roman CYR" w:cs="Times New Roman CYR"/>
        </w:rPr>
        <w:t xml:space="preserve"> муниципального района Воронежской области, именуемая в дальнейшем </w:t>
      </w:r>
      <w:r w:rsidRPr="00471638">
        <w:t>«</w:t>
      </w:r>
      <w:r w:rsidRPr="00471638">
        <w:rPr>
          <w:rFonts w:ascii="Times New Roman CYR" w:hAnsi="Times New Roman CYR" w:cs="Times New Roman CYR"/>
        </w:rPr>
        <w:t>Сторона 1</w:t>
      </w:r>
      <w:r w:rsidRPr="00471638">
        <w:t xml:space="preserve">», </w:t>
      </w:r>
      <w:r w:rsidRPr="00471638">
        <w:rPr>
          <w:rFonts w:ascii="Times New Roman CYR" w:hAnsi="Times New Roman CYR" w:cs="Times New Roman CYR"/>
        </w:rPr>
        <w:t xml:space="preserve">в лице руководителя отдела по земельным вопросам и управлению муниципальной собственностью администрации </w:t>
      </w:r>
      <w:proofErr w:type="spellStart"/>
      <w:r w:rsidRPr="00471638">
        <w:rPr>
          <w:rFonts w:ascii="Times New Roman CYR" w:hAnsi="Times New Roman CYR" w:cs="Times New Roman CYR"/>
        </w:rPr>
        <w:t>Острогожского</w:t>
      </w:r>
      <w:proofErr w:type="spellEnd"/>
      <w:r w:rsidRPr="00471638">
        <w:rPr>
          <w:rFonts w:ascii="Times New Roman CYR" w:hAnsi="Times New Roman CYR" w:cs="Times New Roman CYR"/>
        </w:rPr>
        <w:t xml:space="preserve"> муниципального района Воронежской области________________________, </w:t>
      </w:r>
      <w:proofErr w:type="spellStart"/>
      <w:r w:rsidRPr="00471638">
        <w:rPr>
          <w:rFonts w:ascii="Times New Roman CYR" w:hAnsi="Times New Roman CYR" w:cs="Times New Roman CYR"/>
        </w:rPr>
        <w:t>действующ</w:t>
      </w:r>
      <w:proofErr w:type="spellEnd"/>
      <w:r w:rsidRPr="00471638">
        <w:rPr>
          <w:rFonts w:ascii="Times New Roman CYR" w:hAnsi="Times New Roman CYR" w:cs="Times New Roman CYR"/>
        </w:rPr>
        <w:t>__ на основании Положения, с одной стороны и, _______________________________________________________ (для юридических лиц указываются полное наименование, организационно-правовая форма, основной государственный регистрационный номер (ОГРН), для индивидуальных предпринимателей – фамилия, имя, отчество, основной государственный регистрационный номер индивидуального</w:t>
      </w:r>
      <w:proofErr w:type="gramEnd"/>
      <w:r w:rsidR="00887D3F">
        <w:rPr>
          <w:rFonts w:ascii="Times New Roman CYR" w:hAnsi="Times New Roman CYR" w:cs="Times New Roman CYR"/>
        </w:rPr>
        <w:t xml:space="preserve"> </w:t>
      </w:r>
      <w:proofErr w:type="gramStart"/>
      <w:r w:rsidRPr="00471638">
        <w:rPr>
          <w:rFonts w:ascii="Times New Roman CYR" w:hAnsi="Times New Roman CYR" w:cs="Times New Roman CYR"/>
        </w:rPr>
        <w:t xml:space="preserve">предпринимателя (ОГРНИП), для физических лиц – фамилия, имя, отчество), именуем___ в дальнейшем </w:t>
      </w:r>
      <w:r w:rsidRPr="00471638">
        <w:t>«</w:t>
      </w:r>
      <w:r w:rsidRPr="00471638">
        <w:rPr>
          <w:rFonts w:ascii="Times New Roman CYR" w:hAnsi="Times New Roman CYR" w:cs="Times New Roman CYR"/>
        </w:rPr>
        <w:t>Сторона 2</w:t>
      </w:r>
      <w:r w:rsidRPr="00471638">
        <w:t xml:space="preserve">», </w:t>
      </w:r>
      <w:r w:rsidRPr="00471638">
        <w:rPr>
          <w:rFonts w:ascii="Times New Roman CYR" w:hAnsi="Times New Roman CYR" w:cs="Times New Roman CYR"/>
        </w:rPr>
        <w:t xml:space="preserve">в лице __________________________________, </w:t>
      </w:r>
      <w:proofErr w:type="spellStart"/>
      <w:r w:rsidRPr="00471638">
        <w:rPr>
          <w:rFonts w:ascii="Times New Roman CYR" w:hAnsi="Times New Roman CYR" w:cs="Times New Roman CYR"/>
        </w:rPr>
        <w:t>действующ</w:t>
      </w:r>
      <w:proofErr w:type="spellEnd"/>
      <w:r w:rsidRPr="00471638">
        <w:rPr>
          <w:rFonts w:ascii="Times New Roman CYR" w:hAnsi="Times New Roman CYR" w:cs="Times New Roman CYR"/>
        </w:rPr>
        <w:t>___ на основании _________________________, в соответствии с протоколом   от ____________ № ____ о результатах аукциона (конкурса), вместе именуемые Стороны, заключили настоящий Договор (далее - Договор) о нижеследующем:</w:t>
      </w:r>
      <w:proofErr w:type="gramEnd"/>
    </w:p>
    <w:p w:rsidR="00471638" w:rsidRPr="00471638" w:rsidRDefault="00471638" w:rsidP="00471638">
      <w:pPr>
        <w:autoSpaceDE w:val="0"/>
        <w:autoSpaceDN w:val="0"/>
        <w:adjustRightInd w:val="0"/>
        <w:ind w:firstLine="709"/>
        <w:jc w:val="both"/>
      </w:pPr>
    </w:p>
    <w:p w:rsidR="00471638" w:rsidRPr="00471638" w:rsidRDefault="00471638" w:rsidP="00471638">
      <w:pPr>
        <w:autoSpaceDE w:val="0"/>
        <w:autoSpaceDN w:val="0"/>
        <w:adjustRightInd w:val="0"/>
        <w:ind w:firstLine="709"/>
        <w:jc w:val="center"/>
        <w:rPr>
          <w:rFonts w:ascii="Times New Roman CYR" w:hAnsi="Times New Roman CYR" w:cs="Times New Roman CYR"/>
          <w:b/>
          <w:bCs/>
        </w:rPr>
      </w:pPr>
      <w:r w:rsidRPr="00471638">
        <w:rPr>
          <w:b/>
          <w:bCs/>
        </w:rPr>
        <w:t xml:space="preserve">1. </w:t>
      </w:r>
      <w:r w:rsidRPr="00471638">
        <w:rPr>
          <w:rFonts w:ascii="Times New Roman CYR" w:hAnsi="Times New Roman CYR" w:cs="Times New Roman CYR"/>
          <w:b/>
          <w:bCs/>
        </w:rPr>
        <w:t>Предмет Договора</w:t>
      </w:r>
    </w:p>
    <w:p w:rsidR="00471638" w:rsidRPr="00471638" w:rsidRDefault="00471638" w:rsidP="00471638">
      <w:pPr>
        <w:autoSpaceDE w:val="0"/>
        <w:autoSpaceDN w:val="0"/>
        <w:adjustRightInd w:val="0"/>
        <w:ind w:firstLine="709"/>
        <w:jc w:val="center"/>
        <w:rPr>
          <w:rFonts w:ascii="Times New Roman CYR" w:hAnsi="Times New Roman CYR" w:cs="Times New Roman CYR"/>
          <w:b/>
          <w:bCs/>
        </w:rPr>
      </w:pP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1.1. </w:t>
      </w:r>
      <w:r w:rsidRPr="00471638">
        <w:rPr>
          <w:rFonts w:ascii="Times New Roman CYR" w:hAnsi="Times New Roman CYR" w:cs="Times New Roman CYR"/>
        </w:rPr>
        <w:t>Сторона 1 предоставляет Стороне 2 за плату право на установку и эксплуатацию рекламной конструкции, расположенной адресу:______________________________________</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1.1.1. </w:t>
      </w:r>
      <w:r w:rsidRPr="00471638">
        <w:rPr>
          <w:rFonts w:ascii="Times New Roman CYR" w:hAnsi="Times New Roman CYR" w:cs="Times New Roman CYR"/>
        </w:rPr>
        <w:t>Тип рекламной конструкции:_________________________________________</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rPr>
          <w:rFonts w:ascii="Times New Roman CYR" w:hAnsi="Times New Roman CYR" w:cs="Times New Roman CYR"/>
        </w:rPr>
        <w:t>1.1.2. Вид рекламной конструкции:_________________________________________</w:t>
      </w:r>
    </w:p>
    <w:p w:rsidR="00471638" w:rsidRPr="00471638" w:rsidRDefault="00471638" w:rsidP="00471638">
      <w:pPr>
        <w:autoSpaceDE w:val="0"/>
        <w:autoSpaceDN w:val="0"/>
        <w:adjustRightInd w:val="0"/>
        <w:ind w:firstLine="709"/>
        <w:jc w:val="both"/>
      </w:pPr>
      <w:r w:rsidRPr="00471638">
        <w:t>1.1.3. Технические характеристики рекламной конструкции:</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   а) </w:t>
      </w:r>
      <w:r w:rsidRPr="00471638">
        <w:rPr>
          <w:rFonts w:ascii="Times New Roman CYR" w:hAnsi="Times New Roman CYR" w:cs="Times New Roman CYR"/>
        </w:rPr>
        <w:t>площадь информационного поля рекламной конструкции:__________________</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   б) </w:t>
      </w:r>
      <w:r w:rsidRPr="00471638">
        <w:rPr>
          <w:rFonts w:ascii="Times New Roman CYR" w:hAnsi="Times New Roman CYR" w:cs="Times New Roman CYR"/>
        </w:rPr>
        <w:t>размер информационного поля рекламной конструкции:____________________</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   в) </w:t>
      </w:r>
      <w:r w:rsidRPr="00471638">
        <w:rPr>
          <w:rFonts w:ascii="Times New Roman CYR" w:hAnsi="Times New Roman CYR" w:cs="Times New Roman CYR"/>
        </w:rPr>
        <w:t>количество информационных полей рекламной конструкции:_______________</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   г) </w:t>
      </w:r>
      <w:r w:rsidRPr="00471638">
        <w:rPr>
          <w:rFonts w:ascii="Times New Roman CYR" w:hAnsi="Times New Roman CYR" w:cs="Times New Roman CYR"/>
        </w:rPr>
        <w:t>высота опоры рекламной конструкции:___________________________________</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   д)</w:t>
      </w:r>
      <w:r w:rsidRPr="00471638">
        <w:rPr>
          <w:rFonts w:ascii="Times New Roman CYR" w:hAnsi="Times New Roman CYR" w:cs="Times New Roman CYR"/>
        </w:rPr>
        <w:t xml:space="preserve"> тип освещения рекламной конструкции:_________________________________</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rPr>
          <w:rFonts w:ascii="Times New Roman CYR" w:hAnsi="Times New Roman CYR" w:cs="Times New Roman CYR"/>
        </w:rPr>
        <w:t xml:space="preserve">   е) способ демонстрации изображения:_____________________________________</w:t>
      </w:r>
    </w:p>
    <w:p w:rsidR="00471638" w:rsidRPr="00471638" w:rsidRDefault="00471638" w:rsidP="00471638">
      <w:pPr>
        <w:autoSpaceDE w:val="0"/>
        <w:autoSpaceDN w:val="0"/>
        <w:adjustRightInd w:val="0"/>
        <w:ind w:firstLine="709"/>
        <w:jc w:val="both"/>
        <w:rPr>
          <w:rFonts w:ascii="Times New Roman CYR" w:hAnsi="Times New Roman CYR" w:cs="Times New Roman CYR"/>
        </w:rPr>
      </w:pPr>
    </w:p>
    <w:p w:rsidR="00471638" w:rsidRPr="00471638" w:rsidRDefault="00471638" w:rsidP="00471638">
      <w:pPr>
        <w:autoSpaceDE w:val="0"/>
        <w:autoSpaceDN w:val="0"/>
        <w:adjustRightInd w:val="0"/>
        <w:ind w:firstLine="709"/>
        <w:jc w:val="center"/>
        <w:rPr>
          <w:rFonts w:ascii="Times New Roman CYR" w:hAnsi="Times New Roman CYR" w:cs="Times New Roman CYR"/>
          <w:b/>
          <w:bCs/>
        </w:rPr>
      </w:pPr>
      <w:r w:rsidRPr="00471638">
        <w:rPr>
          <w:b/>
          <w:bCs/>
        </w:rPr>
        <w:t>2.</w:t>
      </w:r>
      <w:r w:rsidRPr="00471638">
        <w:rPr>
          <w:rFonts w:ascii="Times New Roman CYR" w:hAnsi="Times New Roman CYR" w:cs="Times New Roman CYR"/>
          <w:b/>
          <w:bCs/>
        </w:rPr>
        <w:t xml:space="preserve"> Срок действия Договора</w:t>
      </w:r>
    </w:p>
    <w:p w:rsidR="00471638" w:rsidRPr="00471638" w:rsidRDefault="00471638" w:rsidP="00471638">
      <w:pPr>
        <w:autoSpaceDE w:val="0"/>
        <w:autoSpaceDN w:val="0"/>
        <w:adjustRightInd w:val="0"/>
        <w:ind w:firstLine="709"/>
        <w:jc w:val="center"/>
        <w:rPr>
          <w:rFonts w:ascii="Times New Roman CYR" w:hAnsi="Times New Roman CYR" w:cs="Times New Roman CYR"/>
          <w:b/>
          <w:bCs/>
        </w:rPr>
      </w:pP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2.1. </w:t>
      </w:r>
      <w:r w:rsidRPr="00471638">
        <w:rPr>
          <w:rFonts w:ascii="Times New Roman CYR" w:hAnsi="Times New Roman CYR" w:cs="Times New Roman CYR"/>
        </w:rPr>
        <w:t xml:space="preserve">Настоящий Договор заключен сроком на ____ лет  и вступает в силу </w:t>
      </w:r>
      <w:proofErr w:type="gramStart"/>
      <w:r w:rsidRPr="00471638">
        <w:rPr>
          <w:rFonts w:ascii="Times New Roman CYR" w:hAnsi="Times New Roman CYR" w:cs="Times New Roman CYR"/>
        </w:rPr>
        <w:t>с даты</w:t>
      </w:r>
      <w:proofErr w:type="gramEnd"/>
      <w:r w:rsidRPr="00471638">
        <w:rPr>
          <w:rFonts w:ascii="Times New Roman CYR" w:hAnsi="Times New Roman CYR" w:cs="Times New Roman CYR"/>
        </w:rPr>
        <w:t xml:space="preserve"> его подписания.</w:t>
      </w:r>
    </w:p>
    <w:p w:rsidR="00471638" w:rsidRPr="00471638" w:rsidRDefault="00471638" w:rsidP="00471638">
      <w:pPr>
        <w:autoSpaceDE w:val="0"/>
        <w:autoSpaceDN w:val="0"/>
        <w:adjustRightInd w:val="0"/>
        <w:ind w:left="709"/>
        <w:rPr>
          <w:rFonts w:ascii="Times New Roman CYR" w:hAnsi="Times New Roman CYR" w:cs="Times New Roman CYR"/>
        </w:rPr>
      </w:pPr>
      <w:r w:rsidRPr="00471638">
        <w:t xml:space="preserve">2.2. </w:t>
      </w:r>
      <w:r w:rsidRPr="00471638">
        <w:rPr>
          <w:rFonts w:ascii="Times New Roman CYR" w:hAnsi="Times New Roman CYR" w:cs="Times New Roman CYR"/>
        </w:rPr>
        <w:t>После окончания срока действия настоящий Договор продлению не подлежит.</w:t>
      </w:r>
    </w:p>
    <w:p w:rsidR="00471638" w:rsidRPr="00471638" w:rsidRDefault="00471638" w:rsidP="00471638">
      <w:pPr>
        <w:autoSpaceDE w:val="0"/>
        <w:autoSpaceDN w:val="0"/>
        <w:adjustRightInd w:val="0"/>
        <w:ind w:firstLine="709"/>
        <w:jc w:val="both"/>
      </w:pPr>
    </w:p>
    <w:p w:rsidR="00471638" w:rsidRPr="00471638" w:rsidRDefault="00471638" w:rsidP="00471638">
      <w:pPr>
        <w:autoSpaceDE w:val="0"/>
        <w:autoSpaceDN w:val="0"/>
        <w:adjustRightInd w:val="0"/>
        <w:ind w:firstLine="709"/>
        <w:jc w:val="center"/>
        <w:rPr>
          <w:rFonts w:ascii="Times New Roman CYR" w:hAnsi="Times New Roman CYR" w:cs="Times New Roman CYR"/>
          <w:b/>
          <w:bCs/>
        </w:rPr>
      </w:pPr>
      <w:r w:rsidRPr="00471638">
        <w:rPr>
          <w:b/>
          <w:bCs/>
        </w:rPr>
        <w:t xml:space="preserve">3. </w:t>
      </w:r>
      <w:r w:rsidRPr="00471638">
        <w:rPr>
          <w:rFonts w:ascii="Times New Roman CYR" w:hAnsi="Times New Roman CYR" w:cs="Times New Roman CYR"/>
          <w:b/>
          <w:bCs/>
        </w:rPr>
        <w:t>Права и обязанности Сторон</w:t>
      </w:r>
    </w:p>
    <w:p w:rsidR="00471638" w:rsidRPr="00471638" w:rsidRDefault="00471638" w:rsidP="00471638">
      <w:pPr>
        <w:autoSpaceDE w:val="0"/>
        <w:autoSpaceDN w:val="0"/>
        <w:adjustRightInd w:val="0"/>
        <w:ind w:firstLine="709"/>
        <w:jc w:val="center"/>
        <w:rPr>
          <w:rFonts w:ascii="Times New Roman CYR" w:hAnsi="Times New Roman CYR" w:cs="Times New Roman CYR"/>
          <w:b/>
          <w:bCs/>
        </w:rPr>
      </w:pP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3.1 </w:t>
      </w:r>
      <w:r w:rsidRPr="00471638">
        <w:rPr>
          <w:rFonts w:ascii="Times New Roman CYR" w:hAnsi="Times New Roman CYR" w:cs="Times New Roman CYR"/>
        </w:rPr>
        <w:t xml:space="preserve">Обязанности Стороны 1: </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lastRenderedPageBreak/>
        <w:t xml:space="preserve">3.1.1. </w:t>
      </w:r>
      <w:r w:rsidRPr="00471638">
        <w:rPr>
          <w:rFonts w:ascii="Times New Roman CYR" w:hAnsi="Times New Roman CYR" w:cs="Times New Roman CYR"/>
        </w:rPr>
        <w:t>Сторона 1 обязана предоставить Стороне 2 право на установку и эксплуатацию рекламной конструкции на рекламном месте в соответствии с пунктом 1 настоящего Договора.</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3.1.2. </w:t>
      </w:r>
      <w:r w:rsidRPr="00471638">
        <w:rPr>
          <w:rFonts w:ascii="Times New Roman CYR" w:hAnsi="Times New Roman CYR" w:cs="Times New Roman CYR"/>
        </w:rPr>
        <w:t>Не предоставлять другим лицам указанное рекламное место для установки и эксплуатации рекламной конструкции в течение срока действия настоящего Договора.</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3.1.3. </w:t>
      </w:r>
      <w:r w:rsidRPr="00471638">
        <w:rPr>
          <w:rFonts w:ascii="Times New Roman CYR" w:hAnsi="Times New Roman CYR" w:cs="Times New Roman CYR"/>
        </w:rPr>
        <w:t>Представлять Стороне 2 информацию, подлежащую размещению в качестве социальной рекламы в соответствии с условиями аукциона (конкурсным предложением Стороны 2) не позднее, чем за 5 (пять) рабочих дней до даты размещения, если между Сторонами не будет предусмотрен иной порядок.</w:t>
      </w:r>
    </w:p>
    <w:p w:rsidR="00471638" w:rsidRPr="00471638" w:rsidRDefault="00471638" w:rsidP="00471638">
      <w:pPr>
        <w:autoSpaceDE w:val="0"/>
        <w:autoSpaceDN w:val="0"/>
        <w:adjustRightInd w:val="0"/>
        <w:ind w:firstLine="540"/>
        <w:jc w:val="both"/>
        <w:outlineLvl w:val="2"/>
      </w:pPr>
      <w:r w:rsidRPr="00471638">
        <w:rPr>
          <w:rFonts w:ascii="Times New Roman CYR" w:hAnsi="Times New Roman CYR" w:cs="Times New Roman CYR"/>
        </w:rPr>
        <w:t xml:space="preserve">   3.1.4.  Оказывать </w:t>
      </w:r>
      <w:r w:rsidRPr="00471638">
        <w:t>в период действия Договора Стороне 2 консультационную и информационную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471638" w:rsidRPr="00471638" w:rsidRDefault="00471638" w:rsidP="00471638">
      <w:pPr>
        <w:autoSpaceDE w:val="0"/>
        <w:autoSpaceDN w:val="0"/>
        <w:adjustRightInd w:val="0"/>
        <w:ind w:firstLine="540"/>
        <w:jc w:val="both"/>
        <w:outlineLvl w:val="2"/>
      </w:pPr>
      <w:r w:rsidRPr="00471638">
        <w:t xml:space="preserve">  3.1.5. </w:t>
      </w:r>
      <w:r w:rsidRPr="00471638">
        <w:rPr>
          <w:rFonts w:ascii="Times New Roman CYR" w:hAnsi="Times New Roman CYR" w:cs="Times New Roman CYR"/>
        </w:rPr>
        <w:t>В случае, указанном в п. 3.3.12, Сторона 1 не позднее 10 (десяти) рабочих дней после получения указанного уведомления обеспечивает составление акта обследования рекламного места с приложением фотоматериалов.</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3.1.6. </w:t>
      </w:r>
      <w:r w:rsidRPr="00471638">
        <w:rPr>
          <w:rFonts w:ascii="Times New Roman CYR" w:hAnsi="Times New Roman CYR" w:cs="Times New Roman CYR"/>
        </w:rPr>
        <w:t>В случае, указанном в п. 3.3.13. Сторона 1 в течение 5 (пяти) рабочих дней обязуется составить акт обследования рекламного места с приложением фотоматериалов.</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3.2. </w:t>
      </w:r>
      <w:r w:rsidRPr="00471638">
        <w:rPr>
          <w:rFonts w:ascii="Times New Roman CYR" w:hAnsi="Times New Roman CYR" w:cs="Times New Roman CYR"/>
        </w:rPr>
        <w:t xml:space="preserve">Права Стороны 1: </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3.2.1. </w:t>
      </w:r>
      <w:r w:rsidRPr="00471638">
        <w:rPr>
          <w:rFonts w:ascii="Times New Roman CYR" w:hAnsi="Times New Roman CYR" w:cs="Times New Roman CYR"/>
        </w:rPr>
        <w:t xml:space="preserve">Осуществлять </w:t>
      </w:r>
      <w:proofErr w:type="gramStart"/>
      <w:r w:rsidRPr="00471638">
        <w:rPr>
          <w:rFonts w:ascii="Times New Roman CYR" w:hAnsi="Times New Roman CYR" w:cs="Times New Roman CYR"/>
        </w:rPr>
        <w:t>контроль за</w:t>
      </w:r>
      <w:proofErr w:type="gramEnd"/>
      <w:r w:rsidRPr="00471638">
        <w:rPr>
          <w:rFonts w:ascii="Times New Roman CYR" w:hAnsi="Times New Roman CYR" w:cs="Times New Roman CYR"/>
        </w:rPr>
        <w:t xml:space="preserve"> исполнением Стороной 2 обязательств по Договору.</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rPr>
          <w:rFonts w:ascii="Times New Roman CYR" w:hAnsi="Times New Roman CYR" w:cs="Times New Roman CYR"/>
        </w:rPr>
        <w:t>3.2.2. Осуществлять мониторинг установленных рекламных конструкций на предмет целевого использования, внешнего вида, видимых неисправностей рекламных конструкций.</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3.2.3. </w:t>
      </w:r>
      <w:r w:rsidRPr="00471638">
        <w:rPr>
          <w:rFonts w:ascii="Times New Roman CYR" w:hAnsi="Times New Roman CYR" w:cs="Times New Roman CYR"/>
        </w:rPr>
        <w:t>Направлять Стороне 2 требования об устранении нарушений условий настоящего Договора при эксплуатации рекламного места.</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3.2.4. </w:t>
      </w:r>
      <w:r w:rsidRPr="00471638">
        <w:rPr>
          <w:rFonts w:ascii="Times New Roman CYR" w:hAnsi="Times New Roman CYR" w:cs="Times New Roman CYR"/>
        </w:rPr>
        <w:t>Требовать от Стороны 2 размещения на рекламных конструкциях социальной рекламы в объемах, предусмотренных настоящим Договором.</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3.2.5. </w:t>
      </w:r>
      <w:r w:rsidRPr="00471638">
        <w:rPr>
          <w:rFonts w:ascii="Times New Roman CYR" w:hAnsi="Times New Roman CYR" w:cs="Times New Roman CYR"/>
        </w:rPr>
        <w:t>В случае невыполнения Стороной 2 обязательств по демонтажу рекламной конструкции в установленный срок Сторона 1 вправе самостоятельно или с привлечением сторонних организаций самостоятельно демонтировать рекламную конструкцию, взыскав со Стороны 2 стоимость работ по демонтажу.</w:t>
      </w:r>
    </w:p>
    <w:p w:rsidR="00471638" w:rsidRPr="00471638" w:rsidRDefault="00471638" w:rsidP="00471638">
      <w:pPr>
        <w:autoSpaceDE w:val="0"/>
        <w:autoSpaceDN w:val="0"/>
        <w:adjustRightInd w:val="0"/>
        <w:ind w:firstLine="540"/>
        <w:jc w:val="both"/>
        <w:outlineLvl w:val="2"/>
      </w:pPr>
      <w:r w:rsidRPr="00471638">
        <w:rPr>
          <w:rFonts w:ascii="Times New Roman CYR" w:hAnsi="Times New Roman CYR" w:cs="Times New Roman CYR"/>
        </w:rPr>
        <w:t xml:space="preserve">   3.2.6. </w:t>
      </w:r>
      <w:r w:rsidRPr="00471638">
        <w:t>Требовать от Стороны 2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 В случае если указанные работы длятся более одного месяца, оплата по договору на установку и эксплуатацию рекламной конструкции за период времени свыше одного месяца Стороной 2 не производится, что оформляется дополнительным соглашением к Договору.</w:t>
      </w:r>
    </w:p>
    <w:p w:rsidR="00471638" w:rsidRPr="00471638" w:rsidRDefault="00471638" w:rsidP="00471638">
      <w:pPr>
        <w:autoSpaceDE w:val="0"/>
        <w:autoSpaceDN w:val="0"/>
        <w:adjustRightInd w:val="0"/>
        <w:ind w:firstLine="540"/>
        <w:jc w:val="both"/>
        <w:outlineLvl w:val="2"/>
      </w:pPr>
      <w:r w:rsidRPr="00471638">
        <w:t xml:space="preserve">   3.2.7. </w:t>
      </w:r>
      <w:proofErr w:type="gramStart"/>
      <w:r w:rsidRPr="00471638">
        <w:t xml:space="preserve">По мотивированному представлению государственных органов и органов местного самоуправления </w:t>
      </w:r>
      <w:proofErr w:type="spellStart"/>
      <w:r w:rsidRPr="00471638">
        <w:t>Острогожского</w:t>
      </w:r>
      <w:proofErr w:type="spellEnd"/>
      <w:r w:rsidRPr="00471638">
        <w:t xml:space="preserve"> муниципального района в одностороннем порядке отказаться от исполнения настоящего Договора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рекламной конструкции, при этом оплата права за установку и эксплуатацию рекламной конструкции Стороне 2 не возвращается.</w:t>
      </w:r>
      <w:proofErr w:type="gramEnd"/>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3.3. </w:t>
      </w:r>
      <w:r w:rsidRPr="00471638">
        <w:rPr>
          <w:rFonts w:ascii="Times New Roman CYR" w:hAnsi="Times New Roman CYR" w:cs="Times New Roman CYR"/>
        </w:rPr>
        <w:t>Обязанности Стороны 2:</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3.3.1. </w:t>
      </w:r>
      <w:r w:rsidRPr="00471638">
        <w:rPr>
          <w:rFonts w:ascii="Times New Roman CYR" w:hAnsi="Times New Roman CYR" w:cs="Times New Roman CYR"/>
        </w:rPr>
        <w:t>Сторона 2 обязана установить на рекламном месте рекламную конструкцию, определенную п. 1 настоящего Договора, только при наличии разрешения на ее установку.</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3.3.2. </w:t>
      </w:r>
      <w:r w:rsidRPr="00471638">
        <w:rPr>
          <w:rFonts w:ascii="Times New Roman CYR" w:hAnsi="Times New Roman CYR" w:cs="Times New Roman CYR"/>
        </w:rPr>
        <w:t>Производить оплату за установку и эксплуатацию рекламной конструкции согласно п. 5 настоящего Договора.</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rPr>
          <w:rFonts w:ascii="Times New Roman CYR" w:hAnsi="Times New Roman CYR" w:cs="Times New Roman CYR"/>
        </w:rPr>
        <w:t>3.3.3. Устанавливать рекламную конструкцию с точным соблюдением техники безопасности, пожарной безопасности.</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lastRenderedPageBreak/>
        <w:t xml:space="preserve">3.3.4. В течение всего срока эксплуатации рекламного места </w:t>
      </w:r>
      <w:r w:rsidRPr="00471638">
        <w:rPr>
          <w:rFonts w:ascii="Times New Roman CYR" w:hAnsi="Times New Roman CYR" w:cs="Times New Roman CYR"/>
        </w:rPr>
        <w:t>следить за техническим состоянием и внешним видом рекламной конструкции, своевременно производить текущий ремонт, помывку и покраску, осуществлять ежемесячную уборку прилегающей территории в радиусе 5 (пять) метров, содержать рекламную конструкцию в состоянии, соответствующем технической документации на неё.</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3.3.5. </w:t>
      </w:r>
      <w:r w:rsidRPr="00471638">
        <w:rPr>
          <w:rFonts w:ascii="Times New Roman CYR" w:hAnsi="Times New Roman CYR" w:cs="Times New Roman CYR"/>
        </w:rPr>
        <w:t>Использовать рекламную конструкцию исключительно в целях распространения рекламы, социальной рекламы.</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3.3.6. </w:t>
      </w:r>
      <w:r w:rsidRPr="00471638">
        <w:rPr>
          <w:rFonts w:ascii="Times New Roman CYR" w:hAnsi="Times New Roman CYR" w:cs="Times New Roman CYR"/>
        </w:rPr>
        <w:t>Обеспечить безопасность рекламной конструкции для жизни и здоровья людей, имущества всех форм собственности.</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3.3.7. </w:t>
      </w:r>
      <w:r w:rsidRPr="00471638">
        <w:rPr>
          <w:rFonts w:ascii="Times New Roman CYR" w:hAnsi="Times New Roman CYR" w:cs="Times New Roman CYR"/>
        </w:rPr>
        <w:t>Разместить на рекламной конструкции маркировку с указанием владельца рекламной конструкции, номеров контактных телефонов, номера разрешения.</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3.3.8. </w:t>
      </w:r>
      <w:r w:rsidRPr="00471638">
        <w:rPr>
          <w:rFonts w:ascii="Times New Roman CYR" w:hAnsi="Times New Roman CYR" w:cs="Times New Roman CYR"/>
        </w:rPr>
        <w:t>За счет собственных средств возмещать Стороне 1 нанесенный ей ущерб от порчи имущества, на котором устанавливается рекламная конструкция.</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3.3.9. </w:t>
      </w:r>
      <w:r w:rsidRPr="00471638">
        <w:rPr>
          <w:rFonts w:ascii="Times New Roman CYR" w:hAnsi="Times New Roman CYR" w:cs="Times New Roman CYR"/>
        </w:rPr>
        <w:t xml:space="preserve">Уведомлять Сторону 1 обо всех фактах возникновения у третьих лиц прав в отношении рекламной конструкции (сдача рекламной конструкции в аренду, внесение рекламной конструкции в качестве вклада в уставный капитал, иные) в течение 10 (десяти) дней </w:t>
      </w:r>
      <w:proofErr w:type="gramStart"/>
      <w:r w:rsidRPr="00471638">
        <w:rPr>
          <w:rFonts w:ascii="Times New Roman CYR" w:hAnsi="Times New Roman CYR" w:cs="Times New Roman CYR"/>
        </w:rPr>
        <w:t>с даты возникновения</w:t>
      </w:r>
      <w:proofErr w:type="gramEnd"/>
      <w:r w:rsidRPr="00471638">
        <w:rPr>
          <w:rFonts w:ascii="Times New Roman CYR" w:hAnsi="Times New Roman CYR" w:cs="Times New Roman CYR"/>
        </w:rPr>
        <w:t xml:space="preserve"> соответствующего права.</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3.3.10. </w:t>
      </w:r>
      <w:r w:rsidRPr="00471638">
        <w:rPr>
          <w:rFonts w:ascii="Times New Roman CYR" w:hAnsi="Times New Roman CYR" w:cs="Times New Roman CYR"/>
        </w:rPr>
        <w:t>При переходе права собственности на рекламную конструкцию к третьему лицу уведомить об этом Сторону 1 в течение 10 (десяти) дней с момента совершения сделки, с указанием реквизитов нового собственника рекламной конструкции.</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3.3.11. </w:t>
      </w:r>
      <w:r w:rsidRPr="00471638">
        <w:rPr>
          <w:rFonts w:ascii="Times New Roman CYR" w:hAnsi="Times New Roman CYR" w:cs="Times New Roman CYR"/>
        </w:rPr>
        <w:t xml:space="preserve">Произвести демонтаж рекламной конструкции: </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а) </w:t>
      </w:r>
      <w:r w:rsidRPr="00471638">
        <w:rPr>
          <w:rFonts w:ascii="Times New Roman CYR" w:hAnsi="Times New Roman CYR" w:cs="Times New Roman CYR"/>
        </w:rPr>
        <w:t xml:space="preserve">в течение 10 (десяти) дней по истечении срока действия настоящего Договора, при расторжении Договора; </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б) </w:t>
      </w:r>
      <w:r w:rsidRPr="00471638">
        <w:rPr>
          <w:rFonts w:ascii="Times New Roman CYR" w:hAnsi="Times New Roman CYR" w:cs="Times New Roman CYR"/>
        </w:rPr>
        <w:t xml:space="preserve">в течение месяца при аннулировании разрешения на установку рекламной конструкции; </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в) </w:t>
      </w:r>
      <w:r w:rsidRPr="00471638">
        <w:rPr>
          <w:rFonts w:ascii="Times New Roman CYR" w:hAnsi="Times New Roman CYR" w:cs="Times New Roman CYR"/>
        </w:rPr>
        <w:t xml:space="preserve">в течение месяца при признании разрешения на установку рекламной конструкции </w:t>
      </w:r>
      <w:proofErr w:type="gramStart"/>
      <w:r w:rsidRPr="00471638">
        <w:rPr>
          <w:rFonts w:ascii="Times New Roman CYR" w:hAnsi="Times New Roman CYR" w:cs="Times New Roman CYR"/>
        </w:rPr>
        <w:t>недействительным</w:t>
      </w:r>
      <w:proofErr w:type="gramEnd"/>
      <w:r w:rsidRPr="00471638">
        <w:rPr>
          <w:rFonts w:ascii="Times New Roman CYR" w:hAnsi="Times New Roman CYR" w:cs="Times New Roman CYR"/>
        </w:rPr>
        <w:t xml:space="preserve"> в судебном порядке;</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rPr>
          <w:rFonts w:ascii="Times New Roman CYR" w:hAnsi="Times New Roman CYR" w:cs="Times New Roman CYR"/>
        </w:rPr>
        <w:t xml:space="preserve">г) в течение указанного в уведомлении срока с момента получения такого уведомления о необходимости проведения демонтажа рекламных конструкций по основаниям, указанным в </w:t>
      </w:r>
      <w:proofErr w:type="spellStart"/>
      <w:r w:rsidRPr="00471638">
        <w:rPr>
          <w:rFonts w:ascii="Times New Roman CYR" w:hAnsi="Times New Roman CYR" w:cs="Times New Roman CYR"/>
        </w:rPr>
        <w:t>пп</w:t>
      </w:r>
      <w:proofErr w:type="spellEnd"/>
      <w:r w:rsidRPr="00471638">
        <w:rPr>
          <w:rFonts w:ascii="Times New Roman CYR" w:hAnsi="Times New Roman CYR" w:cs="Times New Roman CYR"/>
        </w:rPr>
        <w:t>. «а» - «г» п. 3.3.12;</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rPr>
          <w:rFonts w:ascii="Times New Roman CYR" w:hAnsi="Times New Roman CYR" w:cs="Times New Roman CYR"/>
        </w:rPr>
        <w:t xml:space="preserve">д) в течение указанного в уведомлении срока с момента получения такого уведомления, но не более 24 часов, по </w:t>
      </w:r>
      <w:proofErr w:type="gramStart"/>
      <w:r w:rsidRPr="00471638">
        <w:rPr>
          <w:rFonts w:ascii="Times New Roman CYR" w:hAnsi="Times New Roman CYR" w:cs="Times New Roman CYR"/>
        </w:rPr>
        <w:t>основаниям</w:t>
      </w:r>
      <w:proofErr w:type="gramEnd"/>
      <w:r w:rsidRPr="00471638">
        <w:rPr>
          <w:rFonts w:ascii="Times New Roman CYR" w:hAnsi="Times New Roman CYR" w:cs="Times New Roman CYR"/>
        </w:rPr>
        <w:t xml:space="preserve"> предусмотренным </w:t>
      </w:r>
      <w:proofErr w:type="spellStart"/>
      <w:r w:rsidRPr="00471638">
        <w:rPr>
          <w:rFonts w:ascii="Times New Roman CYR" w:hAnsi="Times New Roman CYR" w:cs="Times New Roman CYR"/>
        </w:rPr>
        <w:t>пп</w:t>
      </w:r>
      <w:proofErr w:type="spellEnd"/>
      <w:r w:rsidRPr="00471638">
        <w:rPr>
          <w:rFonts w:ascii="Times New Roman CYR" w:hAnsi="Times New Roman CYR" w:cs="Times New Roman CYR"/>
        </w:rPr>
        <w:t>. «г» п. 3.3.12.</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3.3.12. </w:t>
      </w:r>
      <w:r w:rsidRPr="00471638">
        <w:rPr>
          <w:rFonts w:ascii="Times New Roman CYR" w:hAnsi="Times New Roman CYR" w:cs="Times New Roman CYR"/>
        </w:rPr>
        <w:t>В случае необходимости временного демонтажа рекламной конструкции в конкретном месте по причине:</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rPr>
          <w:rFonts w:ascii="Times New Roman CYR" w:hAnsi="Times New Roman CYR" w:cs="Times New Roman CYR"/>
        </w:rPr>
        <w:t xml:space="preserve">а) проведения строительных работ; </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rPr>
          <w:rFonts w:ascii="Times New Roman CYR" w:hAnsi="Times New Roman CYR" w:cs="Times New Roman CYR"/>
        </w:rPr>
        <w:t xml:space="preserve">б) проведения дорожных работ, </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rPr>
          <w:rFonts w:ascii="Times New Roman CYR" w:hAnsi="Times New Roman CYR" w:cs="Times New Roman CYR"/>
        </w:rPr>
        <w:t xml:space="preserve">в) проведения плановых работ по ремонту инженерных сетей (водопровода, газопровода,  канализации, кабельных сетей); </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rPr>
          <w:rFonts w:ascii="Times New Roman CYR" w:hAnsi="Times New Roman CYR" w:cs="Times New Roman CYR"/>
        </w:rPr>
        <w:t>г) проведения аварийных работ по ремонту инженерных сетей (водопровода, газопровода,  канализации, кабельных сетей), дорог</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rPr>
          <w:rFonts w:ascii="Times New Roman CYR" w:hAnsi="Times New Roman CYR" w:cs="Times New Roman CYR"/>
        </w:rPr>
        <w:t xml:space="preserve"> Сторона 2 не позднее 5 (пяти) рабочих дней </w:t>
      </w:r>
      <w:proofErr w:type="gramStart"/>
      <w:r w:rsidRPr="00471638">
        <w:rPr>
          <w:rFonts w:ascii="Times New Roman CYR" w:hAnsi="Times New Roman CYR" w:cs="Times New Roman CYR"/>
        </w:rPr>
        <w:t>с даты демонтажа</w:t>
      </w:r>
      <w:proofErr w:type="gramEnd"/>
      <w:r w:rsidRPr="00471638">
        <w:rPr>
          <w:rFonts w:ascii="Times New Roman CYR" w:hAnsi="Times New Roman CYR" w:cs="Times New Roman CYR"/>
        </w:rPr>
        <w:t xml:space="preserve"> рекламной конструкции направляет Стороне 1 письменное уведомление о произведенных работах с указанием ее типа, вида, местоположения, даты заключения и номера Договора на установку и эксплуатацию рекламной конструкции.</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3.3.13. </w:t>
      </w:r>
      <w:proofErr w:type="gramStart"/>
      <w:r w:rsidRPr="00471638">
        <w:rPr>
          <w:rFonts w:ascii="Times New Roman CYR" w:hAnsi="Times New Roman CYR" w:cs="Times New Roman CYR"/>
        </w:rPr>
        <w:t>Сторона 2 обязана установить рекламную конструкцию в течение 10 (десяти) рабочих дней после окончания действия объективных обстоятельств невозможности установки или эксплуатации рекламной конструкции, указанных в п. 3.3.12, и в течении 5 (пяти) рабочих дней с момента установки рекламной конструкции направить Стороне 1 соответствующее уведомление с указанием типа, вида рекламной конструкции, ее местоположения, даты заключения и номера Договора на установку и</w:t>
      </w:r>
      <w:proofErr w:type="gramEnd"/>
      <w:r w:rsidRPr="00471638">
        <w:rPr>
          <w:rFonts w:ascii="Times New Roman CYR" w:hAnsi="Times New Roman CYR" w:cs="Times New Roman CYR"/>
        </w:rPr>
        <w:t xml:space="preserve"> эксплуатацию рекламной конструкции.</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lastRenderedPageBreak/>
        <w:t xml:space="preserve">3.3.14. </w:t>
      </w:r>
      <w:r w:rsidRPr="00471638">
        <w:rPr>
          <w:rFonts w:ascii="Times New Roman CYR" w:hAnsi="Times New Roman CYR" w:cs="Times New Roman CYR"/>
        </w:rPr>
        <w:t>Обязанность Стороны 2 по демонтажу рекламной конструкции будет считаться выполненной с момента подписания акта, предусмотренного п. 3.1.5.</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3.3.15. П</w:t>
      </w:r>
      <w:r w:rsidRPr="00471638">
        <w:rPr>
          <w:rFonts w:ascii="Times New Roman CYR" w:hAnsi="Times New Roman CYR" w:cs="Times New Roman CYR"/>
        </w:rPr>
        <w:t>осле произведенного демонтажа рекламной конструкции в течение 5 (пяти) календарных дней за свой счет выполнить работы по благоустройству прилегающей территории и приведению рекламного места в первоначальное состояние</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3.3.16. </w:t>
      </w:r>
      <w:r w:rsidRPr="00471638">
        <w:rPr>
          <w:rFonts w:ascii="Times New Roman CYR" w:hAnsi="Times New Roman CYR" w:cs="Times New Roman CYR"/>
        </w:rPr>
        <w:t>Сторона 2 обязана известить Сторону 1 об изменении адреса, наименования и других реквизитов. В случае неисполнения данной обязанности Стороной 2 корреспонденция, направленная по последнему адресу, будет считаться полученной.</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3.3.17. </w:t>
      </w:r>
      <w:r w:rsidRPr="00471638">
        <w:rPr>
          <w:rFonts w:ascii="Times New Roman CYR" w:hAnsi="Times New Roman CYR" w:cs="Times New Roman CYR"/>
        </w:rPr>
        <w:t>Размещать на рекламной конструкции социальную рекламу или общественно-деловую информацию, не содержащую коммерческих целей.</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3.3.18. </w:t>
      </w:r>
      <w:r w:rsidRPr="00471638">
        <w:rPr>
          <w:rFonts w:ascii="Times New Roman CYR" w:hAnsi="Times New Roman CYR" w:cs="Times New Roman CYR"/>
        </w:rPr>
        <w:t>Вести учет размещаемой по требованию Стороны</w:t>
      </w:r>
      <w:proofErr w:type="gramStart"/>
      <w:r w:rsidRPr="00471638">
        <w:rPr>
          <w:rFonts w:ascii="Times New Roman CYR" w:hAnsi="Times New Roman CYR" w:cs="Times New Roman CYR"/>
        </w:rPr>
        <w:t>1</w:t>
      </w:r>
      <w:proofErr w:type="gramEnd"/>
      <w:r w:rsidRPr="00471638">
        <w:rPr>
          <w:rFonts w:ascii="Times New Roman CYR" w:hAnsi="Times New Roman CYR" w:cs="Times New Roman CYR"/>
        </w:rPr>
        <w:t xml:space="preserve"> социальной рекламы, а также предоставлять Стороне 2 фотоотчеты о размещении рекламно-информационных материалов на следующий день после размещения.</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3.3.19. </w:t>
      </w:r>
      <w:r w:rsidRPr="00471638">
        <w:rPr>
          <w:rFonts w:ascii="Times New Roman CYR" w:hAnsi="Times New Roman CYR" w:cs="Times New Roman CYR"/>
        </w:rPr>
        <w:t>Самостоятельно и за свой счет осуществлять подключение рекламных конструкций к электрическим сетям для обеспечения подсветки информационных полей в вечернее и ночное время суток.</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3.3.20. </w:t>
      </w:r>
      <w:proofErr w:type="gramStart"/>
      <w:r w:rsidRPr="00471638">
        <w:rPr>
          <w:rFonts w:ascii="Times New Roman CYR" w:hAnsi="Times New Roman CYR" w:cs="Times New Roman CYR"/>
        </w:rPr>
        <w:t>Самостоятельно и за свой счет в случае необходимости проведения земляных работ при установки рекламных конструкций в установленном законом порядке оформить разрешительную документацию для проведения указанных работ и иную документацию, необходимую для установки рекламных конструкций.</w:t>
      </w:r>
      <w:proofErr w:type="gramEnd"/>
    </w:p>
    <w:p w:rsidR="00471638" w:rsidRPr="00471638" w:rsidRDefault="00471638" w:rsidP="00471638">
      <w:pPr>
        <w:autoSpaceDE w:val="0"/>
        <w:autoSpaceDN w:val="0"/>
        <w:adjustRightInd w:val="0"/>
        <w:ind w:firstLine="540"/>
        <w:jc w:val="both"/>
        <w:outlineLvl w:val="2"/>
      </w:pPr>
      <w:r w:rsidRPr="00471638">
        <w:rPr>
          <w:rFonts w:ascii="Times New Roman CYR" w:hAnsi="Times New Roman CYR" w:cs="Times New Roman CYR"/>
        </w:rPr>
        <w:t xml:space="preserve">  3.3.21. </w:t>
      </w:r>
      <w:r w:rsidRPr="00471638">
        <w:t>В случае временного отсутствия на конструкции рекламной информации разместить на информационном поле рекламное сообщение - саморекламу либо закрыть информационное поле однотонным полотном, придав рекламной конструкции надлежащий эстетический вид.</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  3.3.22.</w:t>
      </w:r>
      <w:r w:rsidRPr="00471638">
        <w:rPr>
          <w:rFonts w:ascii="Times New Roman CYR" w:hAnsi="Times New Roman CYR" w:cs="Times New Roman CYR"/>
        </w:rPr>
        <w:t xml:space="preserve"> В случае замены способа демонстрации изображения на рекламной конструкции Сторона 2 обязана уведомить об этом Сторону 1 в течение 5 (пяти) рабочих дней.</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3.4. </w:t>
      </w:r>
      <w:r w:rsidRPr="00471638">
        <w:rPr>
          <w:rFonts w:ascii="Times New Roman CYR" w:hAnsi="Times New Roman CYR" w:cs="Times New Roman CYR"/>
        </w:rPr>
        <w:t>Права Стороны 2:</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3.4.1. </w:t>
      </w:r>
      <w:r w:rsidRPr="00471638">
        <w:rPr>
          <w:rFonts w:ascii="Times New Roman CYR" w:hAnsi="Times New Roman CYR" w:cs="Times New Roman CYR"/>
        </w:rPr>
        <w:t>Сторона 2 имеет право на беспрепятственный доступ к недвижимому имуществу, к которому присоединяется рекламная конструкция, и возможность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rPr>
          <w:rFonts w:ascii="Times New Roman CYR" w:hAnsi="Times New Roman CYR" w:cs="Times New Roman CYR"/>
        </w:rPr>
        <w:t xml:space="preserve">3.4.2. Сторона 2 имеет право произвести замену способа демонстрации изображения на рекламной конструкции без изменения типа и вида рекламной конструкции. </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rPr>
          <w:rFonts w:ascii="Times New Roman CYR" w:hAnsi="Times New Roman CYR" w:cs="Times New Roman CYR"/>
        </w:rPr>
        <w:t xml:space="preserve">          Замена способа демонстрации изображения на рекламной конструкции может быть произведена только в сторону улучшения при наличии согласования органа, уполномоченного на выдачу разрешений на установку и эксплуатацию рекламных конструкций.</w:t>
      </w:r>
    </w:p>
    <w:p w:rsidR="00471638" w:rsidRPr="00471638" w:rsidRDefault="00471638" w:rsidP="00471638">
      <w:pPr>
        <w:autoSpaceDE w:val="0"/>
        <w:autoSpaceDN w:val="0"/>
        <w:adjustRightInd w:val="0"/>
        <w:ind w:firstLine="709"/>
        <w:jc w:val="both"/>
        <w:rPr>
          <w:rFonts w:ascii="Times New Roman CYR" w:hAnsi="Times New Roman CYR" w:cs="Times New Roman CYR"/>
        </w:rPr>
      </w:pPr>
    </w:p>
    <w:p w:rsidR="00471638" w:rsidRPr="00471638" w:rsidRDefault="00471638" w:rsidP="00471638">
      <w:pPr>
        <w:autoSpaceDE w:val="0"/>
        <w:autoSpaceDN w:val="0"/>
        <w:adjustRightInd w:val="0"/>
        <w:ind w:firstLine="709"/>
        <w:jc w:val="center"/>
        <w:rPr>
          <w:rFonts w:ascii="Times New Roman CYR" w:hAnsi="Times New Roman CYR" w:cs="Times New Roman CYR"/>
          <w:b/>
          <w:bCs/>
        </w:rPr>
      </w:pPr>
      <w:r w:rsidRPr="00471638">
        <w:rPr>
          <w:b/>
          <w:bCs/>
        </w:rPr>
        <w:t>4. Р</w:t>
      </w:r>
      <w:r w:rsidRPr="00471638">
        <w:rPr>
          <w:rFonts w:ascii="Times New Roman CYR" w:hAnsi="Times New Roman CYR" w:cs="Times New Roman CYR"/>
          <w:b/>
          <w:bCs/>
        </w:rPr>
        <w:t>азмещение социальной рекламы</w:t>
      </w:r>
    </w:p>
    <w:p w:rsidR="00471638" w:rsidRPr="00471638" w:rsidRDefault="00471638" w:rsidP="00471638">
      <w:pPr>
        <w:autoSpaceDE w:val="0"/>
        <w:autoSpaceDN w:val="0"/>
        <w:adjustRightInd w:val="0"/>
        <w:ind w:firstLine="709"/>
        <w:jc w:val="center"/>
        <w:rPr>
          <w:rFonts w:ascii="Times New Roman CYR" w:hAnsi="Times New Roman CYR" w:cs="Times New Roman CYR"/>
          <w:b/>
          <w:bCs/>
        </w:rPr>
      </w:pP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4.1. </w:t>
      </w:r>
      <w:r w:rsidRPr="00471638">
        <w:rPr>
          <w:rFonts w:ascii="Times New Roman CYR" w:hAnsi="Times New Roman CYR" w:cs="Times New Roman CYR"/>
        </w:rPr>
        <w:t>Распространение Социальной рекламы осуществляется Стороной 2 на безвозмездной основе. Монтаж, демонтаж и затраты на размещение рекламно-информационных материалов осуществляется за счет Стороны 2.</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rPr>
          <w:rFonts w:ascii="Times New Roman CYR" w:hAnsi="Times New Roman CYR" w:cs="Times New Roman CYR"/>
        </w:rPr>
        <w:t>4.2. Распространение Социальной рекламы осуществляется Стороной 2 в пределах ___ (согласно конкурсному предложению или условиям аукциона) процентов от годового объема распространяемой рекламы на данной конструкции в год.</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4.3. </w:t>
      </w:r>
      <w:r w:rsidRPr="00471638">
        <w:rPr>
          <w:rFonts w:ascii="Times New Roman CYR" w:hAnsi="Times New Roman CYR" w:cs="Times New Roman CYR"/>
        </w:rPr>
        <w:t>При наступлении случаев, препятствующих распространению материалов социальной рекламы не по вине Стороны 2, последняя обязана незамедлительно (в течение суток) уведомить о данном факте Сторону 1.</w:t>
      </w:r>
    </w:p>
    <w:p w:rsidR="00471638" w:rsidRPr="00471638" w:rsidRDefault="00471638" w:rsidP="00471638">
      <w:pPr>
        <w:autoSpaceDE w:val="0"/>
        <w:autoSpaceDN w:val="0"/>
        <w:adjustRightInd w:val="0"/>
        <w:ind w:firstLine="709"/>
        <w:jc w:val="center"/>
        <w:rPr>
          <w:rFonts w:ascii="Times New Roman CYR" w:hAnsi="Times New Roman CYR" w:cs="Times New Roman CYR"/>
          <w:b/>
          <w:bCs/>
        </w:rPr>
      </w:pPr>
      <w:r w:rsidRPr="00471638">
        <w:rPr>
          <w:b/>
          <w:bCs/>
        </w:rPr>
        <w:lastRenderedPageBreak/>
        <w:t xml:space="preserve">5. </w:t>
      </w:r>
      <w:r w:rsidRPr="00471638">
        <w:rPr>
          <w:rFonts w:ascii="Times New Roman CYR" w:hAnsi="Times New Roman CYR" w:cs="Times New Roman CYR"/>
          <w:b/>
          <w:bCs/>
        </w:rPr>
        <w:t>Цена Договора. Платежи и порядок расчетов по Договору</w:t>
      </w:r>
    </w:p>
    <w:p w:rsidR="00471638" w:rsidRPr="00471638" w:rsidRDefault="00471638" w:rsidP="00471638">
      <w:pPr>
        <w:autoSpaceDE w:val="0"/>
        <w:autoSpaceDN w:val="0"/>
        <w:adjustRightInd w:val="0"/>
        <w:ind w:firstLine="709"/>
        <w:jc w:val="center"/>
        <w:rPr>
          <w:rFonts w:ascii="Times New Roman CYR" w:hAnsi="Times New Roman CYR" w:cs="Times New Roman CYR"/>
          <w:b/>
          <w:bCs/>
        </w:rPr>
      </w:pP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5.1. </w:t>
      </w:r>
      <w:r w:rsidRPr="00471638">
        <w:rPr>
          <w:rFonts w:ascii="Times New Roman CYR" w:hAnsi="Times New Roman CYR" w:cs="Times New Roman CYR"/>
        </w:rPr>
        <w:t>Размер латы по настоящему Договору устанавливается на основании отчета о рыночной стоимости от ________№_____, и составляет _________________</w:t>
      </w:r>
      <w:r w:rsidRPr="00471638">
        <w:rPr>
          <w:rFonts w:ascii="Times New Roman CYR" w:hAnsi="Times New Roman CYR" w:cs="Times New Roman CYR"/>
          <w:u w:val="single"/>
        </w:rPr>
        <w:t xml:space="preserve"> (сумма прописью)</w:t>
      </w:r>
      <w:r w:rsidRPr="00471638">
        <w:rPr>
          <w:rFonts w:ascii="Times New Roman CYR" w:hAnsi="Times New Roman CYR" w:cs="Times New Roman CYR"/>
        </w:rPr>
        <w:t xml:space="preserve"> рублей в год. </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rPr>
          <w:rFonts w:ascii="Times New Roman CYR" w:hAnsi="Times New Roman CYR" w:cs="Times New Roman CYR"/>
        </w:rPr>
        <w:t>Размер ежеквартального платежа составляет _____________________</w:t>
      </w:r>
      <w:r w:rsidRPr="00471638">
        <w:rPr>
          <w:rFonts w:ascii="Times New Roman CYR" w:hAnsi="Times New Roman CYR" w:cs="Times New Roman CYR"/>
          <w:u w:val="single"/>
        </w:rPr>
        <w:t>(сумма прописью)</w:t>
      </w:r>
      <w:r w:rsidRPr="00471638">
        <w:rPr>
          <w:rFonts w:ascii="Times New Roman CYR" w:hAnsi="Times New Roman CYR" w:cs="Times New Roman CYR"/>
        </w:rPr>
        <w:t xml:space="preserve"> рублей (НДС не облагается в соответствии с </w:t>
      </w:r>
      <w:proofErr w:type="spellStart"/>
      <w:r w:rsidRPr="00471638">
        <w:rPr>
          <w:rFonts w:ascii="Times New Roman CYR" w:hAnsi="Times New Roman CYR" w:cs="Times New Roman CYR"/>
        </w:rPr>
        <w:t>пп</w:t>
      </w:r>
      <w:proofErr w:type="spellEnd"/>
      <w:r w:rsidRPr="00471638">
        <w:rPr>
          <w:rFonts w:ascii="Times New Roman CYR" w:hAnsi="Times New Roman CYR" w:cs="Times New Roman CYR"/>
        </w:rPr>
        <w:t>. 4 п. 2 ст. 146 Налогового кодекса Российской Федерации).</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5.2. </w:t>
      </w:r>
      <w:r w:rsidRPr="00471638">
        <w:rPr>
          <w:rFonts w:ascii="Times New Roman CYR" w:hAnsi="Times New Roman CYR" w:cs="Times New Roman CYR"/>
        </w:rPr>
        <w:t xml:space="preserve">Сторона 2 производит оплату по Договору ежеквартально 15 апреля, 15 июля, 15 октября, 25 декабря равными долями, по следующим реквизитам: </w:t>
      </w:r>
    </w:p>
    <w:p w:rsidR="00471638" w:rsidRPr="004235E7" w:rsidRDefault="00471638" w:rsidP="00471638">
      <w:pPr>
        <w:autoSpaceDE w:val="0"/>
        <w:autoSpaceDN w:val="0"/>
        <w:adjustRightInd w:val="0"/>
        <w:ind w:firstLine="709"/>
        <w:jc w:val="both"/>
        <w:rPr>
          <w:rFonts w:ascii="Times New Roman CYR" w:hAnsi="Times New Roman CYR" w:cs="Times New Roman CYR"/>
        </w:rPr>
      </w:pPr>
      <w:r w:rsidRPr="004235E7">
        <w:rPr>
          <w:rFonts w:ascii="Times New Roman CYR" w:hAnsi="Times New Roman CYR" w:cs="Times New Roman CYR"/>
        </w:rPr>
        <w:t>Получатель:</w:t>
      </w:r>
    </w:p>
    <w:p w:rsidR="00B94B2F" w:rsidRPr="004235E7" w:rsidRDefault="00B94B2F" w:rsidP="00B94B2F">
      <w:pPr>
        <w:autoSpaceDE w:val="0"/>
        <w:autoSpaceDN w:val="0"/>
        <w:adjustRightInd w:val="0"/>
        <w:ind w:firstLine="709"/>
        <w:jc w:val="both"/>
        <w:rPr>
          <w:rFonts w:ascii="Times New Roman CYR" w:hAnsi="Times New Roman CYR" w:cs="Times New Roman CYR"/>
        </w:rPr>
      </w:pPr>
      <w:r w:rsidRPr="004235E7">
        <w:rPr>
          <w:rFonts w:ascii="Times New Roman CYR" w:hAnsi="Times New Roman CYR" w:cs="Times New Roman CYR"/>
        </w:rPr>
        <w:t xml:space="preserve">УФК по Воронежской области (Отдел по земельным вопросам и управлению муниципальной собственностью администрации </w:t>
      </w:r>
      <w:proofErr w:type="spellStart"/>
      <w:r w:rsidRPr="004235E7">
        <w:rPr>
          <w:rFonts w:ascii="Times New Roman CYR" w:hAnsi="Times New Roman CYR" w:cs="Times New Roman CYR"/>
        </w:rPr>
        <w:t>Острогожского</w:t>
      </w:r>
      <w:proofErr w:type="spellEnd"/>
      <w:r w:rsidRPr="004235E7">
        <w:rPr>
          <w:rFonts w:ascii="Times New Roman CYR" w:hAnsi="Times New Roman CYR" w:cs="Times New Roman CYR"/>
        </w:rPr>
        <w:t xml:space="preserve"> муниципального района Воронежской области) ИНН 3619002062, КПП 361901001, ОКТМО 20631000</w:t>
      </w:r>
    </w:p>
    <w:p w:rsidR="00B94B2F" w:rsidRPr="004235E7" w:rsidRDefault="00B94B2F" w:rsidP="00B94B2F">
      <w:pPr>
        <w:autoSpaceDE w:val="0"/>
        <w:autoSpaceDN w:val="0"/>
        <w:adjustRightInd w:val="0"/>
        <w:ind w:firstLine="709"/>
        <w:jc w:val="both"/>
        <w:rPr>
          <w:rFonts w:ascii="Times New Roman CYR" w:hAnsi="Times New Roman CYR" w:cs="Times New Roman CYR"/>
        </w:rPr>
      </w:pPr>
      <w:r w:rsidRPr="004235E7">
        <w:rPr>
          <w:rFonts w:ascii="Times New Roman CYR" w:hAnsi="Times New Roman CYR" w:cs="Times New Roman CYR"/>
        </w:rPr>
        <w:t xml:space="preserve">Банк: ОТДЕЛЕНИЕ ВОРОНЕЖ БАНКА РОССИИ//УФК по Воронежской области </w:t>
      </w:r>
      <w:proofErr w:type="spellStart"/>
      <w:r w:rsidRPr="004235E7">
        <w:rPr>
          <w:rFonts w:ascii="Times New Roman CYR" w:hAnsi="Times New Roman CYR" w:cs="Times New Roman CYR"/>
        </w:rPr>
        <w:t>г</w:t>
      </w:r>
      <w:proofErr w:type="gramStart"/>
      <w:r w:rsidRPr="004235E7">
        <w:rPr>
          <w:rFonts w:ascii="Times New Roman CYR" w:hAnsi="Times New Roman CYR" w:cs="Times New Roman CYR"/>
        </w:rPr>
        <w:t>.В</w:t>
      </w:r>
      <w:proofErr w:type="gramEnd"/>
      <w:r w:rsidRPr="004235E7">
        <w:rPr>
          <w:rFonts w:ascii="Times New Roman CYR" w:hAnsi="Times New Roman CYR" w:cs="Times New Roman CYR"/>
        </w:rPr>
        <w:t>оронеж</w:t>
      </w:r>
      <w:proofErr w:type="spellEnd"/>
    </w:p>
    <w:p w:rsidR="00B94B2F" w:rsidRPr="004235E7" w:rsidRDefault="00B94B2F" w:rsidP="00B94B2F">
      <w:pPr>
        <w:autoSpaceDE w:val="0"/>
        <w:autoSpaceDN w:val="0"/>
        <w:adjustRightInd w:val="0"/>
        <w:ind w:firstLine="709"/>
        <w:jc w:val="both"/>
        <w:rPr>
          <w:rFonts w:ascii="Times New Roman CYR" w:hAnsi="Times New Roman CYR" w:cs="Times New Roman CYR"/>
        </w:rPr>
      </w:pPr>
      <w:r w:rsidRPr="004235E7">
        <w:rPr>
          <w:rFonts w:ascii="Times New Roman CYR" w:hAnsi="Times New Roman CYR" w:cs="Times New Roman CYR"/>
        </w:rPr>
        <w:t>БИК 012007084</w:t>
      </w:r>
    </w:p>
    <w:p w:rsidR="00B94B2F" w:rsidRPr="004235E7" w:rsidRDefault="00B94B2F" w:rsidP="00B94B2F">
      <w:pPr>
        <w:autoSpaceDE w:val="0"/>
        <w:autoSpaceDN w:val="0"/>
        <w:adjustRightInd w:val="0"/>
        <w:ind w:firstLine="709"/>
        <w:jc w:val="both"/>
        <w:rPr>
          <w:rFonts w:ascii="Times New Roman CYR" w:hAnsi="Times New Roman CYR" w:cs="Times New Roman CYR"/>
        </w:rPr>
      </w:pPr>
      <w:r w:rsidRPr="004235E7">
        <w:rPr>
          <w:rFonts w:ascii="Times New Roman CYR" w:hAnsi="Times New Roman CYR" w:cs="Times New Roman CYR"/>
        </w:rPr>
        <w:t>Единый казначейский счет 40102810945370000023</w:t>
      </w:r>
    </w:p>
    <w:p w:rsidR="00B94B2F" w:rsidRPr="004235E7" w:rsidRDefault="00B94B2F" w:rsidP="00B94B2F">
      <w:pPr>
        <w:autoSpaceDE w:val="0"/>
        <w:autoSpaceDN w:val="0"/>
        <w:adjustRightInd w:val="0"/>
        <w:ind w:firstLine="709"/>
        <w:jc w:val="both"/>
        <w:rPr>
          <w:rFonts w:ascii="Times New Roman CYR" w:hAnsi="Times New Roman CYR" w:cs="Times New Roman CYR"/>
        </w:rPr>
      </w:pPr>
      <w:r w:rsidRPr="004235E7">
        <w:rPr>
          <w:rFonts w:ascii="Times New Roman CYR" w:hAnsi="Times New Roman CYR" w:cs="Times New Roman CYR"/>
        </w:rPr>
        <w:t>Казначейский счет  03100643000000013100</w:t>
      </w:r>
    </w:p>
    <w:p w:rsidR="00471638" w:rsidRPr="004235E7" w:rsidRDefault="00B94B2F" w:rsidP="00B94B2F">
      <w:pPr>
        <w:autoSpaceDE w:val="0"/>
        <w:autoSpaceDN w:val="0"/>
        <w:adjustRightInd w:val="0"/>
        <w:ind w:firstLine="709"/>
        <w:jc w:val="both"/>
        <w:rPr>
          <w:rFonts w:ascii="Times New Roman CYR" w:hAnsi="Times New Roman CYR" w:cs="Times New Roman CYR"/>
        </w:rPr>
      </w:pPr>
      <w:r w:rsidRPr="004235E7">
        <w:rPr>
          <w:rFonts w:ascii="Times New Roman CYR" w:hAnsi="Times New Roman CYR" w:cs="Times New Roman CYR"/>
        </w:rPr>
        <w:t>КБК 935 111 09045050000120</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rPr>
          <w:rFonts w:ascii="Times New Roman CYR" w:hAnsi="Times New Roman CYR" w:cs="Times New Roman CYR"/>
        </w:rPr>
        <w:t>Размер платы за неполный период (месяц) исчисляется пропорционально количеству календарных дней установки и эксплуатации рекламной конструкции в месяц к количеству дней данного месяца.</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5.3. </w:t>
      </w:r>
      <w:r w:rsidRPr="00471638">
        <w:rPr>
          <w:rFonts w:ascii="Times New Roman CYR" w:hAnsi="Times New Roman CYR" w:cs="Times New Roman CYR"/>
        </w:rPr>
        <w:t>При перечислении платежей по настоящему Договору Сторона 2 обязана указывать на платежном документе номер и дату заключения Договора, а также период, за который производится оплата.</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5.4. </w:t>
      </w:r>
      <w:r w:rsidRPr="00471638">
        <w:rPr>
          <w:rFonts w:ascii="Times New Roman CYR" w:hAnsi="Times New Roman CYR" w:cs="Times New Roman CYR"/>
        </w:rPr>
        <w:t>Фактом оплаты является зачисление суммы платежа на счет Получателя.</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5.5. </w:t>
      </w:r>
      <w:r w:rsidRPr="00471638">
        <w:rPr>
          <w:rFonts w:ascii="Times New Roman CYR" w:hAnsi="Times New Roman CYR" w:cs="Times New Roman CYR"/>
        </w:rPr>
        <w:t>Обязанность оплаты Стороной 2 по настоящему Договору прекращается в день подписания акта о демонтаже рекламной конструкции по окончании действия Договора.</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rPr>
          <w:rFonts w:ascii="Times New Roman CYR" w:hAnsi="Times New Roman CYR" w:cs="Times New Roman CYR"/>
        </w:rPr>
        <w:t xml:space="preserve">5.6. Размер платы по Договору может быть изменен Стороной 1 в одностороннем порядке, но не чаще одного раза в год на процент инфляции или на основании отчета независимого оценщика с последующим письменным уведомлением Стороны 2. </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rPr>
          <w:rFonts w:ascii="Times New Roman CYR" w:hAnsi="Times New Roman CYR" w:cs="Times New Roman CYR"/>
        </w:rPr>
        <w:t xml:space="preserve">5.7. Об изменении размера платы по Договору  Сторона 1 извещает Сторону 2 путем направления уведомления об изменении п.5.1. настоящего Договора, которое является неотъемлемой частью Договора. </w:t>
      </w:r>
    </w:p>
    <w:p w:rsidR="00471638" w:rsidRPr="00471638" w:rsidRDefault="00471638" w:rsidP="00471638">
      <w:pPr>
        <w:autoSpaceDE w:val="0"/>
        <w:autoSpaceDN w:val="0"/>
        <w:adjustRightInd w:val="0"/>
        <w:ind w:firstLine="709"/>
        <w:jc w:val="both"/>
        <w:rPr>
          <w:rFonts w:ascii="Times New Roman CYR" w:hAnsi="Times New Roman CYR" w:cs="Times New Roman CYR"/>
        </w:rPr>
      </w:pPr>
    </w:p>
    <w:p w:rsidR="00471638" w:rsidRPr="00471638" w:rsidRDefault="00471638" w:rsidP="00471638">
      <w:pPr>
        <w:autoSpaceDE w:val="0"/>
        <w:autoSpaceDN w:val="0"/>
        <w:adjustRightInd w:val="0"/>
        <w:ind w:firstLine="709"/>
        <w:jc w:val="center"/>
        <w:rPr>
          <w:rFonts w:ascii="Times New Roman CYR" w:hAnsi="Times New Roman CYR" w:cs="Times New Roman CYR"/>
          <w:b/>
          <w:bCs/>
        </w:rPr>
      </w:pPr>
      <w:r w:rsidRPr="00471638">
        <w:rPr>
          <w:b/>
          <w:bCs/>
        </w:rPr>
        <w:t xml:space="preserve">6. </w:t>
      </w:r>
      <w:r w:rsidRPr="00471638">
        <w:rPr>
          <w:rFonts w:ascii="Times New Roman CYR" w:hAnsi="Times New Roman CYR" w:cs="Times New Roman CYR"/>
          <w:b/>
          <w:bCs/>
        </w:rPr>
        <w:t>Ответственность Сторон</w:t>
      </w:r>
    </w:p>
    <w:p w:rsidR="00471638" w:rsidRPr="00471638" w:rsidRDefault="00471638" w:rsidP="00471638">
      <w:pPr>
        <w:autoSpaceDE w:val="0"/>
        <w:autoSpaceDN w:val="0"/>
        <w:adjustRightInd w:val="0"/>
        <w:ind w:firstLine="709"/>
        <w:jc w:val="center"/>
        <w:rPr>
          <w:rFonts w:ascii="Times New Roman CYR" w:hAnsi="Times New Roman CYR" w:cs="Times New Roman CYR"/>
          <w:b/>
          <w:bCs/>
        </w:rPr>
      </w:pP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6.1. </w:t>
      </w:r>
      <w:r w:rsidRPr="00471638">
        <w:rPr>
          <w:rFonts w:ascii="Times New Roman CYR" w:hAnsi="Times New Roman CYR" w:cs="Times New Roman CYR"/>
        </w:rPr>
        <w:t>В случае просрочки Стороной 2 сроков внесения платы, предусмотренной условиями Договора, Сторона 2 уплачивает неустойку в виде пени в размере 0,1% от неуплаченной суммы за каждый день просрочки.</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6.2. </w:t>
      </w:r>
      <w:r w:rsidRPr="00471638">
        <w:rPr>
          <w:rFonts w:ascii="Times New Roman CYR" w:hAnsi="Times New Roman CYR" w:cs="Times New Roman CYR"/>
        </w:rPr>
        <w:t xml:space="preserve">В случае неисполнения </w:t>
      </w:r>
      <w:proofErr w:type="spellStart"/>
      <w:r w:rsidRPr="00471638">
        <w:rPr>
          <w:rFonts w:ascii="Times New Roman CYR" w:hAnsi="Times New Roman CYR" w:cs="Times New Roman CYR"/>
        </w:rPr>
        <w:t>пп</w:t>
      </w:r>
      <w:proofErr w:type="spellEnd"/>
      <w:r w:rsidRPr="00471638">
        <w:rPr>
          <w:rFonts w:ascii="Times New Roman CYR" w:hAnsi="Times New Roman CYR" w:cs="Times New Roman CYR"/>
        </w:rPr>
        <w:t>. «а» - «г» п. 3.3.11 настоящего Договора, Сторона 1 вправе взыскать со Стороны 2 неустойку в размере 30 % от суммы годовой платы.</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rPr>
          <w:rFonts w:ascii="Times New Roman CYR" w:hAnsi="Times New Roman CYR" w:cs="Times New Roman CYR"/>
        </w:rPr>
        <w:t xml:space="preserve">6.3. В случае неисполнения </w:t>
      </w:r>
      <w:proofErr w:type="spellStart"/>
      <w:r w:rsidRPr="00471638">
        <w:rPr>
          <w:rFonts w:ascii="Times New Roman CYR" w:hAnsi="Times New Roman CYR" w:cs="Times New Roman CYR"/>
        </w:rPr>
        <w:t>пп</w:t>
      </w:r>
      <w:proofErr w:type="spellEnd"/>
      <w:r w:rsidRPr="00471638">
        <w:rPr>
          <w:rFonts w:ascii="Times New Roman CYR" w:hAnsi="Times New Roman CYR" w:cs="Times New Roman CYR"/>
        </w:rPr>
        <w:t>. «г» п. 3.3.11 настоящего Договора, Сторона 2 обязана возместить балансодержателям инженерных сетей, автомобильных дорог и пр. денежные средства, затраченные на проведение демонтажа рекламной конструкции.</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6.4. </w:t>
      </w:r>
      <w:proofErr w:type="gramStart"/>
      <w:r w:rsidRPr="00471638">
        <w:rPr>
          <w:rFonts w:ascii="Times New Roman CYR" w:hAnsi="Times New Roman CYR" w:cs="Times New Roman CYR"/>
        </w:rPr>
        <w:t xml:space="preserve">В случае нарушения Стороной 2 п. 4.3. настоящего Договора, а также своих обязательств по содержанию рекламной конструкции в надлежащем состоянии, ее своевременному ремонту, помывке, покраске, осуществлению уборки прилегающей территории, приведению рекламного места в надлежащее состояние после проведения работ по демонтажу рекламной конструкции, а также несвоевременного исполнения предписаний Стороны 1 и иных районных организаций с требованиями приведения </w:t>
      </w:r>
      <w:r w:rsidRPr="00471638">
        <w:rPr>
          <w:rFonts w:ascii="Times New Roman CYR" w:hAnsi="Times New Roman CYR" w:cs="Times New Roman CYR"/>
        </w:rPr>
        <w:lastRenderedPageBreak/>
        <w:t>конструкции в надлежащее состояние</w:t>
      </w:r>
      <w:proofErr w:type="gramEnd"/>
      <w:r w:rsidRPr="00471638">
        <w:rPr>
          <w:rFonts w:ascii="Times New Roman CYR" w:hAnsi="Times New Roman CYR" w:cs="Times New Roman CYR"/>
        </w:rPr>
        <w:t xml:space="preserve"> Сторона 2 выплачивает по требованию Стороны 1 штраф в размере 10</w:t>
      </w:r>
      <w:r w:rsidRPr="00471638">
        <w:rPr>
          <w:lang w:val="en-US"/>
        </w:rPr>
        <w:t> </w:t>
      </w:r>
      <w:r w:rsidRPr="00471638">
        <w:t>000 (</w:t>
      </w:r>
      <w:r w:rsidRPr="00471638">
        <w:rPr>
          <w:rFonts w:ascii="Times New Roman CYR" w:hAnsi="Times New Roman CYR" w:cs="Times New Roman CYR"/>
        </w:rPr>
        <w:t>десять тысяч) рублей за каждое нарушение.</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6.5.</w:t>
      </w:r>
      <w:r w:rsidRPr="00471638">
        <w:rPr>
          <w:rFonts w:ascii="Times New Roman CYR" w:hAnsi="Times New Roman CYR" w:cs="Times New Roman CYR"/>
        </w:rPr>
        <w:t xml:space="preserve"> Уплата пени, штрафа или неустойки, предусмотренных настоящим разделом Договора, не освобождает Сторону 2 от исполнения денежных обязательств по Договору.</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6.6. </w:t>
      </w:r>
      <w:r w:rsidRPr="00471638">
        <w:rPr>
          <w:rFonts w:ascii="Times New Roman CYR" w:hAnsi="Times New Roman CYR" w:cs="Times New Roman CYR"/>
        </w:rPr>
        <w:t>В остальных случаях неисполнения либо ненадлежащего исполнения условий настоящего Договора Стороны несут ответственность, предусмотренную действующим законодательством Российской Федерации.</w:t>
      </w:r>
    </w:p>
    <w:p w:rsidR="00471638" w:rsidRPr="00471638" w:rsidRDefault="00471638" w:rsidP="00471638">
      <w:pPr>
        <w:autoSpaceDE w:val="0"/>
        <w:autoSpaceDN w:val="0"/>
        <w:adjustRightInd w:val="0"/>
        <w:ind w:firstLine="709"/>
        <w:jc w:val="center"/>
        <w:rPr>
          <w:b/>
          <w:bCs/>
        </w:rPr>
      </w:pPr>
    </w:p>
    <w:p w:rsidR="00471638" w:rsidRPr="00471638" w:rsidRDefault="00471638" w:rsidP="00471638">
      <w:pPr>
        <w:autoSpaceDE w:val="0"/>
        <w:autoSpaceDN w:val="0"/>
        <w:adjustRightInd w:val="0"/>
        <w:ind w:firstLine="709"/>
        <w:jc w:val="center"/>
        <w:rPr>
          <w:rFonts w:ascii="Times New Roman CYR" w:hAnsi="Times New Roman CYR" w:cs="Times New Roman CYR"/>
          <w:b/>
          <w:bCs/>
        </w:rPr>
      </w:pPr>
      <w:r w:rsidRPr="00471638">
        <w:rPr>
          <w:b/>
          <w:bCs/>
        </w:rPr>
        <w:t xml:space="preserve">7. </w:t>
      </w:r>
      <w:r w:rsidRPr="00471638">
        <w:rPr>
          <w:rFonts w:ascii="Times New Roman CYR" w:hAnsi="Times New Roman CYR" w:cs="Times New Roman CYR"/>
          <w:b/>
          <w:bCs/>
        </w:rPr>
        <w:t>Порядок разрешения споров</w:t>
      </w:r>
    </w:p>
    <w:p w:rsidR="00471638" w:rsidRPr="00471638" w:rsidRDefault="00471638" w:rsidP="00471638">
      <w:pPr>
        <w:autoSpaceDE w:val="0"/>
        <w:autoSpaceDN w:val="0"/>
        <w:adjustRightInd w:val="0"/>
        <w:ind w:firstLine="709"/>
        <w:jc w:val="center"/>
        <w:rPr>
          <w:rFonts w:ascii="Times New Roman CYR" w:hAnsi="Times New Roman CYR" w:cs="Times New Roman CYR"/>
          <w:b/>
          <w:bCs/>
        </w:rPr>
      </w:pP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7.1. </w:t>
      </w:r>
      <w:r w:rsidRPr="00471638">
        <w:rPr>
          <w:rFonts w:ascii="Times New Roman CYR" w:hAnsi="Times New Roman CYR" w:cs="Times New Roman CYR"/>
        </w:rPr>
        <w:t>Все споры и разногласия, возникшие в связи с исполнением настоящего Договора, Стороны будут стремиться решить путем переговоров, а при не достижении соглашени</w:t>
      </w:r>
      <w:proofErr w:type="gramStart"/>
      <w:r w:rsidRPr="00471638">
        <w:rPr>
          <w:rFonts w:ascii="Times New Roman CYR" w:hAnsi="Times New Roman CYR" w:cs="Times New Roman CYR"/>
        </w:rPr>
        <w:t>я-</w:t>
      </w:r>
      <w:proofErr w:type="gramEnd"/>
      <w:r w:rsidRPr="00471638">
        <w:rPr>
          <w:rFonts w:ascii="Times New Roman CYR" w:hAnsi="Times New Roman CYR" w:cs="Times New Roman CYR"/>
        </w:rPr>
        <w:t xml:space="preserve"> в судебном порядке.</w:t>
      </w:r>
    </w:p>
    <w:p w:rsidR="00471638" w:rsidRPr="00471638" w:rsidRDefault="00471638" w:rsidP="00471638">
      <w:pPr>
        <w:autoSpaceDE w:val="0"/>
        <w:autoSpaceDN w:val="0"/>
        <w:adjustRightInd w:val="0"/>
        <w:ind w:firstLine="709"/>
        <w:jc w:val="both"/>
        <w:rPr>
          <w:rFonts w:ascii="Times New Roman CYR" w:hAnsi="Times New Roman CYR" w:cs="Times New Roman CYR"/>
        </w:rPr>
      </w:pPr>
    </w:p>
    <w:p w:rsidR="00471638" w:rsidRPr="00471638" w:rsidRDefault="00471638" w:rsidP="00471638">
      <w:pPr>
        <w:autoSpaceDE w:val="0"/>
        <w:autoSpaceDN w:val="0"/>
        <w:adjustRightInd w:val="0"/>
        <w:ind w:firstLine="709"/>
        <w:jc w:val="center"/>
        <w:rPr>
          <w:rFonts w:ascii="Times New Roman CYR" w:hAnsi="Times New Roman CYR" w:cs="Times New Roman CYR"/>
          <w:b/>
          <w:bCs/>
        </w:rPr>
      </w:pPr>
      <w:r w:rsidRPr="00471638">
        <w:rPr>
          <w:b/>
          <w:bCs/>
        </w:rPr>
        <w:t xml:space="preserve">8. </w:t>
      </w:r>
      <w:r w:rsidRPr="00471638">
        <w:rPr>
          <w:rFonts w:ascii="Times New Roman CYR" w:hAnsi="Times New Roman CYR" w:cs="Times New Roman CYR"/>
          <w:b/>
          <w:bCs/>
        </w:rPr>
        <w:t>Изменение, расторжение Договора</w:t>
      </w:r>
    </w:p>
    <w:p w:rsidR="00471638" w:rsidRPr="00471638" w:rsidRDefault="00471638" w:rsidP="00471638">
      <w:pPr>
        <w:autoSpaceDE w:val="0"/>
        <w:autoSpaceDN w:val="0"/>
        <w:adjustRightInd w:val="0"/>
        <w:ind w:firstLine="709"/>
        <w:jc w:val="center"/>
        <w:rPr>
          <w:rFonts w:ascii="Times New Roman CYR" w:hAnsi="Times New Roman CYR" w:cs="Times New Roman CYR"/>
          <w:b/>
          <w:bCs/>
        </w:rPr>
      </w:pP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8.1. </w:t>
      </w:r>
      <w:r w:rsidRPr="00471638">
        <w:rPr>
          <w:rFonts w:ascii="Times New Roman CYR" w:hAnsi="Times New Roman CYR" w:cs="Times New Roman CYR"/>
        </w:rPr>
        <w:t>Изменения, дополнения и поправки к условиям настоящего Договора будут действительны при условии оформления в виде дополнительных соглашений и подписания уполномоченными представителями договаривающихся Сторон в соответствии с положениями действующего законодательства РФ и настоящего Договора, за исключением уведомления об изменении размера платы по Договору.</w:t>
      </w:r>
    </w:p>
    <w:p w:rsidR="00471638" w:rsidRPr="00471638" w:rsidRDefault="00471638" w:rsidP="00471638">
      <w:pPr>
        <w:autoSpaceDE w:val="0"/>
        <w:autoSpaceDN w:val="0"/>
        <w:adjustRightInd w:val="0"/>
        <w:ind w:firstLine="540"/>
        <w:jc w:val="both"/>
        <w:outlineLvl w:val="2"/>
      </w:pPr>
      <w:r w:rsidRPr="00471638">
        <w:t xml:space="preserve">   8.2. В случае замены Стороной 2 способа демонстрации изображения на рекламной конструкции в сторону улучшения технических характеристик рекламной конструкции Стороной 1 производится перерасчет платы за установку и эксплуатацию рекламной конструкции на основании отчета независимого оценщика.</w:t>
      </w:r>
    </w:p>
    <w:p w:rsidR="00471638" w:rsidRPr="00471638" w:rsidRDefault="00471638" w:rsidP="00471638">
      <w:pPr>
        <w:autoSpaceDE w:val="0"/>
        <w:autoSpaceDN w:val="0"/>
        <w:adjustRightInd w:val="0"/>
        <w:ind w:firstLine="540"/>
        <w:jc w:val="both"/>
        <w:outlineLvl w:val="2"/>
        <w:rPr>
          <w:rFonts w:ascii="Times New Roman CYR" w:hAnsi="Times New Roman CYR" w:cs="Times New Roman CYR"/>
        </w:rPr>
      </w:pPr>
      <w:r w:rsidRPr="00471638">
        <w:rPr>
          <w:rFonts w:ascii="Times New Roman CYR" w:hAnsi="Times New Roman CYR" w:cs="Times New Roman CYR"/>
        </w:rPr>
        <w:t xml:space="preserve">   Плата после произведенного перерасчета не может быть </w:t>
      </w:r>
      <w:proofErr w:type="gramStart"/>
      <w:r w:rsidRPr="00471638">
        <w:rPr>
          <w:rFonts w:ascii="Times New Roman CYR" w:hAnsi="Times New Roman CYR" w:cs="Times New Roman CYR"/>
        </w:rPr>
        <w:t>менее начальной</w:t>
      </w:r>
      <w:proofErr w:type="gramEnd"/>
      <w:r w:rsidRPr="00471638">
        <w:rPr>
          <w:rFonts w:ascii="Times New Roman CYR" w:hAnsi="Times New Roman CYR" w:cs="Times New Roman CYR"/>
        </w:rPr>
        <w:t>, установленной п.5.1. п.5 настоящего Договора.</w:t>
      </w:r>
    </w:p>
    <w:p w:rsidR="00471638" w:rsidRPr="00471638" w:rsidRDefault="00471638" w:rsidP="00471638">
      <w:pPr>
        <w:autoSpaceDE w:val="0"/>
        <w:autoSpaceDN w:val="0"/>
        <w:adjustRightInd w:val="0"/>
        <w:ind w:firstLine="540"/>
        <w:jc w:val="both"/>
        <w:outlineLvl w:val="2"/>
      </w:pPr>
      <w:r w:rsidRPr="00471638">
        <w:t xml:space="preserve">      Все изменения оформляются путем подписания Сторонами дополнительного соглашения, при этом срок действия Договора остается неизменным.</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8.3. </w:t>
      </w:r>
      <w:proofErr w:type="gramStart"/>
      <w:r w:rsidRPr="00471638">
        <w:rPr>
          <w:rFonts w:ascii="Times New Roman CYR" w:hAnsi="Times New Roman CYR" w:cs="Times New Roman CYR"/>
        </w:rPr>
        <w:t>Договор</w:t>
      </w:r>
      <w:proofErr w:type="gramEnd"/>
      <w:r w:rsidRPr="00471638">
        <w:rPr>
          <w:rFonts w:ascii="Times New Roman CYR" w:hAnsi="Times New Roman CYR" w:cs="Times New Roman CYR"/>
        </w:rPr>
        <w:t xml:space="preserve"> может быть расторгнут Стороной 1 во внесудебном порядке (п.3 ст. 450 ГК РФ) в случаях:</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 </w:t>
      </w:r>
      <w:r w:rsidRPr="00471638">
        <w:rPr>
          <w:rFonts w:ascii="Times New Roman CYR" w:hAnsi="Times New Roman CYR" w:cs="Times New Roman CYR"/>
        </w:rPr>
        <w:t xml:space="preserve">двукратного неисполнения или ненадлежащего исполнения Стороной 2 обязанности по внесению платы в размере и сроки, установленные </w:t>
      </w:r>
      <w:proofErr w:type="spellStart"/>
      <w:r w:rsidRPr="00471638">
        <w:rPr>
          <w:rFonts w:ascii="Times New Roman CYR" w:hAnsi="Times New Roman CYR" w:cs="Times New Roman CYR"/>
        </w:rPr>
        <w:t>п.п</w:t>
      </w:r>
      <w:proofErr w:type="spellEnd"/>
      <w:r w:rsidRPr="00471638">
        <w:rPr>
          <w:rFonts w:ascii="Times New Roman CYR" w:hAnsi="Times New Roman CYR" w:cs="Times New Roman CYR"/>
        </w:rPr>
        <w:t>. 5.1. - 5.3. настоящего Договора;</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 </w:t>
      </w:r>
      <w:r w:rsidRPr="00471638">
        <w:rPr>
          <w:rFonts w:ascii="Times New Roman CYR" w:hAnsi="Times New Roman CYR" w:cs="Times New Roman CYR"/>
        </w:rPr>
        <w:t>аннулирования или признания судом недействительным разрешения на установку рекламной конструкции;</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 </w:t>
      </w:r>
      <w:r w:rsidRPr="00471638">
        <w:rPr>
          <w:rFonts w:ascii="Times New Roman CYR" w:hAnsi="Times New Roman CYR" w:cs="Times New Roman CYR"/>
        </w:rPr>
        <w:t>проведения ремонтных работ, ведения градостроительных работ, ремонта инженерных коммуникаций в отношении объектов недвижимости, к которым присоединена рекламная конструкция, принятия нормативных правовых актов, исключающих (делающих невозможным) дальнейшее размещение рекламной конструкции на объекте недвижимости.</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 </w:t>
      </w:r>
      <w:r w:rsidRPr="00471638">
        <w:rPr>
          <w:rFonts w:ascii="Times New Roman CYR" w:hAnsi="Times New Roman CYR" w:cs="Times New Roman CYR"/>
        </w:rPr>
        <w:t>неоднократного (в течение года) невыполнения (ненадлежащего или несвоевременного) Стороной 2 обязательств по размещению социальной рекламы (п. 4.1.-4.3., п. 3.3.17.-3.3.18. настоящего Договора).</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8.4. </w:t>
      </w:r>
      <w:r w:rsidRPr="00471638">
        <w:rPr>
          <w:rFonts w:ascii="Times New Roman CYR" w:hAnsi="Times New Roman CYR" w:cs="Times New Roman CYR"/>
        </w:rPr>
        <w:t>В случае одностороннего расторжения настоящего Договора по инициативе Стороны 1, она направляет Стороне 2 в срок не менее</w:t>
      </w:r>
      <w:proofErr w:type="gramStart"/>
      <w:r w:rsidRPr="00471638">
        <w:rPr>
          <w:rFonts w:ascii="Times New Roman CYR" w:hAnsi="Times New Roman CYR" w:cs="Times New Roman CYR"/>
        </w:rPr>
        <w:t>,</w:t>
      </w:r>
      <w:proofErr w:type="gramEnd"/>
      <w:r w:rsidRPr="00471638">
        <w:rPr>
          <w:rFonts w:ascii="Times New Roman CYR" w:hAnsi="Times New Roman CYR" w:cs="Times New Roman CYR"/>
        </w:rPr>
        <w:t xml:space="preserve"> чем за 30 календарных дней уведомление о расторжении Договора с указанием даты его прекращения.</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8.5. </w:t>
      </w:r>
      <w:r w:rsidRPr="00471638">
        <w:rPr>
          <w:rFonts w:ascii="Times New Roman CYR" w:hAnsi="Times New Roman CYR" w:cs="Times New Roman CYR"/>
        </w:rPr>
        <w:t>Сторона 2 вправе расторгнуть настоящий Договор в одностороннем порядке по окончании оплаченного периода, уведомив об этом Сторону 1 не менее чем за 30 дней.</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rPr>
          <w:rFonts w:ascii="Times New Roman CYR" w:hAnsi="Times New Roman CYR" w:cs="Times New Roman CYR"/>
        </w:rPr>
        <w:t xml:space="preserve">При этом Сторона 1 производит окончательный расчет платы по Договору, подлежащей внесению по реквизитам, указанным в п. 5.3. Договора, исходя из </w:t>
      </w:r>
      <w:r w:rsidRPr="00471638">
        <w:rPr>
          <w:rFonts w:ascii="Times New Roman CYR" w:hAnsi="Times New Roman CYR" w:cs="Times New Roman CYR"/>
        </w:rPr>
        <w:lastRenderedPageBreak/>
        <w:t>ежедневного размера платы по Договору на установку и эксплуатацию рекламной конструкции.</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8.6. </w:t>
      </w:r>
      <w:r w:rsidRPr="00471638">
        <w:rPr>
          <w:rFonts w:ascii="Times New Roman CYR" w:hAnsi="Times New Roman CYR" w:cs="Times New Roman CYR"/>
        </w:rPr>
        <w:t>Досрочное расторжение настоящего Договора влечет за собой аннулирование разрешения на установку рекламной конструкции.</w:t>
      </w:r>
    </w:p>
    <w:p w:rsidR="00471638" w:rsidRPr="00471638" w:rsidRDefault="00471638" w:rsidP="00471638">
      <w:pPr>
        <w:autoSpaceDE w:val="0"/>
        <w:autoSpaceDN w:val="0"/>
        <w:adjustRightInd w:val="0"/>
        <w:rPr>
          <w:b/>
          <w:bCs/>
        </w:rPr>
      </w:pPr>
    </w:p>
    <w:p w:rsidR="00471638" w:rsidRPr="00471638" w:rsidRDefault="00471638" w:rsidP="00471638">
      <w:pPr>
        <w:autoSpaceDE w:val="0"/>
        <w:autoSpaceDN w:val="0"/>
        <w:adjustRightInd w:val="0"/>
        <w:ind w:firstLine="709"/>
        <w:jc w:val="center"/>
        <w:rPr>
          <w:rFonts w:ascii="Times New Roman CYR" w:hAnsi="Times New Roman CYR" w:cs="Times New Roman CYR"/>
          <w:b/>
          <w:bCs/>
        </w:rPr>
      </w:pPr>
      <w:r w:rsidRPr="00471638">
        <w:rPr>
          <w:b/>
          <w:bCs/>
        </w:rPr>
        <w:t xml:space="preserve">9. </w:t>
      </w:r>
      <w:r w:rsidRPr="00471638">
        <w:rPr>
          <w:rFonts w:ascii="Times New Roman CYR" w:hAnsi="Times New Roman CYR" w:cs="Times New Roman CYR"/>
          <w:b/>
          <w:bCs/>
        </w:rPr>
        <w:t>Заключительные положения</w:t>
      </w:r>
    </w:p>
    <w:p w:rsidR="00471638" w:rsidRPr="00471638" w:rsidRDefault="00471638" w:rsidP="00471638">
      <w:pPr>
        <w:autoSpaceDE w:val="0"/>
        <w:autoSpaceDN w:val="0"/>
        <w:adjustRightInd w:val="0"/>
        <w:ind w:firstLine="709"/>
        <w:jc w:val="center"/>
        <w:rPr>
          <w:rFonts w:ascii="Times New Roman CYR" w:hAnsi="Times New Roman CYR" w:cs="Times New Roman CYR"/>
          <w:b/>
          <w:bCs/>
        </w:rPr>
      </w:pP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9.1. </w:t>
      </w:r>
      <w:r w:rsidRPr="00471638">
        <w:rPr>
          <w:rFonts w:ascii="Times New Roman CYR" w:hAnsi="Times New Roman CYR" w:cs="Times New Roman CYR"/>
        </w:rPr>
        <w:t>Взаимоотношения Сторон в части не предусмотренной настоящим Договором регулируются действующим законодательством Российской Федерации.</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t xml:space="preserve">9.2. </w:t>
      </w:r>
      <w:r w:rsidRPr="00471638">
        <w:rPr>
          <w:rFonts w:ascii="Times New Roman CYR" w:hAnsi="Times New Roman CYR" w:cs="Times New Roman CYR"/>
        </w:rPr>
        <w:t>Настоящий Договор составлен в двух экземплярах, имеющих одинаковую юридическую силу, по одному для каждой из Сторон, и имеет приложения:</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rPr>
          <w:rFonts w:ascii="Times New Roman CYR" w:hAnsi="Times New Roman CYR" w:cs="Times New Roman CYR"/>
        </w:rPr>
        <w:t>- копия протокола о результатах торгов.</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rPr>
          <w:rFonts w:ascii="Times New Roman CYR" w:hAnsi="Times New Roman CYR" w:cs="Times New Roman CYR"/>
        </w:rPr>
        <w:t>- схема размещения рекламной конструкции.</w:t>
      </w:r>
    </w:p>
    <w:p w:rsidR="00471638" w:rsidRPr="00471638" w:rsidRDefault="00471638" w:rsidP="00471638">
      <w:pPr>
        <w:autoSpaceDE w:val="0"/>
        <w:autoSpaceDN w:val="0"/>
        <w:adjustRightInd w:val="0"/>
        <w:ind w:firstLine="709"/>
        <w:jc w:val="both"/>
        <w:rPr>
          <w:rFonts w:ascii="Times New Roman CYR" w:hAnsi="Times New Roman CYR" w:cs="Times New Roman CYR"/>
        </w:rPr>
      </w:pPr>
      <w:r w:rsidRPr="00471638">
        <w:rPr>
          <w:rFonts w:ascii="Times New Roman CYR" w:hAnsi="Times New Roman CYR" w:cs="Times New Roman CYR"/>
        </w:rPr>
        <w:t>9.3. Все приложения и дополнения к настоящему Договору являются его неотъемлемыми частями.</w:t>
      </w:r>
    </w:p>
    <w:p w:rsidR="00471638" w:rsidRPr="00471638" w:rsidRDefault="00471638" w:rsidP="00471638">
      <w:pPr>
        <w:autoSpaceDE w:val="0"/>
        <w:autoSpaceDN w:val="0"/>
        <w:adjustRightInd w:val="0"/>
        <w:ind w:firstLine="709"/>
        <w:jc w:val="both"/>
        <w:rPr>
          <w:rFonts w:ascii="Times New Roman CYR" w:hAnsi="Times New Roman CYR" w:cs="Times New Roman CYR"/>
        </w:rPr>
      </w:pPr>
    </w:p>
    <w:p w:rsidR="00471638" w:rsidRPr="00471638" w:rsidRDefault="00471638" w:rsidP="00471638">
      <w:pPr>
        <w:autoSpaceDE w:val="0"/>
        <w:autoSpaceDN w:val="0"/>
        <w:adjustRightInd w:val="0"/>
        <w:ind w:firstLine="709"/>
        <w:jc w:val="center"/>
        <w:rPr>
          <w:rFonts w:ascii="Times New Roman CYR" w:hAnsi="Times New Roman CYR" w:cs="Times New Roman CYR"/>
          <w:b/>
          <w:bCs/>
        </w:rPr>
      </w:pPr>
      <w:r w:rsidRPr="00471638">
        <w:rPr>
          <w:b/>
          <w:bCs/>
        </w:rPr>
        <w:t>10</w:t>
      </w:r>
      <w:r w:rsidRPr="00471638">
        <w:rPr>
          <w:b/>
          <w:bCs/>
          <w:lang w:val="en-US"/>
        </w:rPr>
        <w:t xml:space="preserve">. </w:t>
      </w:r>
      <w:r w:rsidRPr="00471638">
        <w:rPr>
          <w:rFonts w:ascii="Times New Roman CYR" w:hAnsi="Times New Roman CYR" w:cs="Times New Roman CYR"/>
          <w:b/>
          <w:bCs/>
        </w:rPr>
        <w:t>Адреса и реквизиты сторон</w:t>
      </w:r>
    </w:p>
    <w:p w:rsidR="00471638" w:rsidRPr="00471638" w:rsidRDefault="00471638" w:rsidP="00471638">
      <w:pPr>
        <w:autoSpaceDE w:val="0"/>
        <w:autoSpaceDN w:val="0"/>
        <w:adjustRightInd w:val="0"/>
        <w:ind w:firstLine="709"/>
      </w:pPr>
    </w:p>
    <w:tbl>
      <w:tblPr>
        <w:tblW w:w="0" w:type="auto"/>
        <w:tblInd w:w="108" w:type="dxa"/>
        <w:tblLayout w:type="fixed"/>
        <w:tblLook w:val="0000" w:firstRow="0" w:lastRow="0" w:firstColumn="0" w:lastColumn="0" w:noHBand="0" w:noVBand="0"/>
      </w:tblPr>
      <w:tblGrid>
        <w:gridCol w:w="4545"/>
        <w:gridCol w:w="572"/>
        <w:gridCol w:w="4543"/>
      </w:tblGrid>
      <w:tr w:rsidR="00471638" w:rsidRPr="00471638" w:rsidTr="00471638">
        <w:trPr>
          <w:trHeight w:val="1132"/>
        </w:trPr>
        <w:tc>
          <w:tcPr>
            <w:tcW w:w="4545" w:type="dxa"/>
            <w:tcBorders>
              <w:top w:val="nil"/>
              <w:left w:val="nil"/>
              <w:bottom w:val="nil"/>
              <w:right w:val="nil"/>
            </w:tcBorders>
            <w:shd w:val="clear" w:color="000000" w:fill="FFFFFF"/>
          </w:tcPr>
          <w:p w:rsidR="00471638" w:rsidRPr="00471638" w:rsidRDefault="00471638" w:rsidP="00471638">
            <w:pPr>
              <w:suppressAutoHyphens/>
              <w:autoSpaceDE w:val="0"/>
              <w:autoSpaceDN w:val="0"/>
              <w:adjustRightInd w:val="0"/>
              <w:ind w:right="-68" w:firstLine="709"/>
              <w:jc w:val="both"/>
              <w:rPr>
                <w:sz w:val="20"/>
                <w:szCs w:val="20"/>
              </w:rPr>
            </w:pPr>
          </w:p>
          <w:p w:rsidR="00471638" w:rsidRPr="00471638" w:rsidRDefault="00471638" w:rsidP="00471638">
            <w:pPr>
              <w:autoSpaceDE w:val="0"/>
              <w:autoSpaceDN w:val="0"/>
              <w:adjustRightInd w:val="0"/>
              <w:ind w:right="-68"/>
              <w:jc w:val="both"/>
              <w:rPr>
                <w:rFonts w:ascii="Times New Roman CYR" w:hAnsi="Times New Roman CYR" w:cs="Times New Roman CYR"/>
              </w:rPr>
            </w:pPr>
            <w:r w:rsidRPr="00471638">
              <w:rPr>
                <w:rFonts w:ascii="Times New Roman CYR" w:hAnsi="Times New Roman CYR" w:cs="Times New Roman CYR"/>
              </w:rPr>
              <w:t xml:space="preserve">Администрация </w:t>
            </w:r>
            <w:proofErr w:type="spellStart"/>
            <w:r w:rsidRPr="00471638">
              <w:rPr>
                <w:rFonts w:ascii="Times New Roman CYR" w:hAnsi="Times New Roman CYR" w:cs="Times New Roman CYR"/>
              </w:rPr>
              <w:t>Острогожского</w:t>
            </w:r>
            <w:proofErr w:type="spellEnd"/>
            <w:r w:rsidRPr="00471638">
              <w:rPr>
                <w:rFonts w:ascii="Times New Roman CYR" w:hAnsi="Times New Roman CYR" w:cs="Times New Roman CYR"/>
              </w:rPr>
              <w:t xml:space="preserve"> муниципального района</w:t>
            </w:r>
          </w:p>
          <w:p w:rsidR="00471638" w:rsidRPr="00471638" w:rsidRDefault="00471638" w:rsidP="00471638">
            <w:pPr>
              <w:autoSpaceDE w:val="0"/>
              <w:autoSpaceDN w:val="0"/>
              <w:adjustRightInd w:val="0"/>
              <w:ind w:right="-68"/>
              <w:jc w:val="both"/>
              <w:rPr>
                <w:rFonts w:ascii="Times New Roman CYR" w:hAnsi="Times New Roman CYR" w:cs="Times New Roman CYR"/>
              </w:rPr>
            </w:pPr>
          </w:p>
          <w:p w:rsidR="00471638" w:rsidRPr="00471638" w:rsidRDefault="00471638" w:rsidP="00471638">
            <w:pPr>
              <w:autoSpaceDE w:val="0"/>
              <w:autoSpaceDN w:val="0"/>
              <w:adjustRightInd w:val="0"/>
              <w:ind w:right="-68"/>
              <w:jc w:val="both"/>
              <w:rPr>
                <w:rFonts w:ascii="Times New Roman CYR" w:hAnsi="Times New Roman CYR" w:cs="Times New Roman CYR"/>
              </w:rPr>
            </w:pPr>
            <w:smartTag w:uri="urn:schemas-microsoft-com:office:smarttags" w:element="metricconverter">
              <w:smartTagPr>
                <w:attr w:name="ProductID" w:val="397855, г"/>
              </w:smartTagPr>
              <w:r w:rsidRPr="00471638">
                <w:t xml:space="preserve">397855, </w:t>
              </w:r>
              <w:proofErr w:type="spellStart"/>
              <w:r w:rsidRPr="00471638">
                <w:rPr>
                  <w:rFonts w:ascii="Times New Roman CYR" w:hAnsi="Times New Roman CYR" w:cs="Times New Roman CYR"/>
                </w:rPr>
                <w:t>г</w:t>
              </w:r>
            </w:smartTag>
            <w:proofErr w:type="gramStart"/>
            <w:r w:rsidRPr="00471638">
              <w:rPr>
                <w:rFonts w:ascii="Times New Roman CYR" w:hAnsi="Times New Roman CYR" w:cs="Times New Roman CYR"/>
              </w:rPr>
              <w:t>.О</w:t>
            </w:r>
            <w:proofErr w:type="gramEnd"/>
            <w:r w:rsidRPr="00471638">
              <w:rPr>
                <w:rFonts w:ascii="Times New Roman CYR" w:hAnsi="Times New Roman CYR" w:cs="Times New Roman CYR"/>
              </w:rPr>
              <w:t>строгожск</w:t>
            </w:r>
            <w:proofErr w:type="spellEnd"/>
            <w:r w:rsidRPr="00471638">
              <w:rPr>
                <w:rFonts w:ascii="Times New Roman CYR" w:hAnsi="Times New Roman CYR" w:cs="Times New Roman CYR"/>
              </w:rPr>
              <w:t>, ул. Ленина, 22</w:t>
            </w:r>
          </w:p>
          <w:p w:rsidR="00471638" w:rsidRPr="00471638" w:rsidRDefault="00471638" w:rsidP="00471638">
            <w:pPr>
              <w:autoSpaceDE w:val="0"/>
              <w:autoSpaceDN w:val="0"/>
              <w:adjustRightInd w:val="0"/>
              <w:ind w:right="-68"/>
              <w:jc w:val="both"/>
              <w:rPr>
                <w:rFonts w:ascii="Times New Roman CYR" w:hAnsi="Times New Roman CYR" w:cs="Times New Roman CYR"/>
              </w:rPr>
            </w:pPr>
            <w:r w:rsidRPr="00471638">
              <w:rPr>
                <w:rFonts w:ascii="Times New Roman CYR" w:hAnsi="Times New Roman CYR" w:cs="Times New Roman CYR"/>
              </w:rPr>
              <w:t xml:space="preserve">ИНН 3619003429 </w:t>
            </w:r>
          </w:p>
          <w:p w:rsidR="00471638" w:rsidRPr="00471638" w:rsidRDefault="00471638" w:rsidP="00471638">
            <w:pPr>
              <w:autoSpaceDE w:val="0"/>
              <w:autoSpaceDN w:val="0"/>
              <w:adjustRightInd w:val="0"/>
              <w:ind w:right="-68"/>
              <w:jc w:val="both"/>
              <w:rPr>
                <w:rFonts w:ascii="Times New Roman CYR" w:hAnsi="Times New Roman CYR" w:cs="Times New Roman CYR"/>
              </w:rPr>
            </w:pPr>
            <w:r w:rsidRPr="00471638">
              <w:rPr>
                <w:rFonts w:ascii="Times New Roman CYR" w:hAnsi="Times New Roman CYR" w:cs="Times New Roman CYR"/>
              </w:rPr>
              <w:t>ОГРН 1023601034698</w:t>
            </w:r>
          </w:p>
          <w:p w:rsidR="00471638" w:rsidRPr="00471638" w:rsidRDefault="00471638" w:rsidP="00471638">
            <w:pPr>
              <w:autoSpaceDE w:val="0"/>
              <w:autoSpaceDN w:val="0"/>
              <w:adjustRightInd w:val="0"/>
              <w:ind w:right="-68" w:firstLine="709"/>
              <w:jc w:val="both"/>
              <w:rPr>
                <w:rFonts w:ascii="Calibri" w:hAnsi="Calibri" w:cs="Calibri"/>
                <w:lang w:val="en-US"/>
              </w:rPr>
            </w:pPr>
          </w:p>
        </w:tc>
        <w:tc>
          <w:tcPr>
            <w:tcW w:w="572" w:type="dxa"/>
            <w:tcBorders>
              <w:top w:val="nil"/>
              <w:left w:val="nil"/>
              <w:bottom w:val="nil"/>
              <w:right w:val="nil"/>
            </w:tcBorders>
            <w:shd w:val="clear" w:color="000000" w:fill="FFFFFF"/>
          </w:tcPr>
          <w:p w:rsidR="00471638" w:rsidRPr="00471638" w:rsidRDefault="00471638" w:rsidP="00471638">
            <w:pPr>
              <w:tabs>
                <w:tab w:val="left" w:pos="567"/>
              </w:tabs>
              <w:autoSpaceDE w:val="0"/>
              <w:autoSpaceDN w:val="0"/>
              <w:adjustRightInd w:val="0"/>
              <w:ind w:right="-99" w:firstLine="709"/>
              <w:jc w:val="both"/>
              <w:rPr>
                <w:rFonts w:ascii="Calibri" w:hAnsi="Calibri" w:cs="Calibri"/>
                <w:lang w:val="en-US"/>
              </w:rPr>
            </w:pPr>
          </w:p>
        </w:tc>
        <w:tc>
          <w:tcPr>
            <w:tcW w:w="4543" w:type="dxa"/>
            <w:tcBorders>
              <w:top w:val="nil"/>
              <w:left w:val="nil"/>
              <w:bottom w:val="nil"/>
              <w:right w:val="nil"/>
            </w:tcBorders>
            <w:shd w:val="clear" w:color="000000" w:fill="FFFFFF"/>
          </w:tcPr>
          <w:p w:rsidR="00471638" w:rsidRPr="00471638" w:rsidRDefault="00471638" w:rsidP="00471638">
            <w:pPr>
              <w:tabs>
                <w:tab w:val="left" w:pos="567"/>
              </w:tabs>
              <w:autoSpaceDE w:val="0"/>
              <w:autoSpaceDN w:val="0"/>
              <w:adjustRightInd w:val="0"/>
              <w:ind w:right="-99" w:firstLine="709"/>
              <w:jc w:val="both"/>
              <w:rPr>
                <w:sz w:val="20"/>
                <w:szCs w:val="20"/>
              </w:rPr>
            </w:pPr>
          </w:p>
          <w:p w:rsidR="00471638" w:rsidRPr="00471638" w:rsidRDefault="00471638" w:rsidP="00471638">
            <w:pPr>
              <w:tabs>
                <w:tab w:val="left" w:pos="567"/>
              </w:tabs>
              <w:autoSpaceDE w:val="0"/>
              <w:autoSpaceDN w:val="0"/>
              <w:adjustRightInd w:val="0"/>
              <w:ind w:right="-99" w:firstLine="709"/>
              <w:jc w:val="both"/>
              <w:rPr>
                <w:sz w:val="20"/>
                <w:szCs w:val="20"/>
              </w:rPr>
            </w:pPr>
            <w:r w:rsidRPr="00471638">
              <w:rPr>
                <w:sz w:val="20"/>
                <w:szCs w:val="20"/>
              </w:rPr>
              <w:t>___________________________________</w:t>
            </w:r>
          </w:p>
          <w:p w:rsidR="00471638" w:rsidRPr="00471638" w:rsidRDefault="00471638" w:rsidP="00471638">
            <w:pPr>
              <w:tabs>
                <w:tab w:val="left" w:pos="567"/>
              </w:tabs>
              <w:autoSpaceDE w:val="0"/>
              <w:autoSpaceDN w:val="0"/>
              <w:adjustRightInd w:val="0"/>
              <w:ind w:right="-99" w:firstLine="709"/>
              <w:jc w:val="both"/>
              <w:rPr>
                <w:sz w:val="20"/>
                <w:szCs w:val="20"/>
              </w:rPr>
            </w:pPr>
            <w:r w:rsidRPr="00471638">
              <w:rPr>
                <w:sz w:val="20"/>
                <w:szCs w:val="20"/>
              </w:rPr>
              <w:t>наименование</w:t>
            </w:r>
          </w:p>
          <w:p w:rsidR="00471638" w:rsidRPr="00471638" w:rsidRDefault="00471638" w:rsidP="00471638">
            <w:pPr>
              <w:tabs>
                <w:tab w:val="left" w:pos="567"/>
              </w:tabs>
              <w:autoSpaceDE w:val="0"/>
              <w:autoSpaceDN w:val="0"/>
              <w:adjustRightInd w:val="0"/>
              <w:ind w:right="-99" w:firstLine="709"/>
              <w:jc w:val="both"/>
              <w:rPr>
                <w:sz w:val="20"/>
                <w:szCs w:val="20"/>
              </w:rPr>
            </w:pPr>
            <w:r w:rsidRPr="00471638">
              <w:rPr>
                <w:sz w:val="20"/>
                <w:szCs w:val="20"/>
              </w:rPr>
              <w:t>___________________________________</w:t>
            </w:r>
          </w:p>
          <w:p w:rsidR="00471638" w:rsidRPr="00471638" w:rsidRDefault="00471638" w:rsidP="00471638">
            <w:pPr>
              <w:tabs>
                <w:tab w:val="left" w:pos="567"/>
              </w:tabs>
              <w:autoSpaceDE w:val="0"/>
              <w:autoSpaceDN w:val="0"/>
              <w:adjustRightInd w:val="0"/>
              <w:ind w:right="-99" w:firstLine="709"/>
              <w:jc w:val="both"/>
              <w:rPr>
                <w:sz w:val="20"/>
                <w:szCs w:val="20"/>
              </w:rPr>
            </w:pPr>
            <w:r w:rsidRPr="00471638">
              <w:rPr>
                <w:sz w:val="20"/>
                <w:szCs w:val="20"/>
              </w:rPr>
              <w:t>ИНН</w:t>
            </w:r>
          </w:p>
          <w:p w:rsidR="00471638" w:rsidRPr="00471638" w:rsidRDefault="00471638" w:rsidP="00471638">
            <w:pPr>
              <w:tabs>
                <w:tab w:val="left" w:pos="567"/>
              </w:tabs>
              <w:autoSpaceDE w:val="0"/>
              <w:autoSpaceDN w:val="0"/>
              <w:adjustRightInd w:val="0"/>
              <w:ind w:right="-99" w:firstLine="709"/>
              <w:jc w:val="both"/>
              <w:rPr>
                <w:sz w:val="20"/>
                <w:szCs w:val="20"/>
              </w:rPr>
            </w:pPr>
            <w:r w:rsidRPr="00471638">
              <w:rPr>
                <w:sz w:val="20"/>
                <w:szCs w:val="20"/>
              </w:rPr>
              <w:t>___________________________________</w:t>
            </w:r>
          </w:p>
          <w:p w:rsidR="00471638" w:rsidRPr="00471638" w:rsidRDefault="00471638" w:rsidP="00471638">
            <w:pPr>
              <w:tabs>
                <w:tab w:val="left" w:pos="567"/>
              </w:tabs>
              <w:autoSpaceDE w:val="0"/>
              <w:autoSpaceDN w:val="0"/>
              <w:adjustRightInd w:val="0"/>
              <w:ind w:right="-99" w:firstLine="709"/>
              <w:jc w:val="both"/>
              <w:rPr>
                <w:sz w:val="20"/>
                <w:szCs w:val="20"/>
              </w:rPr>
            </w:pPr>
            <w:r w:rsidRPr="00471638">
              <w:rPr>
                <w:sz w:val="20"/>
                <w:szCs w:val="20"/>
              </w:rPr>
              <w:t>ОГРН (паспортные данные)</w:t>
            </w:r>
          </w:p>
          <w:p w:rsidR="00471638" w:rsidRPr="00471638" w:rsidRDefault="00471638" w:rsidP="00471638">
            <w:pPr>
              <w:tabs>
                <w:tab w:val="left" w:pos="567"/>
              </w:tabs>
              <w:autoSpaceDE w:val="0"/>
              <w:autoSpaceDN w:val="0"/>
              <w:adjustRightInd w:val="0"/>
              <w:ind w:right="-99" w:firstLine="709"/>
              <w:jc w:val="both"/>
              <w:rPr>
                <w:sz w:val="20"/>
                <w:szCs w:val="20"/>
              </w:rPr>
            </w:pPr>
            <w:r w:rsidRPr="00471638">
              <w:rPr>
                <w:sz w:val="20"/>
                <w:szCs w:val="20"/>
              </w:rPr>
              <w:t xml:space="preserve">___________________________________ </w:t>
            </w:r>
          </w:p>
          <w:p w:rsidR="00471638" w:rsidRPr="00471638" w:rsidRDefault="00471638" w:rsidP="00471638">
            <w:pPr>
              <w:tabs>
                <w:tab w:val="left" w:pos="567"/>
              </w:tabs>
              <w:autoSpaceDE w:val="0"/>
              <w:autoSpaceDN w:val="0"/>
              <w:adjustRightInd w:val="0"/>
              <w:ind w:right="-99" w:firstLine="709"/>
              <w:jc w:val="both"/>
              <w:rPr>
                <w:sz w:val="20"/>
                <w:szCs w:val="20"/>
              </w:rPr>
            </w:pPr>
            <w:r w:rsidRPr="00471638">
              <w:rPr>
                <w:sz w:val="20"/>
                <w:szCs w:val="20"/>
              </w:rPr>
              <w:t>Юридический адрес (адрес регистрации)</w:t>
            </w:r>
          </w:p>
          <w:p w:rsidR="00471638" w:rsidRPr="00471638" w:rsidRDefault="00471638" w:rsidP="00471638">
            <w:pPr>
              <w:tabs>
                <w:tab w:val="left" w:pos="567"/>
              </w:tabs>
              <w:autoSpaceDE w:val="0"/>
              <w:autoSpaceDN w:val="0"/>
              <w:adjustRightInd w:val="0"/>
              <w:ind w:right="-99" w:firstLine="709"/>
              <w:jc w:val="both"/>
              <w:rPr>
                <w:sz w:val="20"/>
                <w:szCs w:val="20"/>
              </w:rPr>
            </w:pPr>
            <w:r w:rsidRPr="00471638">
              <w:rPr>
                <w:sz w:val="20"/>
                <w:szCs w:val="20"/>
              </w:rPr>
              <w:t>___________________________________</w:t>
            </w:r>
          </w:p>
          <w:p w:rsidR="00471638" w:rsidRPr="00471638" w:rsidRDefault="00471638" w:rsidP="00471638">
            <w:pPr>
              <w:tabs>
                <w:tab w:val="left" w:pos="567"/>
              </w:tabs>
              <w:autoSpaceDE w:val="0"/>
              <w:autoSpaceDN w:val="0"/>
              <w:adjustRightInd w:val="0"/>
              <w:ind w:right="-99" w:firstLine="709"/>
              <w:jc w:val="both"/>
              <w:rPr>
                <w:sz w:val="20"/>
                <w:szCs w:val="20"/>
              </w:rPr>
            </w:pPr>
            <w:r w:rsidRPr="00471638">
              <w:rPr>
                <w:sz w:val="20"/>
                <w:szCs w:val="20"/>
              </w:rPr>
              <w:t>Почтовый адрес</w:t>
            </w:r>
          </w:p>
          <w:p w:rsidR="00471638" w:rsidRPr="00471638" w:rsidRDefault="00471638" w:rsidP="00471638">
            <w:pPr>
              <w:tabs>
                <w:tab w:val="left" w:pos="567"/>
              </w:tabs>
              <w:autoSpaceDE w:val="0"/>
              <w:autoSpaceDN w:val="0"/>
              <w:adjustRightInd w:val="0"/>
              <w:ind w:right="-99" w:firstLine="709"/>
              <w:jc w:val="both"/>
              <w:rPr>
                <w:sz w:val="20"/>
                <w:szCs w:val="20"/>
              </w:rPr>
            </w:pPr>
            <w:r w:rsidRPr="00471638">
              <w:rPr>
                <w:sz w:val="20"/>
                <w:szCs w:val="20"/>
              </w:rPr>
              <w:t>___________________________________</w:t>
            </w:r>
          </w:p>
          <w:p w:rsidR="00471638" w:rsidRPr="00471638" w:rsidRDefault="00471638" w:rsidP="00471638">
            <w:pPr>
              <w:tabs>
                <w:tab w:val="left" w:pos="567"/>
              </w:tabs>
              <w:autoSpaceDE w:val="0"/>
              <w:autoSpaceDN w:val="0"/>
              <w:adjustRightInd w:val="0"/>
              <w:ind w:right="-99" w:firstLine="709"/>
              <w:jc w:val="both"/>
              <w:rPr>
                <w:sz w:val="20"/>
                <w:szCs w:val="20"/>
              </w:rPr>
            </w:pPr>
            <w:r w:rsidRPr="00471638">
              <w:rPr>
                <w:sz w:val="20"/>
                <w:szCs w:val="20"/>
              </w:rPr>
              <w:t>Телефон</w:t>
            </w:r>
          </w:p>
        </w:tc>
      </w:tr>
      <w:tr w:rsidR="00471638" w:rsidRPr="00471638" w:rsidTr="00471638">
        <w:trPr>
          <w:trHeight w:val="520"/>
        </w:trPr>
        <w:tc>
          <w:tcPr>
            <w:tcW w:w="4545" w:type="dxa"/>
            <w:tcBorders>
              <w:top w:val="nil"/>
              <w:left w:val="nil"/>
              <w:bottom w:val="nil"/>
              <w:right w:val="nil"/>
            </w:tcBorders>
            <w:shd w:val="clear" w:color="000000" w:fill="FFFFFF"/>
          </w:tcPr>
          <w:p w:rsidR="00471638" w:rsidRPr="00471638" w:rsidRDefault="00471638" w:rsidP="00471638">
            <w:pPr>
              <w:suppressAutoHyphens/>
              <w:autoSpaceDE w:val="0"/>
              <w:autoSpaceDN w:val="0"/>
              <w:adjustRightInd w:val="0"/>
              <w:ind w:right="-68"/>
              <w:rPr>
                <w:lang w:val="en-US"/>
              </w:rPr>
            </w:pPr>
            <w:r w:rsidRPr="00471638">
              <w:rPr>
                <w:lang w:val="en-US"/>
              </w:rPr>
              <w:t xml:space="preserve">___________________________________     </w:t>
            </w:r>
          </w:p>
          <w:p w:rsidR="00471638" w:rsidRPr="00471638" w:rsidRDefault="00471638" w:rsidP="00471638">
            <w:pPr>
              <w:autoSpaceDE w:val="0"/>
              <w:autoSpaceDN w:val="0"/>
              <w:adjustRightInd w:val="0"/>
              <w:ind w:right="-99" w:firstLine="709"/>
              <w:rPr>
                <w:rFonts w:ascii="Times New Roman CYR" w:hAnsi="Times New Roman CYR" w:cs="Times New Roman CYR"/>
                <w:sz w:val="20"/>
                <w:szCs w:val="20"/>
              </w:rPr>
            </w:pPr>
            <w:r w:rsidRPr="00471638">
              <w:rPr>
                <w:rFonts w:ascii="Times New Roman CYR" w:hAnsi="Times New Roman CYR" w:cs="Times New Roman CYR"/>
                <w:sz w:val="20"/>
                <w:szCs w:val="20"/>
              </w:rPr>
              <w:t>М.П.</w:t>
            </w:r>
            <w:r w:rsidRPr="00471638">
              <w:rPr>
                <w:rFonts w:ascii="Times New Roman CYR" w:hAnsi="Times New Roman CYR" w:cs="Times New Roman CYR"/>
                <w:sz w:val="20"/>
                <w:szCs w:val="20"/>
              </w:rPr>
              <w:tab/>
            </w:r>
            <w:r w:rsidRPr="00471638">
              <w:rPr>
                <w:rFonts w:ascii="Times New Roman CYR" w:hAnsi="Times New Roman CYR" w:cs="Times New Roman CYR"/>
                <w:sz w:val="20"/>
                <w:szCs w:val="20"/>
              </w:rPr>
              <w:tab/>
            </w:r>
            <w:r w:rsidRPr="00471638">
              <w:rPr>
                <w:rFonts w:ascii="Times New Roman CYR" w:hAnsi="Times New Roman CYR" w:cs="Times New Roman CYR"/>
                <w:sz w:val="20"/>
                <w:szCs w:val="20"/>
              </w:rPr>
              <w:tab/>
            </w:r>
          </w:p>
          <w:p w:rsidR="00471638" w:rsidRPr="00471638" w:rsidRDefault="00471638" w:rsidP="00471638">
            <w:pPr>
              <w:suppressAutoHyphens/>
              <w:autoSpaceDE w:val="0"/>
              <w:autoSpaceDN w:val="0"/>
              <w:adjustRightInd w:val="0"/>
              <w:ind w:right="-68" w:firstLine="709"/>
              <w:rPr>
                <w:rFonts w:ascii="Calibri" w:hAnsi="Calibri" w:cs="Calibri"/>
                <w:lang w:val="en-US"/>
              </w:rPr>
            </w:pPr>
          </w:p>
        </w:tc>
        <w:tc>
          <w:tcPr>
            <w:tcW w:w="572" w:type="dxa"/>
            <w:tcBorders>
              <w:top w:val="nil"/>
              <w:left w:val="nil"/>
              <w:bottom w:val="nil"/>
              <w:right w:val="nil"/>
            </w:tcBorders>
            <w:shd w:val="clear" w:color="000000" w:fill="FFFFFF"/>
          </w:tcPr>
          <w:p w:rsidR="00471638" w:rsidRPr="00471638" w:rsidRDefault="00471638" w:rsidP="00471638">
            <w:pPr>
              <w:tabs>
                <w:tab w:val="left" w:pos="567"/>
              </w:tabs>
              <w:autoSpaceDE w:val="0"/>
              <w:autoSpaceDN w:val="0"/>
              <w:adjustRightInd w:val="0"/>
              <w:ind w:right="-99" w:firstLine="709"/>
              <w:rPr>
                <w:rFonts w:ascii="Calibri" w:hAnsi="Calibri" w:cs="Calibri"/>
                <w:lang w:val="en-US"/>
              </w:rPr>
            </w:pPr>
          </w:p>
        </w:tc>
        <w:tc>
          <w:tcPr>
            <w:tcW w:w="4543" w:type="dxa"/>
            <w:tcBorders>
              <w:top w:val="nil"/>
              <w:left w:val="nil"/>
              <w:bottom w:val="nil"/>
              <w:right w:val="nil"/>
            </w:tcBorders>
            <w:shd w:val="clear" w:color="000000" w:fill="FFFFFF"/>
          </w:tcPr>
          <w:p w:rsidR="00471638" w:rsidRPr="00471638" w:rsidRDefault="00471638" w:rsidP="00471638">
            <w:pPr>
              <w:tabs>
                <w:tab w:val="left" w:pos="567"/>
              </w:tabs>
              <w:autoSpaceDE w:val="0"/>
              <w:autoSpaceDN w:val="0"/>
              <w:adjustRightInd w:val="0"/>
              <w:ind w:right="-99" w:firstLine="709"/>
              <w:rPr>
                <w:sz w:val="20"/>
                <w:szCs w:val="20"/>
              </w:rPr>
            </w:pPr>
            <w:r w:rsidRPr="00471638">
              <w:rPr>
                <w:sz w:val="20"/>
                <w:szCs w:val="20"/>
                <w:lang w:val="en-US"/>
              </w:rPr>
              <w:t>______________________________</w:t>
            </w:r>
            <w:r w:rsidRPr="00471638">
              <w:rPr>
                <w:sz w:val="20"/>
                <w:szCs w:val="20"/>
              </w:rPr>
              <w:t>______</w:t>
            </w:r>
          </w:p>
          <w:p w:rsidR="00471638" w:rsidRPr="00471638" w:rsidRDefault="00471638" w:rsidP="00471638">
            <w:pPr>
              <w:tabs>
                <w:tab w:val="left" w:pos="567"/>
              </w:tabs>
              <w:autoSpaceDE w:val="0"/>
              <w:autoSpaceDN w:val="0"/>
              <w:adjustRightInd w:val="0"/>
              <w:ind w:right="-99" w:firstLine="709"/>
              <w:rPr>
                <w:rFonts w:ascii="Calibri" w:hAnsi="Calibri" w:cs="Calibri"/>
                <w:lang w:val="en-US"/>
              </w:rPr>
            </w:pPr>
            <w:r w:rsidRPr="00471638">
              <w:rPr>
                <w:rFonts w:ascii="Times New Roman CYR" w:hAnsi="Times New Roman CYR" w:cs="Times New Roman CYR"/>
                <w:sz w:val="20"/>
                <w:szCs w:val="20"/>
              </w:rPr>
              <w:t>М.П.</w:t>
            </w:r>
          </w:p>
        </w:tc>
      </w:tr>
    </w:tbl>
    <w:p w:rsidR="00471638" w:rsidRPr="00471638" w:rsidRDefault="00471638" w:rsidP="00471638">
      <w:pPr>
        <w:autoSpaceDE w:val="0"/>
        <w:autoSpaceDN w:val="0"/>
        <w:adjustRightInd w:val="0"/>
        <w:ind w:firstLine="709"/>
        <w:rPr>
          <w:lang w:val="en-US"/>
        </w:rPr>
      </w:pPr>
    </w:p>
    <w:p w:rsidR="00471638" w:rsidRPr="00471638" w:rsidRDefault="00471638" w:rsidP="00471638">
      <w:pPr>
        <w:autoSpaceDE w:val="0"/>
        <w:autoSpaceDN w:val="0"/>
        <w:adjustRightInd w:val="0"/>
        <w:rPr>
          <w:sz w:val="26"/>
          <w:szCs w:val="26"/>
          <w:lang w:val="en-US"/>
        </w:rPr>
      </w:pPr>
    </w:p>
    <w:p w:rsidR="00471638" w:rsidRPr="00471638" w:rsidRDefault="00471638" w:rsidP="00471638">
      <w:pPr>
        <w:autoSpaceDE w:val="0"/>
        <w:autoSpaceDN w:val="0"/>
        <w:adjustRightInd w:val="0"/>
        <w:ind w:firstLine="709"/>
        <w:jc w:val="both"/>
        <w:rPr>
          <w:sz w:val="28"/>
          <w:szCs w:val="28"/>
        </w:rPr>
      </w:pPr>
    </w:p>
    <w:p w:rsidR="00471638" w:rsidRPr="00471638" w:rsidRDefault="00471638" w:rsidP="00471638">
      <w:pPr>
        <w:autoSpaceDE w:val="0"/>
        <w:autoSpaceDN w:val="0"/>
        <w:adjustRightInd w:val="0"/>
        <w:spacing w:before="53" w:line="360" w:lineRule="auto"/>
        <w:ind w:firstLine="567"/>
        <w:jc w:val="center"/>
        <w:rPr>
          <w:b/>
          <w:kern w:val="28"/>
          <w:sz w:val="28"/>
          <w:szCs w:val="28"/>
        </w:rPr>
      </w:pPr>
    </w:p>
    <w:p w:rsidR="001C0EAD" w:rsidRDefault="001C0EAD">
      <w:bookmarkStart w:id="9" w:name="_GoBack"/>
      <w:bookmarkEnd w:id="9"/>
    </w:p>
    <w:sectPr w:rsidR="001C0EAD" w:rsidSect="009358EA">
      <w:footerReference w:type="default" r:id="rId14"/>
      <w:pgSz w:w="11906" w:h="16838"/>
      <w:pgMar w:top="993" w:right="851" w:bottom="56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E5D" w:rsidRDefault="00CE3E5D" w:rsidP="003C7F31">
      <w:r>
        <w:separator/>
      </w:r>
    </w:p>
  </w:endnote>
  <w:endnote w:type="continuationSeparator" w:id="0">
    <w:p w:rsidR="00CE3E5D" w:rsidRDefault="00CE3E5D" w:rsidP="003C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983586"/>
      <w:docPartObj>
        <w:docPartGallery w:val="Page Numbers (Bottom of Page)"/>
        <w:docPartUnique/>
      </w:docPartObj>
    </w:sdtPr>
    <w:sdtEndPr/>
    <w:sdtContent>
      <w:p w:rsidR="00E378A3" w:rsidRDefault="00E378A3">
        <w:pPr>
          <w:pStyle w:val="a8"/>
          <w:jc w:val="center"/>
        </w:pPr>
        <w:r>
          <w:fldChar w:fldCharType="begin"/>
        </w:r>
        <w:r>
          <w:instrText>PAGE   \* MERGEFORMAT</w:instrText>
        </w:r>
        <w:r>
          <w:fldChar w:fldCharType="separate"/>
        </w:r>
        <w:r w:rsidR="00735D9D">
          <w:rPr>
            <w:noProof/>
          </w:rPr>
          <w:t>16</w:t>
        </w:r>
        <w:r>
          <w:rPr>
            <w:noProof/>
          </w:rPr>
          <w:fldChar w:fldCharType="end"/>
        </w:r>
      </w:p>
    </w:sdtContent>
  </w:sdt>
  <w:p w:rsidR="00E378A3" w:rsidRDefault="00E378A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E5D" w:rsidRDefault="00CE3E5D" w:rsidP="003C7F31">
      <w:r>
        <w:separator/>
      </w:r>
    </w:p>
  </w:footnote>
  <w:footnote w:type="continuationSeparator" w:id="0">
    <w:p w:rsidR="00CE3E5D" w:rsidRDefault="00CE3E5D" w:rsidP="003C7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D589C66"/>
    <w:lvl w:ilvl="0">
      <w:start w:val="1"/>
      <w:numFmt w:val="decimal"/>
      <w:lvlText w:val="%1."/>
      <w:lvlJc w:val="left"/>
      <w:pPr>
        <w:tabs>
          <w:tab w:val="num" w:pos="643"/>
        </w:tabs>
        <w:ind w:left="643" w:hanging="360"/>
      </w:pPr>
      <w:rPr>
        <w:rFonts w:cs="Times New Roman"/>
      </w:rPr>
    </w:lvl>
  </w:abstractNum>
  <w:abstractNum w:abstractNumId="1">
    <w:nsid w:val="2BF93B49"/>
    <w:multiLevelType w:val="multilevel"/>
    <w:tmpl w:val="B11AAFA8"/>
    <w:lvl w:ilvl="0">
      <w:start w:val="2"/>
      <w:numFmt w:val="decimal"/>
      <w:lvlText w:val="%1."/>
      <w:lvlJc w:val="left"/>
      <w:pPr>
        <w:ind w:left="540" w:hanging="540"/>
      </w:pPr>
      <w:rPr>
        <w:rFonts w:cs="Times New Roman" w:hint="default"/>
      </w:rPr>
    </w:lvl>
    <w:lvl w:ilvl="1">
      <w:start w:val="4"/>
      <w:numFmt w:val="decimal"/>
      <w:lvlText w:val="%1.%2."/>
      <w:lvlJc w:val="left"/>
      <w:pPr>
        <w:ind w:left="1538" w:hanging="540"/>
      </w:pPr>
      <w:rPr>
        <w:rFonts w:cs="Times New Roman" w:hint="default"/>
      </w:rPr>
    </w:lvl>
    <w:lvl w:ilvl="2">
      <w:start w:val="2"/>
      <w:numFmt w:val="decimal"/>
      <w:lvlText w:val="%1.%2.%3."/>
      <w:lvlJc w:val="left"/>
      <w:pPr>
        <w:ind w:left="2716" w:hanging="720"/>
      </w:pPr>
      <w:rPr>
        <w:rFonts w:cs="Times New Roman" w:hint="default"/>
      </w:rPr>
    </w:lvl>
    <w:lvl w:ilvl="3">
      <w:start w:val="1"/>
      <w:numFmt w:val="decimal"/>
      <w:lvlText w:val="%1.%2.%3.%4."/>
      <w:lvlJc w:val="left"/>
      <w:pPr>
        <w:ind w:left="3714" w:hanging="720"/>
      </w:pPr>
      <w:rPr>
        <w:rFonts w:cs="Times New Roman" w:hint="default"/>
      </w:rPr>
    </w:lvl>
    <w:lvl w:ilvl="4">
      <w:start w:val="1"/>
      <w:numFmt w:val="decimal"/>
      <w:lvlText w:val="%1.%2.%3.%4.%5."/>
      <w:lvlJc w:val="left"/>
      <w:pPr>
        <w:ind w:left="5072" w:hanging="1080"/>
      </w:pPr>
      <w:rPr>
        <w:rFonts w:cs="Times New Roman" w:hint="default"/>
      </w:rPr>
    </w:lvl>
    <w:lvl w:ilvl="5">
      <w:start w:val="1"/>
      <w:numFmt w:val="decimal"/>
      <w:lvlText w:val="%1.%2.%3.%4.%5.%6."/>
      <w:lvlJc w:val="left"/>
      <w:pPr>
        <w:ind w:left="6070" w:hanging="1080"/>
      </w:pPr>
      <w:rPr>
        <w:rFonts w:cs="Times New Roman" w:hint="default"/>
      </w:rPr>
    </w:lvl>
    <w:lvl w:ilvl="6">
      <w:start w:val="1"/>
      <w:numFmt w:val="decimal"/>
      <w:lvlText w:val="%1.%2.%3.%4.%5.%6.%7."/>
      <w:lvlJc w:val="left"/>
      <w:pPr>
        <w:ind w:left="7428" w:hanging="1440"/>
      </w:pPr>
      <w:rPr>
        <w:rFonts w:cs="Times New Roman" w:hint="default"/>
      </w:rPr>
    </w:lvl>
    <w:lvl w:ilvl="7">
      <w:start w:val="1"/>
      <w:numFmt w:val="decimal"/>
      <w:lvlText w:val="%1.%2.%3.%4.%5.%6.%7.%8."/>
      <w:lvlJc w:val="left"/>
      <w:pPr>
        <w:ind w:left="8426" w:hanging="1440"/>
      </w:pPr>
      <w:rPr>
        <w:rFonts w:cs="Times New Roman" w:hint="default"/>
      </w:rPr>
    </w:lvl>
    <w:lvl w:ilvl="8">
      <w:start w:val="1"/>
      <w:numFmt w:val="decimal"/>
      <w:lvlText w:val="%1.%2.%3.%4.%5.%6.%7.%8.%9."/>
      <w:lvlJc w:val="left"/>
      <w:pPr>
        <w:ind w:left="9784" w:hanging="1800"/>
      </w:pPr>
      <w:rPr>
        <w:rFonts w:cs="Times New Roman" w:hint="default"/>
      </w:rPr>
    </w:lvl>
  </w:abstractNum>
  <w:abstractNum w:abstractNumId="2">
    <w:nsid w:val="2EC33D7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2ED85221"/>
    <w:multiLevelType w:val="multilevel"/>
    <w:tmpl w:val="C77C8634"/>
    <w:lvl w:ilvl="0">
      <w:start w:val="8"/>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7.%2."/>
      <w:lvlJc w:val="left"/>
      <w:pPr>
        <w:tabs>
          <w:tab w:val="num" w:pos="576"/>
        </w:tabs>
        <w:ind w:left="576" w:hanging="576"/>
      </w:pPr>
      <w:rPr>
        <w:rFonts w:cs="Times New Roman" w:hint="default"/>
      </w:rPr>
    </w:lvl>
    <w:lvl w:ilvl="2">
      <w:start w:val="1"/>
      <w:numFmt w:val="decimal"/>
      <w:lvlText w:val="%1.1.%3."/>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lvlText w:val="%1.6.5.%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9FC3F10"/>
    <w:multiLevelType w:val="multilevel"/>
    <w:tmpl w:val="3776F8DA"/>
    <w:lvl w:ilvl="0">
      <w:start w:val="4"/>
      <w:numFmt w:val="decimal"/>
      <w:lvlText w:val="%1."/>
      <w:lvlJc w:val="left"/>
      <w:pPr>
        <w:tabs>
          <w:tab w:val="num" w:pos="840"/>
        </w:tabs>
        <w:ind w:left="840" w:hanging="840"/>
      </w:pPr>
      <w:rPr>
        <w:rFonts w:cs="Times New Roman" w:hint="default"/>
      </w:rPr>
    </w:lvl>
    <w:lvl w:ilvl="1">
      <w:start w:val="3"/>
      <w:numFmt w:val="decimal"/>
      <w:lvlText w:val="%1.%2."/>
      <w:lvlJc w:val="left"/>
      <w:pPr>
        <w:tabs>
          <w:tab w:val="num" w:pos="1407"/>
        </w:tabs>
        <w:ind w:left="1407" w:hanging="840"/>
      </w:pPr>
      <w:rPr>
        <w:rFonts w:cs="Times New Roman" w:hint="default"/>
      </w:rPr>
    </w:lvl>
    <w:lvl w:ilvl="2">
      <w:start w:val="1"/>
      <w:numFmt w:val="decimal"/>
      <w:lvlText w:val="%1.%2.%3."/>
      <w:lvlJc w:val="left"/>
      <w:pPr>
        <w:tabs>
          <w:tab w:val="num" w:pos="1974"/>
        </w:tabs>
        <w:ind w:left="1974" w:hanging="840"/>
      </w:pPr>
      <w:rPr>
        <w:rFonts w:cs="Times New Roman" w:hint="default"/>
      </w:rPr>
    </w:lvl>
    <w:lvl w:ilvl="3">
      <w:start w:val="1"/>
      <w:numFmt w:val="decimal"/>
      <w:lvlText w:val="%1.%2.%3.%4."/>
      <w:lvlJc w:val="left"/>
      <w:pPr>
        <w:tabs>
          <w:tab w:val="num" w:pos="2541"/>
        </w:tabs>
        <w:ind w:left="2541" w:hanging="84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6">
    <w:nsid w:val="411868E5"/>
    <w:multiLevelType w:val="multilevel"/>
    <w:tmpl w:val="EE7478A4"/>
    <w:lvl w:ilvl="0">
      <w:start w:val="5"/>
      <w:numFmt w:val="decimal"/>
      <w:lvlText w:val="%1."/>
      <w:lvlJc w:val="left"/>
      <w:pPr>
        <w:ind w:left="360" w:hanging="360"/>
      </w:pPr>
      <w:rPr>
        <w:rFonts w:cs="Times New Roman" w:hint="default"/>
      </w:rPr>
    </w:lvl>
    <w:lvl w:ilvl="1">
      <w:start w:val="2"/>
      <w:numFmt w:val="decimal"/>
      <w:lvlText w:val="%1.%2."/>
      <w:lvlJc w:val="left"/>
      <w:pPr>
        <w:ind w:left="1996" w:hanging="360"/>
      </w:pPr>
      <w:rPr>
        <w:rFonts w:cs="Times New Roman" w:hint="default"/>
      </w:rPr>
    </w:lvl>
    <w:lvl w:ilvl="2">
      <w:start w:val="1"/>
      <w:numFmt w:val="decimal"/>
      <w:lvlText w:val="%1.%2.%3."/>
      <w:lvlJc w:val="left"/>
      <w:pPr>
        <w:ind w:left="3992" w:hanging="720"/>
      </w:pPr>
      <w:rPr>
        <w:rFonts w:cs="Times New Roman" w:hint="default"/>
      </w:rPr>
    </w:lvl>
    <w:lvl w:ilvl="3">
      <w:start w:val="1"/>
      <w:numFmt w:val="decimal"/>
      <w:lvlText w:val="%1.%2.%3.%4."/>
      <w:lvlJc w:val="left"/>
      <w:pPr>
        <w:ind w:left="5628" w:hanging="720"/>
      </w:pPr>
      <w:rPr>
        <w:rFonts w:cs="Times New Roman" w:hint="default"/>
      </w:rPr>
    </w:lvl>
    <w:lvl w:ilvl="4">
      <w:start w:val="1"/>
      <w:numFmt w:val="decimal"/>
      <w:lvlText w:val="%1.%2.%3.%4.%5."/>
      <w:lvlJc w:val="left"/>
      <w:pPr>
        <w:ind w:left="7624" w:hanging="1080"/>
      </w:pPr>
      <w:rPr>
        <w:rFonts w:cs="Times New Roman" w:hint="default"/>
      </w:rPr>
    </w:lvl>
    <w:lvl w:ilvl="5">
      <w:start w:val="1"/>
      <w:numFmt w:val="decimal"/>
      <w:lvlText w:val="%1.%2.%3.%4.%5.%6."/>
      <w:lvlJc w:val="left"/>
      <w:pPr>
        <w:ind w:left="9260" w:hanging="1080"/>
      </w:pPr>
      <w:rPr>
        <w:rFonts w:cs="Times New Roman" w:hint="default"/>
      </w:rPr>
    </w:lvl>
    <w:lvl w:ilvl="6">
      <w:start w:val="1"/>
      <w:numFmt w:val="decimal"/>
      <w:lvlText w:val="%1.%2.%3.%4.%5.%6.%7."/>
      <w:lvlJc w:val="left"/>
      <w:pPr>
        <w:ind w:left="11256" w:hanging="1440"/>
      </w:pPr>
      <w:rPr>
        <w:rFonts w:cs="Times New Roman" w:hint="default"/>
      </w:rPr>
    </w:lvl>
    <w:lvl w:ilvl="7">
      <w:start w:val="1"/>
      <w:numFmt w:val="decimal"/>
      <w:lvlText w:val="%1.%2.%3.%4.%5.%6.%7.%8."/>
      <w:lvlJc w:val="left"/>
      <w:pPr>
        <w:ind w:left="12892" w:hanging="1440"/>
      </w:pPr>
      <w:rPr>
        <w:rFonts w:cs="Times New Roman" w:hint="default"/>
      </w:rPr>
    </w:lvl>
    <w:lvl w:ilvl="8">
      <w:start w:val="1"/>
      <w:numFmt w:val="decimal"/>
      <w:lvlText w:val="%1.%2.%3.%4.%5.%6.%7.%8.%9."/>
      <w:lvlJc w:val="left"/>
      <w:pPr>
        <w:ind w:left="14888" w:hanging="1800"/>
      </w:pPr>
      <w:rPr>
        <w:rFonts w:cs="Times New Roman" w:hint="default"/>
      </w:rPr>
    </w:lvl>
  </w:abstractNum>
  <w:abstractNum w:abstractNumId="7">
    <w:nsid w:val="4A876762"/>
    <w:multiLevelType w:val="hybridMultilevel"/>
    <w:tmpl w:val="81D67F32"/>
    <w:lvl w:ilvl="0" w:tplc="D1149C38">
      <w:start w:val="6"/>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0B57A63"/>
    <w:multiLevelType w:val="multilevel"/>
    <w:tmpl w:val="F4088CB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3CE77D1"/>
    <w:multiLevelType w:val="multilevel"/>
    <w:tmpl w:val="AE2A1158"/>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num w:numId="1">
    <w:abstractNumId w:val="8"/>
  </w:num>
  <w:num w:numId="2">
    <w:abstractNumId w:val="0"/>
  </w:num>
  <w:num w:numId="3">
    <w:abstractNumId w:val="5"/>
  </w:num>
  <w:num w:numId="4">
    <w:abstractNumId w:val="3"/>
  </w:num>
  <w:num w:numId="5">
    <w:abstractNumId w:val="4"/>
  </w:num>
  <w:num w:numId="6">
    <w:abstractNumId w:val="9"/>
  </w:num>
  <w:num w:numId="7">
    <w:abstractNumId w:val="7"/>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8381F"/>
    <w:rsid w:val="000024B1"/>
    <w:rsid w:val="00011DC3"/>
    <w:rsid w:val="00026DFA"/>
    <w:rsid w:val="000502D8"/>
    <w:rsid w:val="00061F74"/>
    <w:rsid w:val="000703A8"/>
    <w:rsid w:val="000828EE"/>
    <w:rsid w:val="000957FA"/>
    <w:rsid w:val="000B2160"/>
    <w:rsid w:val="000B4A2F"/>
    <w:rsid w:val="000D6D18"/>
    <w:rsid w:val="000F41D0"/>
    <w:rsid w:val="000F77B2"/>
    <w:rsid w:val="000F77D1"/>
    <w:rsid w:val="0011203D"/>
    <w:rsid w:val="00132C1D"/>
    <w:rsid w:val="00133E5A"/>
    <w:rsid w:val="00170481"/>
    <w:rsid w:val="00170AC7"/>
    <w:rsid w:val="001C0EAD"/>
    <w:rsid w:val="001C69E3"/>
    <w:rsid w:val="001E0AAB"/>
    <w:rsid w:val="001E0BAF"/>
    <w:rsid w:val="001F1218"/>
    <w:rsid w:val="001F5A39"/>
    <w:rsid w:val="00212CB3"/>
    <w:rsid w:val="00277904"/>
    <w:rsid w:val="002852BE"/>
    <w:rsid w:val="002975E3"/>
    <w:rsid w:val="002A3A42"/>
    <w:rsid w:val="002B1B0D"/>
    <w:rsid w:val="002B3B13"/>
    <w:rsid w:val="002B7482"/>
    <w:rsid w:val="002C5A27"/>
    <w:rsid w:val="002D1A5C"/>
    <w:rsid w:val="003167F8"/>
    <w:rsid w:val="00320510"/>
    <w:rsid w:val="00325F67"/>
    <w:rsid w:val="0034756D"/>
    <w:rsid w:val="00363721"/>
    <w:rsid w:val="003717D1"/>
    <w:rsid w:val="0038599F"/>
    <w:rsid w:val="003933EF"/>
    <w:rsid w:val="003C7F31"/>
    <w:rsid w:val="003E3DD0"/>
    <w:rsid w:val="00401C65"/>
    <w:rsid w:val="00405507"/>
    <w:rsid w:val="004235E7"/>
    <w:rsid w:val="00437F0D"/>
    <w:rsid w:val="00443547"/>
    <w:rsid w:val="00463BCC"/>
    <w:rsid w:val="00471638"/>
    <w:rsid w:val="00480DFA"/>
    <w:rsid w:val="004C15C4"/>
    <w:rsid w:val="004C3217"/>
    <w:rsid w:val="004C625B"/>
    <w:rsid w:val="004E4D85"/>
    <w:rsid w:val="004F5632"/>
    <w:rsid w:val="004F590F"/>
    <w:rsid w:val="0050123C"/>
    <w:rsid w:val="005057E6"/>
    <w:rsid w:val="005173C5"/>
    <w:rsid w:val="00522F7E"/>
    <w:rsid w:val="005431CD"/>
    <w:rsid w:val="00566105"/>
    <w:rsid w:val="00586C83"/>
    <w:rsid w:val="00593FAF"/>
    <w:rsid w:val="005C023C"/>
    <w:rsid w:val="005C14C1"/>
    <w:rsid w:val="005D41B5"/>
    <w:rsid w:val="005E157A"/>
    <w:rsid w:val="005E7C0E"/>
    <w:rsid w:val="005F2EC9"/>
    <w:rsid w:val="005F39D3"/>
    <w:rsid w:val="00623384"/>
    <w:rsid w:val="006248F0"/>
    <w:rsid w:val="006304A7"/>
    <w:rsid w:val="0063501F"/>
    <w:rsid w:val="00642C42"/>
    <w:rsid w:val="006610F9"/>
    <w:rsid w:val="00682600"/>
    <w:rsid w:val="0068502B"/>
    <w:rsid w:val="006975F5"/>
    <w:rsid w:val="006A1AC9"/>
    <w:rsid w:val="006A6E02"/>
    <w:rsid w:val="006C7E21"/>
    <w:rsid w:val="006D1F35"/>
    <w:rsid w:val="00707661"/>
    <w:rsid w:val="007207DA"/>
    <w:rsid w:val="00735D9D"/>
    <w:rsid w:val="00736C8A"/>
    <w:rsid w:val="00741C43"/>
    <w:rsid w:val="007509AF"/>
    <w:rsid w:val="007562D9"/>
    <w:rsid w:val="00760245"/>
    <w:rsid w:val="00776E02"/>
    <w:rsid w:val="00781719"/>
    <w:rsid w:val="007921B5"/>
    <w:rsid w:val="007940BD"/>
    <w:rsid w:val="007A4268"/>
    <w:rsid w:val="007A7ACA"/>
    <w:rsid w:val="007B2B0B"/>
    <w:rsid w:val="007D3589"/>
    <w:rsid w:val="007D6973"/>
    <w:rsid w:val="0081449D"/>
    <w:rsid w:val="00823261"/>
    <w:rsid w:val="00824CA3"/>
    <w:rsid w:val="008379C0"/>
    <w:rsid w:val="00846DB6"/>
    <w:rsid w:val="00850122"/>
    <w:rsid w:val="00862C13"/>
    <w:rsid w:val="008634B8"/>
    <w:rsid w:val="00866360"/>
    <w:rsid w:val="00887D3F"/>
    <w:rsid w:val="00890B8F"/>
    <w:rsid w:val="008A67C6"/>
    <w:rsid w:val="008B0B8D"/>
    <w:rsid w:val="008B1582"/>
    <w:rsid w:val="008D25C0"/>
    <w:rsid w:val="009007F1"/>
    <w:rsid w:val="00912E42"/>
    <w:rsid w:val="009358EA"/>
    <w:rsid w:val="00984532"/>
    <w:rsid w:val="00987117"/>
    <w:rsid w:val="009903FF"/>
    <w:rsid w:val="00990D39"/>
    <w:rsid w:val="00993D71"/>
    <w:rsid w:val="009B0F0C"/>
    <w:rsid w:val="009B21BA"/>
    <w:rsid w:val="00A07233"/>
    <w:rsid w:val="00A1600F"/>
    <w:rsid w:val="00A20499"/>
    <w:rsid w:val="00A360F6"/>
    <w:rsid w:val="00A4337E"/>
    <w:rsid w:val="00A83EC1"/>
    <w:rsid w:val="00A857BC"/>
    <w:rsid w:val="00A857DD"/>
    <w:rsid w:val="00AB2AB1"/>
    <w:rsid w:val="00AC0F07"/>
    <w:rsid w:val="00AD625F"/>
    <w:rsid w:val="00AE3D4F"/>
    <w:rsid w:val="00B30BCB"/>
    <w:rsid w:val="00B37F89"/>
    <w:rsid w:val="00B4106C"/>
    <w:rsid w:val="00B558CA"/>
    <w:rsid w:val="00B61688"/>
    <w:rsid w:val="00B77E08"/>
    <w:rsid w:val="00B8381F"/>
    <w:rsid w:val="00B92377"/>
    <w:rsid w:val="00B94B2F"/>
    <w:rsid w:val="00C501E8"/>
    <w:rsid w:val="00CB3CAE"/>
    <w:rsid w:val="00CE13AF"/>
    <w:rsid w:val="00CE3E5D"/>
    <w:rsid w:val="00D37139"/>
    <w:rsid w:val="00D37B7E"/>
    <w:rsid w:val="00D5117C"/>
    <w:rsid w:val="00DB0D3F"/>
    <w:rsid w:val="00DB2EC0"/>
    <w:rsid w:val="00DC69A6"/>
    <w:rsid w:val="00DC7041"/>
    <w:rsid w:val="00DD4DCA"/>
    <w:rsid w:val="00E12CCD"/>
    <w:rsid w:val="00E12FC5"/>
    <w:rsid w:val="00E378A3"/>
    <w:rsid w:val="00E46392"/>
    <w:rsid w:val="00E46D41"/>
    <w:rsid w:val="00E55CF9"/>
    <w:rsid w:val="00E6174F"/>
    <w:rsid w:val="00E673FD"/>
    <w:rsid w:val="00E6770A"/>
    <w:rsid w:val="00E71219"/>
    <w:rsid w:val="00E7749F"/>
    <w:rsid w:val="00E869FE"/>
    <w:rsid w:val="00E86D07"/>
    <w:rsid w:val="00E91F7C"/>
    <w:rsid w:val="00EA181B"/>
    <w:rsid w:val="00EC24A0"/>
    <w:rsid w:val="00ED3D0C"/>
    <w:rsid w:val="00ED7A76"/>
    <w:rsid w:val="00EE28AE"/>
    <w:rsid w:val="00EF06D3"/>
    <w:rsid w:val="00EF7BDB"/>
    <w:rsid w:val="00F07A20"/>
    <w:rsid w:val="00F36BC5"/>
    <w:rsid w:val="00F40FE2"/>
    <w:rsid w:val="00F51CFC"/>
    <w:rsid w:val="00F83B41"/>
    <w:rsid w:val="00F87C71"/>
    <w:rsid w:val="00F87FF3"/>
    <w:rsid w:val="00FA493E"/>
    <w:rsid w:val="00FE6C89"/>
    <w:rsid w:val="00FF30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F77B2"/>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0F77B2"/>
    <w:rPr>
      <w:rFonts w:ascii="Arial" w:eastAsia="Times New Roman" w:hAnsi="Arial" w:cs="Times New Roman"/>
      <w:lang w:eastAsia="ru-RU"/>
    </w:rPr>
  </w:style>
  <w:style w:type="character" w:styleId="a3">
    <w:name w:val="Hyperlink"/>
    <w:uiPriority w:val="99"/>
    <w:rsid w:val="000F77B2"/>
    <w:rPr>
      <w:color w:val="0000FF"/>
      <w:u w:val="single"/>
    </w:rPr>
  </w:style>
  <w:style w:type="paragraph" w:customStyle="1" w:styleId="2">
    <w:name w:val="Стиль2"/>
    <w:basedOn w:val="20"/>
    <w:uiPriority w:val="99"/>
    <w:rsid w:val="000F77B2"/>
    <w:pPr>
      <w:keepNext/>
      <w:keepLines/>
      <w:widowControl w:val="0"/>
      <w:suppressLineNumbers/>
      <w:tabs>
        <w:tab w:val="num" w:pos="360"/>
      </w:tabs>
      <w:suppressAutoHyphens/>
      <w:spacing w:after="60"/>
      <w:ind w:left="936" w:hanging="576"/>
      <w:contextualSpacing w:val="0"/>
      <w:jc w:val="both"/>
    </w:pPr>
    <w:rPr>
      <w:rFonts w:ascii="Arial" w:hAnsi="Arial" w:cs="Arial"/>
      <w:b/>
      <w:color w:val="333333"/>
      <w:sz w:val="20"/>
      <w:szCs w:val="20"/>
    </w:rPr>
  </w:style>
  <w:style w:type="paragraph" w:styleId="20">
    <w:name w:val="List Number 2"/>
    <w:basedOn w:val="a"/>
    <w:uiPriority w:val="99"/>
    <w:unhideWhenUsed/>
    <w:rsid w:val="000F77B2"/>
    <w:pPr>
      <w:ind w:left="360" w:hanging="360"/>
      <w:contextualSpacing/>
    </w:pPr>
  </w:style>
  <w:style w:type="paragraph" w:customStyle="1" w:styleId="3">
    <w:name w:val="Стиль3"/>
    <w:basedOn w:val="21"/>
    <w:uiPriority w:val="99"/>
    <w:rsid w:val="000F77B2"/>
  </w:style>
  <w:style w:type="paragraph" w:styleId="21">
    <w:name w:val="Body Text Indent 2"/>
    <w:basedOn w:val="a"/>
    <w:link w:val="22"/>
    <w:uiPriority w:val="99"/>
    <w:unhideWhenUsed/>
    <w:rsid w:val="000F77B2"/>
    <w:pPr>
      <w:spacing w:after="120" w:line="480" w:lineRule="auto"/>
      <w:ind w:left="283"/>
    </w:pPr>
  </w:style>
  <w:style w:type="character" w:customStyle="1" w:styleId="22">
    <w:name w:val="Основной текст с отступом 2 Знак"/>
    <w:basedOn w:val="a0"/>
    <w:link w:val="21"/>
    <w:uiPriority w:val="99"/>
    <w:rsid w:val="000F77B2"/>
    <w:rPr>
      <w:rFonts w:ascii="Times New Roman" w:eastAsia="Times New Roman" w:hAnsi="Times New Roman" w:cs="Times New Roman"/>
      <w:sz w:val="24"/>
      <w:szCs w:val="24"/>
      <w:lang w:eastAsia="ru-RU"/>
    </w:rPr>
  </w:style>
  <w:style w:type="paragraph" w:styleId="a4">
    <w:name w:val="Balloon Text"/>
    <w:basedOn w:val="a"/>
    <w:link w:val="a5"/>
    <w:uiPriority w:val="99"/>
    <w:unhideWhenUsed/>
    <w:rsid w:val="005173C5"/>
    <w:rPr>
      <w:rFonts w:ascii="Tahoma" w:hAnsi="Tahoma" w:cs="Tahoma"/>
      <w:sz w:val="16"/>
      <w:szCs w:val="16"/>
    </w:rPr>
  </w:style>
  <w:style w:type="character" w:customStyle="1" w:styleId="a5">
    <w:name w:val="Текст выноски Знак"/>
    <w:basedOn w:val="a0"/>
    <w:link w:val="a4"/>
    <w:uiPriority w:val="99"/>
    <w:rsid w:val="005173C5"/>
    <w:rPr>
      <w:rFonts w:ascii="Tahoma" w:eastAsia="Times New Roman" w:hAnsi="Tahoma" w:cs="Tahoma"/>
      <w:sz w:val="16"/>
      <w:szCs w:val="16"/>
      <w:lang w:eastAsia="ru-RU"/>
    </w:rPr>
  </w:style>
  <w:style w:type="paragraph" w:styleId="a6">
    <w:name w:val="header"/>
    <w:basedOn w:val="a"/>
    <w:link w:val="a7"/>
    <w:uiPriority w:val="99"/>
    <w:unhideWhenUsed/>
    <w:rsid w:val="003C7F31"/>
    <w:pPr>
      <w:tabs>
        <w:tab w:val="center" w:pos="4677"/>
        <w:tab w:val="right" w:pos="9355"/>
      </w:tabs>
    </w:pPr>
  </w:style>
  <w:style w:type="character" w:customStyle="1" w:styleId="a7">
    <w:name w:val="Верхний колонтитул Знак"/>
    <w:basedOn w:val="a0"/>
    <w:link w:val="a6"/>
    <w:uiPriority w:val="99"/>
    <w:rsid w:val="003C7F3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C7F31"/>
    <w:pPr>
      <w:tabs>
        <w:tab w:val="center" w:pos="4677"/>
        <w:tab w:val="right" w:pos="9355"/>
      </w:tabs>
    </w:pPr>
  </w:style>
  <w:style w:type="character" w:customStyle="1" w:styleId="a9">
    <w:name w:val="Нижний колонтитул Знак"/>
    <w:basedOn w:val="a0"/>
    <w:link w:val="a8"/>
    <w:uiPriority w:val="99"/>
    <w:rsid w:val="003C7F31"/>
    <w:rPr>
      <w:rFonts w:ascii="Times New Roman" w:eastAsia="Times New Roman" w:hAnsi="Times New Roman" w:cs="Times New Roman"/>
      <w:sz w:val="24"/>
      <w:szCs w:val="24"/>
      <w:lang w:eastAsia="ru-RU"/>
    </w:rPr>
  </w:style>
  <w:style w:type="paragraph" w:customStyle="1" w:styleId="NoSpacing1">
    <w:name w:val="No Spacing1"/>
    <w:uiPriority w:val="99"/>
    <w:rsid w:val="00471638"/>
    <w:pPr>
      <w:spacing w:after="0" w:line="240" w:lineRule="auto"/>
      <w:jc w:val="both"/>
    </w:pPr>
    <w:rPr>
      <w:rFonts w:ascii="Times New Roman" w:eastAsia="Times New Roman" w:hAnsi="Times New Roman" w:cs="Times New Roman"/>
      <w:sz w:val="28"/>
    </w:rPr>
  </w:style>
  <w:style w:type="paragraph" w:styleId="aa">
    <w:name w:val="Date"/>
    <w:basedOn w:val="a"/>
    <w:next w:val="a"/>
    <w:link w:val="ab"/>
    <w:uiPriority w:val="99"/>
    <w:rsid w:val="00471638"/>
    <w:pPr>
      <w:spacing w:after="60"/>
      <w:jc w:val="both"/>
    </w:pPr>
    <w:rPr>
      <w:rFonts w:eastAsia="Calibri"/>
    </w:rPr>
  </w:style>
  <w:style w:type="character" w:customStyle="1" w:styleId="ab">
    <w:name w:val="Дата Знак"/>
    <w:basedOn w:val="a0"/>
    <w:link w:val="aa"/>
    <w:uiPriority w:val="99"/>
    <w:rsid w:val="00471638"/>
    <w:rPr>
      <w:rFonts w:ascii="Times New Roman" w:eastAsia="Calibri" w:hAnsi="Times New Roman" w:cs="Times New Roman"/>
      <w:sz w:val="24"/>
      <w:szCs w:val="24"/>
      <w:lang w:eastAsia="ru-RU"/>
    </w:rPr>
  </w:style>
  <w:style w:type="paragraph" w:customStyle="1" w:styleId="ac">
    <w:name w:val="Рассылка"/>
    <w:basedOn w:val="a"/>
    <w:uiPriority w:val="99"/>
    <w:rsid w:val="00471638"/>
    <w:pPr>
      <w:tabs>
        <w:tab w:val="left" w:pos="2160"/>
      </w:tabs>
      <w:ind w:left="2160" w:hanging="1440"/>
      <w:jc w:val="both"/>
    </w:pPr>
    <w:rPr>
      <w:sz w:val="26"/>
    </w:rPr>
  </w:style>
  <w:style w:type="paragraph" w:styleId="ad">
    <w:name w:val="Body Text"/>
    <w:basedOn w:val="a"/>
    <w:link w:val="ae"/>
    <w:uiPriority w:val="99"/>
    <w:rsid w:val="00471638"/>
    <w:pPr>
      <w:spacing w:after="120"/>
    </w:pPr>
  </w:style>
  <w:style w:type="character" w:customStyle="1" w:styleId="ae">
    <w:name w:val="Основной текст Знак"/>
    <w:basedOn w:val="a0"/>
    <w:link w:val="ad"/>
    <w:uiPriority w:val="99"/>
    <w:rsid w:val="00471638"/>
    <w:rPr>
      <w:rFonts w:ascii="Times New Roman" w:eastAsia="Times New Roman" w:hAnsi="Times New Roman" w:cs="Times New Roman"/>
      <w:sz w:val="24"/>
      <w:szCs w:val="24"/>
      <w:lang w:eastAsia="ru-RU"/>
    </w:rPr>
  </w:style>
  <w:style w:type="paragraph" w:styleId="af">
    <w:name w:val="Body Text Indent"/>
    <w:basedOn w:val="a"/>
    <w:link w:val="af0"/>
    <w:uiPriority w:val="99"/>
    <w:rsid w:val="00471638"/>
    <w:pPr>
      <w:spacing w:after="120"/>
      <w:ind w:left="283"/>
    </w:pPr>
  </w:style>
  <w:style w:type="character" w:customStyle="1" w:styleId="af0">
    <w:name w:val="Основной текст с отступом Знак"/>
    <w:basedOn w:val="a0"/>
    <w:link w:val="af"/>
    <w:uiPriority w:val="99"/>
    <w:rsid w:val="00471638"/>
    <w:rPr>
      <w:rFonts w:ascii="Times New Roman" w:eastAsia="Times New Roman" w:hAnsi="Times New Roman" w:cs="Times New Roman"/>
      <w:sz w:val="24"/>
      <w:szCs w:val="24"/>
      <w:lang w:eastAsia="ru-RU"/>
    </w:rPr>
  </w:style>
  <w:style w:type="paragraph" w:styleId="30">
    <w:name w:val="Body Text 3"/>
    <w:basedOn w:val="a"/>
    <w:link w:val="31"/>
    <w:uiPriority w:val="99"/>
    <w:rsid w:val="00471638"/>
    <w:pPr>
      <w:spacing w:after="120"/>
    </w:pPr>
    <w:rPr>
      <w:sz w:val="16"/>
      <w:szCs w:val="16"/>
    </w:rPr>
  </w:style>
  <w:style w:type="character" w:customStyle="1" w:styleId="31">
    <w:name w:val="Основной текст 3 Знак"/>
    <w:basedOn w:val="a0"/>
    <w:link w:val="30"/>
    <w:uiPriority w:val="99"/>
    <w:rsid w:val="00471638"/>
    <w:rPr>
      <w:rFonts w:ascii="Times New Roman" w:eastAsia="Times New Roman" w:hAnsi="Times New Roman" w:cs="Times New Roman"/>
      <w:sz w:val="16"/>
      <w:szCs w:val="16"/>
      <w:lang w:eastAsia="ru-RU"/>
    </w:rPr>
  </w:style>
  <w:style w:type="paragraph" w:customStyle="1" w:styleId="ConsPlusNonformat">
    <w:name w:val="ConsPlusNonformat"/>
    <w:uiPriority w:val="99"/>
    <w:rsid w:val="0047163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0">
    <w:name w:val="a4"/>
    <w:basedOn w:val="a0"/>
    <w:uiPriority w:val="99"/>
    <w:rsid w:val="00471638"/>
    <w:rPr>
      <w:rFonts w:cs="Times New Roman"/>
    </w:rPr>
  </w:style>
  <w:style w:type="character" w:styleId="af1">
    <w:name w:val="page number"/>
    <w:basedOn w:val="a0"/>
    <w:uiPriority w:val="99"/>
    <w:rsid w:val="00471638"/>
    <w:rPr>
      <w:rFonts w:cs="Times New Roman"/>
    </w:rPr>
  </w:style>
  <w:style w:type="paragraph" w:styleId="af2">
    <w:name w:val="No Spacing"/>
    <w:uiPriority w:val="99"/>
    <w:qFormat/>
    <w:rsid w:val="00471638"/>
    <w:pPr>
      <w:spacing w:after="0" w:line="240" w:lineRule="auto"/>
      <w:jc w:val="both"/>
    </w:pPr>
    <w:rPr>
      <w:rFonts w:ascii="Times New Roman" w:eastAsia="Calibri" w:hAnsi="Times New Roman" w:cs="Times New Roman"/>
      <w:sz w:val="28"/>
    </w:rPr>
  </w:style>
  <w:style w:type="character" w:customStyle="1" w:styleId="4">
    <w:name w:val="Знак Знак4"/>
    <w:uiPriority w:val="99"/>
    <w:locked/>
    <w:rsid w:val="00471638"/>
    <w:rPr>
      <w:rFonts w:eastAsia="Times New Roman"/>
      <w:sz w:val="24"/>
      <w:lang w:val="ru-RU" w:eastAsia="ru-RU"/>
    </w:rPr>
  </w:style>
  <w:style w:type="character" w:customStyle="1" w:styleId="23">
    <w:name w:val="Знак Знак2"/>
    <w:uiPriority w:val="99"/>
    <w:rsid w:val="00471638"/>
    <w:rPr>
      <w:sz w:val="16"/>
      <w:lang w:val="ru-RU" w:eastAsia="ru-RU"/>
    </w:rPr>
  </w:style>
  <w:style w:type="character" w:customStyle="1" w:styleId="1">
    <w:name w:val="Знак Знак1"/>
    <w:uiPriority w:val="99"/>
    <w:rsid w:val="0047163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F77B2"/>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0F77B2"/>
    <w:rPr>
      <w:rFonts w:ascii="Arial" w:eastAsia="Times New Roman" w:hAnsi="Arial" w:cs="Times New Roman"/>
      <w:lang w:eastAsia="ru-RU"/>
    </w:rPr>
  </w:style>
  <w:style w:type="character" w:styleId="a3">
    <w:name w:val="Hyperlink"/>
    <w:uiPriority w:val="99"/>
    <w:rsid w:val="000F77B2"/>
    <w:rPr>
      <w:color w:val="0000FF"/>
      <w:u w:val="single"/>
    </w:rPr>
  </w:style>
  <w:style w:type="paragraph" w:customStyle="1" w:styleId="2">
    <w:name w:val="Стиль2"/>
    <w:basedOn w:val="20"/>
    <w:uiPriority w:val="99"/>
    <w:rsid w:val="000F77B2"/>
    <w:pPr>
      <w:keepNext/>
      <w:keepLines/>
      <w:widowControl w:val="0"/>
      <w:suppressLineNumbers/>
      <w:tabs>
        <w:tab w:val="num" w:pos="360"/>
      </w:tabs>
      <w:suppressAutoHyphens/>
      <w:spacing w:after="60"/>
      <w:ind w:left="936" w:hanging="576"/>
      <w:contextualSpacing w:val="0"/>
      <w:jc w:val="both"/>
    </w:pPr>
    <w:rPr>
      <w:rFonts w:ascii="Arial" w:hAnsi="Arial" w:cs="Arial"/>
      <w:b/>
      <w:color w:val="333333"/>
      <w:sz w:val="20"/>
      <w:szCs w:val="20"/>
    </w:rPr>
  </w:style>
  <w:style w:type="paragraph" w:styleId="20">
    <w:name w:val="List Number 2"/>
    <w:basedOn w:val="a"/>
    <w:uiPriority w:val="99"/>
    <w:unhideWhenUsed/>
    <w:rsid w:val="000F77B2"/>
    <w:pPr>
      <w:ind w:left="360" w:hanging="360"/>
      <w:contextualSpacing/>
    </w:pPr>
  </w:style>
  <w:style w:type="paragraph" w:customStyle="1" w:styleId="3">
    <w:name w:val="Стиль3"/>
    <w:basedOn w:val="21"/>
    <w:uiPriority w:val="99"/>
    <w:rsid w:val="000F77B2"/>
    <w:rPr>
      <w:lang w:val="x-none" w:eastAsia="x-none"/>
    </w:rPr>
  </w:style>
  <w:style w:type="paragraph" w:styleId="21">
    <w:name w:val="Body Text Indent 2"/>
    <w:basedOn w:val="a"/>
    <w:link w:val="22"/>
    <w:uiPriority w:val="99"/>
    <w:unhideWhenUsed/>
    <w:rsid w:val="000F77B2"/>
    <w:pPr>
      <w:spacing w:after="120" w:line="480" w:lineRule="auto"/>
      <w:ind w:left="283"/>
    </w:pPr>
  </w:style>
  <w:style w:type="character" w:customStyle="1" w:styleId="22">
    <w:name w:val="Основной текст с отступом 2 Знак"/>
    <w:basedOn w:val="a0"/>
    <w:link w:val="21"/>
    <w:uiPriority w:val="99"/>
    <w:rsid w:val="000F77B2"/>
    <w:rPr>
      <w:rFonts w:ascii="Times New Roman" w:eastAsia="Times New Roman" w:hAnsi="Times New Roman" w:cs="Times New Roman"/>
      <w:sz w:val="24"/>
      <w:szCs w:val="24"/>
      <w:lang w:eastAsia="ru-RU"/>
    </w:rPr>
  </w:style>
  <w:style w:type="paragraph" w:styleId="a4">
    <w:name w:val="Balloon Text"/>
    <w:basedOn w:val="a"/>
    <w:link w:val="a5"/>
    <w:uiPriority w:val="99"/>
    <w:unhideWhenUsed/>
    <w:rsid w:val="005173C5"/>
    <w:rPr>
      <w:rFonts w:ascii="Tahoma" w:hAnsi="Tahoma" w:cs="Tahoma"/>
      <w:sz w:val="16"/>
      <w:szCs w:val="16"/>
    </w:rPr>
  </w:style>
  <w:style w:type="character" w:customStyle="1" w:styleId="a5">
    <w:name w:val="Текст выноски Знак"/>
    <w:basedOn w:val="a0"/>
    <w:link w:val="a4"/>
    <w:uiPriority w:val="99"/>
    <w:rsid w:val="005173C5"/>
    <w:rPr>
      <w:rFonts w:ascii="Tahoma" w:eastAsia="Times New Roman" w:hAnsi="Tahoma" w:cs="Tahoma"/>
      <w:sz w:val="16"/>
      <w:szCs w:val="16"/>
      <w:lang w:eastAsia="ru-RU"/>
    </w:rPr>
  </w:style>
  <w:style w:type="paragraph" w:styleId="a6">
    <w:name w:val="header"/>
    <w:basedOn w:val="a"/>
    <w:link w:val="a7"/>
    <w:uiPriority w:val="99"/>
    <w:unhideWhenUsed/>
    <w:rsid w:val="003C7F31"/>
    <w:pPr>
      <w:tabs>
        <w:tab w:val="center" w:pos="4677"/>
        <w:tab w:val="right" w:pos="9355"/>
      </w:tabs>
    </w:pPr>
  </w:style>
  <w:style w:type="character" w:customStyle="1" w:styleId="a7">
    <w:name w:val="Верхний колонтитул Знак"/>
    <w:basedOn w:val="a0"/>
    <w:link w:val="a6"/>
    <w:uiPriority w:val="99"/>
    <w:rsid w:val="003C7F3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C7F31"/>
    <w:pPr>
      <w:tabs>
        <w:tab w:val="center" w:pos="4677"/>
        <w:tab w:val="right" w:pos="9355"/>
      </w:tabs>
    </w:pPr>
  </w:style>
  <w:style w:type="character" w:customStyle="1" w:styleId="a9">
    <w:name w:val="Нижний колонтитул Знак"/>
    <w:basedOn w:val="a0"/>
    <w:link w:val="a8"/>
    <w:uiPriority w:val="99"/>
    <w:rsid w:val="003C7F31"/>
    <w:rPr>
      <w:rFonts w:ascii="Times New Roman" w:eastAsia="Times New Roman" w:hAnsi="Times New Roman" w:cs="Times New Roman"/>
      <w:sz w:val="24"/>
      <w:szCs w:val="24"/>
      <w:lang w:eastAsia="ru-RU"/>
    </w:rPr>
  </w:style>
  <w:style w:type="paragraph" w:customStyle="1" w:styleId="NoSpacing1">
    <w:name w:val="No Spacing1"/>
    <w:uiPriority w:val="99"/>
    <w:rsid w:val="00471638"/>
    <w:pPr>
      <w:spacing w:after="0" w:line="240" w:lineRule="auto"/>
      <w:jc w:val="both"/>
    </w:pPr>
    <w:rPr>
      <w:rFonts w:ascii="Times New Roman" w:eastAsia="Times New Roman" w:hAnsi="Times New Roman" w:cs="Times New Roman"/>
      <w:sz w:val="28"/>
    </w:rPr>
  </w:style>
  <w:style w:type="paragraph" w:styleId="aa">
    <w:name w:val="Date"/>
    <w:basedOn w:val="a"/>
    <w:next w:val="a"/>
    <w:link w:val="ab"/>
    <w:uiPriority w:val="99"/>
    <w:rsid w:val="00471638"/>
    <w:pPr>
      <w:spacing w:after="60"/>
      <w:jc w:val="both"/>
    </w:pPr>
    <w:rPr>
      <w:rFonts w:eastAsia="Calibri"/>
    </w:rPr>
  </w:style>
  <w:style w:type="character" w:customStyle="1" w:styleId="ab">
    <w:name w:val="Дата Знак"/>
    <w:basedOn w:val="a0"/>
    <w:link w:val="aa"/>
    <w:uiPriority w:val="99"/>
    <w:rsid w:val="00471638"/>
    <w:rPr>
      <w:rFonts w:ascii="Times New Roman" w:eastAsia="Calibri" w:hAnsi="Times New Roman" w:cs="Times New Roman"/>
      <w:sz w:val="24"/>
      <w:szCs w:val="24"/>
      <w:lang w:eastAsia="ru-RU"/>
    </w:rPr>
  </w:style>
  <w:style w:type="paragraph" w:customStyle="1" w:styleId="ac">
    <w:name w:val="Рассылка"/>
    <w:basedOn w:val="a"/>
    <w:uiPriority w:val="99"/>
    <w:rsid w:val="00471638"/>
    <w:pPr>
      <w:tabs>
        <w:tab w:val="left" w:pos="2160"/>
      </w:tabs>
      <w:ind w:left="2160" w:hanging="1440"/>
      <w:jc w:val="both"/>
    </w:pPr>
    <w:rPr>
      <w:sz w:val="26"/>
    </w:rPr>
  </w:style>
  <w:style w:type="paragraph" w:styleId="ad">
    <w:name w:val="Body Text"/>
    <w:basedOn w:val="a"/>
    <w:link w:val="ae"/>
    <w:uiPriority w:val="99"/>
    <w:rsid w:val="00471638"/>
    <w:pPr>
      <w:spacing w:after="120"/>
    </w:pPr>
  </w:style>
  <w:style w:type="character" w:customStyle="1" w:styleId="ae">
    <w:name w:val="Основной текст Знак"/>
    <w:basedOn w:val="a0"/>
    <w:link w:val="ad"/>
    <w:uiPriority w:val="99"/>
    <w:rsid w:val="00471638"/>
    <w:rPr>
      <w:rFonts w:ascii="Times New Roman" w:eastAsia="Times New Roman" w:hAnsi="Times New Roman" w:cs="Times New Roman"/>
      <w:sz w:val="24"/>
      <w:szCs w:val="24"/>
      <w:lang w:eastAsia="ru-RU"/>
    </w:rPr>
  </w:style>
  <w:style w:type="paragraph" w:styleId="af">
    <w:name w:val="Body Text Indent"/>
    <w:basedOn w:val="a"/>
    <w:link w:val="af0"/>
    <w:uiPriority w:val="99"/>
    <w:rsid w:val="00471638"/>
    <w:pPr>
      <w:spacing w:after="120"/>
      <w:ind w:left="283"/>
    </w:pPr>
  </w:style>
  <w:style w:type="character" w:customStyle="1" w:styleId="af0">
    <w:name w:val="Основной текст с отступом Знак"/>
    <w:basedOn w:val="a0"/>
    <w:link w:val="af"/>
    <w:uiPriority w:val="99"/>
    <w:rsid w:val="00471638"/>
    <w:rPr>
      <w:rFonts w:ascii="Times New Roman" w:eastAsia="Times New Roman" w:hAnsi="Times New Roman" w:cs="Times New Roman"/>
      <w:sz w:val="24"/>
      <w:szCs w:val="24"/>
      <w:lang w:eastAsia="ru-RU"/>
    </w:rPr>
  </w:style>
  <w:style w:type="paragraph" w:styleId="30">
    <w:name w:val="Body Text 3"/>
    <w:basedOn w:val="a"/>
    <w:link w:val="31"/>
    <w:uiPriority w:val="99"/>
    <w:rsid w:val="00471638"/>
    <w:pPr>
      <w:spacing w:after="120"/>
    </w:pPr>
    <w:rPr>
      <w:sz w:val="16"/>
      <w:szCs w:val="16"/>
    </w:rPr>
  </w:style>
  <w:style w:type="character" w:customStyle="1" w:styleId="31">
    <w:name w:val="Основной текст 3 Знак"/>
    <w:basedOn w:val="a0"/>
    <w:link w:val="30"/>
    <w:uiPriority w:val="99"/>
    <w:rsid w:val="00471638"/>
    <w:rPr>
      <w:rFonts w:ascii="Times New Roman" w:eastAsia="Times New Roman" w:hAnsi="Times New Roman" w:cs="Times New Roman"/>
      <w:sz w:val="16"/>
      <w:szCs w:val="16"/>
      <w:lang w:eastAsia="ru-RU"/>
    </w:rPr>
  </w:style>
  <w:style w:type="paragraph" w:customStyle="1" w:styleId="ConsPlusNonformat">
    <w:name w:val="ConsPlusNonformat"/>
    <w:uiPriority w:val="99"/>
    <w:rsid w:val="0047163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0">
    <w:name w:val="a4"/>
    <w:basedOn w:val="a0"/>
    <w:uiPriority w:val="99"/>
    <w:rsid w:val="00471638"/>
    <w:rPr>
      <w:rFonts w:cs="Times New Roman"/>
    </w:rPr>
  </w:style>
  <w:style w:type="character" w:styleId="af1">
    <w:name w:val="page number"/>
    <w:basedOn w:val="a0"/>
    <w:uiPriority w:val="99"/>
    <w:rsid w:val="00471638"/>
    <w:rPr>
      <w:rFonts w:cs="Times New Roman"/>
    </w:rPr>
  </w:style>
  <w:style w:type="paragraph" w:styleId="af2">
    <w:name w:val="No Spacing"/>
    <w:uiPriority w:val="99"/>
    <w:qFormat/>
    <w:rsid w:val="00471638"/>
    <w:pPr>
      <w:spacing w:after="0" w:line="240" w:lineRule="auto"/>
      <w:jc w:val="both"/>
    </w:pPr>
    <w:rPr>
      <w:rFonts w:ascii="Times New Roman" w:eastAsia="Calibri" w:hAnsi="Times New Roman" w:cs="Times New Roman"/>
      <w:sz w:val="28"/>
    </w:rPr>
  </w:style>
  <w:style w:type="character" w:customStyle="1" w:styleId="4">
    <w:name w:val="Знак Знак4"/>
    <w:uiPriority w:val="99"/>
    <w:locked/>
    <w:rsid w:val="00471638"/>
    <w:rPr>
      <w:rFonts w:eastAsia="Times New Roman"/>
      <w:sz w:val="24"/>
      <w:lang w:val="ru-RU" w:eastAsia="ru-RU"/>
    </w:rPr>
  </w:style>
  <w:style w:type="character" w:customStyle="1" w:styleId="23">
    <w:name w:val="Знак Знак2"/>
    <w:uiPriority w:val="99"/>
    <w:rsid w:val="00471638"/>
    <w:rPr>
      <w:sz w:val="16"/>
      <w:lang w:val="ru-RU" w:eastAsia="ru-RU"/>
    </w:rPr>
  </w:style>
  <w:style w:type="character" w:customStyle="1" w:styleId="1">
    <w:name w:val="Знак Знак1"/>
    <w:uiPriority w:val="99"/>
    <w:rsid w:val="0047163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strogad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368FF4326EA187C1379297AFDE2CF1387BE35160BAC04FD79F698E1D2E0AACB89DE23F7BFF4A4147BbB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68FF4326EA187C1379297AFDE2CF1387BE35160BAC04FD79F698E1D2E0AACB89DE23F7BFF4A4147BbBQ"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strogadm.ru" TargetMode="External"/><Relationship Id="rId4" Type="http://schemas.microsoft.com/office/2007/relationships/stylesWithEffects" Target="stylesWithEffects.xml"/><Relationship Id="rId9" Type="http://schemas.openxmlformats.org/officeDocument/2006/relationships/hyperlink" Target="http://www.ostrogadm.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C09BF-6E15-40E8-9DDB-5DF5CBC9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1803</TotalTime>
  <Pages>38</Pages>
  <Words>14444</Words>
  <Characters>82334</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Natasha</cp:lastModifiedBy>
  <cp:revision>97</cp:revision>
  <cp:lastPrinted>2023-09-12T07:48:00Z</cp:lastPrinted>
  <dcterms:created xsi:type="dcterms:W3CDTF">2015-09-07T11:07:00Z</dcterms:created>
  <dcterms:modified xsi:type="dcterms:W3CDTF">2023-09-20T07:27:00Z</dcterms:modified>
</cp:coreProperties>
</file>