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0C" w:rsidRPr="0039720C" w:rsidRDefault="0039720C" w:rsidP="0039720C">
      <w:pPr>
        <w:spacing w:before="6" w:line="276" w:lineRule="auto"/>
        <w:ind w:left="897" w:right="16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размещении извещения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 xml:space="preserve">кциона в электронной форме на официальном сайте </w:t>
      </w:r>
      <w:hyperlink r:id="rId8" w:history="1">
        <w:r w:rsidRPr="002C2E7D">
          <w:rPr>
            <w:rStyle w:val="a7"/>
            <w:b/>
            <w:sz w:val="24"/>
            <w:szCs w:val="24"/>
            <w:lang w:val="en-US"/>
          </w:rPr>
          <w:t>www</w:t>
        </w:r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torgi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gov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</w:p>
    <w:p w:rsidR="0039720C" w:rsidRPr="00926FF5" w:rsidRDefault="00926FF5" w:rsidP="00926FF5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 сообщает, что на официальном сайте</w:t>
      </w:r>
      <w:r w:rsidR="00370CE2">
        <w:rPr>
          <w:sz w:val="24"/>
          <w:szCs w:val="24"/>
        </w:rPr>
        <w:t xml:space="preserve"> </w:t>
      </w:r>
      <w:hyperlink r:id="rId9" w:history="1">
        <w:r w:rsidR="00370CE2" w:rsidRPr="002C2E7D">
          <w:rPr>
            <w:rStyle w:val="a7"/>
            <w:sz w:val="24"/>
            <w:szCs w:val="24"/>
          </w:rPr>
          <w:t>www.torgi.gov.ru</w:t>
        </w:r>
      </w:hyperlink>
      <w:r w:rsidR="00370CE2">
        <w:rPr>
          <w:sz w:val="24"/>
          <w:szCs w:val="24"/>
        </w:rPr>
        <w:t xml:space="preserve"> размещено извещение о проведен</w:t>
      </w:r>
      <w:proofErr w:type="gramStart"/>
      <w:r w:rsidR="00370CE2">
        <w:rPr>
          <w:sz w:val="24"/>
          <w:szCs w:val="24"/>
        </w:rPr>
        <w:t>ии ау</w:t>
      </w:r>
      <w:proofErr w:type="gramEnd"/>
      <w:r w:rsidR="00370CE2">
        <w:rPr>
          <w:sz w:val="24"/>
          <w:szCs w:val="24"/>
        </w:rPr>
        <w:t>кциона в электронной форме на право заключения договоров аренды муниципального имущества с открытой формой подачи</w:t>
      </w:r>
      <w:r w:rsidR="00F412E6">
        <w:rPr>
          <w:sz w:val="24"/>
          <w:szCs w:val="24"/>
        </w:rPr>
        <w:t xml:space="preserve"> предложения о цене.</w:t>
      </w:r>
    </w:p>
    <w:p w:rsidR="00C06A73" w:rsidRPr="003644D4" w:rsidRDefault="009C7A99" w:rsidP="00C06A73">
      <w:pPr>
        <w:spacing w:before="6" w:line="276" w:lineRule="auto"/>
        <w:ind w:left="897" w:right="160" w:firstLine="720"/>
        <w:jc w:val="both"/>
        <w:rPr>
          <w:b/>
          <w:sz w:val="24"/>
          <w:szCs w:val="24"/>
        </w:rPr>
      </w:pPr>
      <w:r w:rsidRPr="003644D4">
        <w:rPr>
          <w:b/>
          <w:sz w:val="24"/>
          <w:szCs w:val="24"/>
        </w:rPr>
        <w:t>Организатором</w:t>
      </w:r>
      <w:r w:rsidRPr="003644D4">
        <w:rPr>
          <w:b/>
          <w:spacing w:val="1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аукциона</w:t>
      </w:r>
      <w:r w:rsidRPr="003644D4">
        <w:rPr>
          <w:b/>
          <w:spacing w:val="1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является</w:t>
      </w:r>
      <w:r w:rsidRPr="003644D4">
        <w:rPr>
          <w:b/>
          <w:spacing w:val="1"/>
          <w:sz w:val="24"/>
          <w:szCs w:val="24"/>
        </w:rPr>
        <w:t xml:space="preserve"> </w:t>
      </w:r>
      <w:r w:rsidR="00C06A73" w:rsidRPr="003644D4">
        <w:rPr>
          <w:b/>
          <w:sz w:val="24"/>
          <w:szCs w:val="24"/>
        </w:rPr>
        <w:t>Отдел по земельным вопросам и управлению муниципальной собственностью администрации Острогожского муниципального района Воронежской области.</w:t>
      </w:r>
    </w:p>
    <w:p w:rsidR="006B4031" w:rsidRPr="003644D4" w:rsidRDefault="009C7A99" w:rsidP="00C06A73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 w:rsidRPr="003644D4">
        <w:rPr>
          <w:b/>
          <w:sz w:val="24"/>
          <w:szCs w:val="24"/>
        </w:rPr>
        <w:t>Юридический</w:t>
      </w:r>
      <w:r w:rsidRPr="003644D4">
        <w:rPr>
          <w:b/>
          <w:spacing w:val="-3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 xml:space="preserve">адрес: </w:t>
      </w:r>
      <w:r w:rsidR="00C06A73" w:rsidRPr="003644D4">
        <w:rPr>
          <w:sz w:val="24"/>
          <w:szCs w:val="24"/>
        </w:rPr>
        <w:t>397855, Воронежская область, г. Острогожск, ул. Прохоренко, д. 142</w:t>
      </w:r>
    </w:p>
    <w:p w:rsidR="006B4031" w:rsidRPr="003644D4" w:rsidRDefault="009C7A99">
      <w:pPr>
        <w:pStyle w:val="a3"/>
        <w:spacing w:before="40" w:line="276" w:lineRule="auto"/>
        <w:ind w:left="897" w:right="160" w:firstLine="720"/>
      </w:pPr>
      <w:r w:rsidRPr="003644D4">
        <w:rPr>
          <w:b/>
        </w:rPr>
        <w:t>Почтовый адрес</w:t>
      </w:r>
      <w:r w:rsidRPr="003644D4">
        <w:t xml:space="preserve">: </w:t>
      </w:r>
      <w:r w:rsidR="00600503" w:rsidRPr="003644D4">
        <w:t>397855, Воронежская область, г. Острогожск, ул. Ленина, д. 22</w:t>
      </w:r>
      <w:r w:rsidRPr="003644D4">
        <w:t>.</w:t>
      </w:r>
    </w:p>
    <w:p w:rsidR="006B4031" w:rsidRPr="003644D4" w:rsidRDefault="009C7A99">
      <w:pPr>
        <w:pStyle w:val="a3"/>
        <w:spacing w:line="275" w:lineRule="exact"/>
        <w:ind w:left="1618" w:firstLine="0"/>
      </w:pPr>
      <w:r w:rsidRPr="003644D4">
        <w:rPr>
          <w:b/>
        </w:rPr>
        <w:t>Контактное</w:t>
      </w:r>
      <w:r w:rsidRPr="003644D4">
        <w:rPr>
          <w:b/>
          <w:spacing w:val="-3"/>
        </w:rPr>
        <w:t xml:space="preserve"> </w:t>
      </w:r>
      <w:r w:rsidRPr="003644D4">
        <w:rPr>
          <w:b/>
        </w:rPr>
        <w:t xml:space="preserve">лицо </w:t>
      </w:r>
      <w:r w:rsidRPr="003644D4">
        <w:t>–</w:t>
      </w:r>
      <w:r w:rsidRPr="003644D4">
        <w:rPr>
          <w:spacing w:val="-2"/>
        </w:rPr>
        <w:t xml:space="preserve"> </w:t>
      </w:r>
      <w:r w:rsidR="00600503" w:rsidRPr="003644D4">
        <w:t>Антонов Алексей Юрьевич</w:t>
      </w:r>
      <w:r w:rsidRPr="003644D4">
        <w:t>,</w:t>
      </w:r>
      <w:r w:rsidRPr="003644D4">
        <w:rPr>
          <w:spacing w:val="-1"/>
        </w:rPr>
        <w:t xml:space="preserve"> </w:t>
      </w:r>
      <w:r w:rsidRPr="003644D4">
        <w:t>тел.</w:t>
      </w:r>
      <w:r w:rsidRPr="003644D4">
        <w:rPr>
          <w:spacing w:val="-1"/>
        </w:rPr>
        <w:t xml:space="preserve"> </w:t>
      </w:r>
      <w:r w:rsidR="00600503" w:rsidRPr="003644D4">
        <w:rPr>
          <w:spacing w:val="-1"/>
        </w:rPr>
        <w:t>+7</w:t>
      </w:r>
      <w:r w:rsidRPr="003644D4">
        <w:t>(473</w:t>
      </w:r>
      <w:r w:rsidR="00600503" w:rsidRPr="003644D4">
        <w:t>75</w:t>
      </w:r>
      <w:r w:rsidRPr="003644D4">
        <w:t>)</w:t>
      </w:r>
      <w:r w:rsidRPr="003644D4">
        <w:rPr>
          <w:spacing w:val="-3"/>
        </w:rPr>
        <w:t xml:space="preserve"> </w:t>
      </w:r>
      <w:r w:rsidR="00600503" w:rsidRPr="003644D4">
        <w:rPr>
          <w:spacing w:val="-3"/>
        </w:rPr>
        <w:t>4-37-37</w:t>
      </w:r>
      <w:r w:rsidRPr="003644D4">
        <w:t>.</w:t>
      </w:r>
    </w:p>
    <w:p w:rsidR="006B4031" w:rsidRPr="003644D4" w:rsidRDefault="002E4E10">
      <w:pPr>
        <w:spacing w:before="41"/>
        <w:ind w:left="1618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07" style="position:absolute;left:0;text-align:left;margin-left:467.5pt;margin-top:14.55pt;width:3pt;height:.6pt;z-index:15728640;mso-position-horizontal-relative:page" fillcolor="black" stroked="f">
            <w10:wrap anchorx="page"/>
          </v:rect>
        </w:pict>
      </w:r>
      <w:r w:rsidR="009C7A99" w:rsidRPr="003644D4">
        <w:rPr>
          <w:b/>
          <w:sz w:val="24"/>
          <w:szCs w:val="24"/>
        </w:rPr>
        <w:t>Адрес</w:t>
      </w:r>
      <w:r w:rsidR="009C7A99" w:rsidRPr="003644D4">
        <w:rPr>
          <w:b/>
          <w:spacing w:val="-5"/>
          <w:sz w:val="24"/>
          <w:szCs w:val="24"/>
        </w:rPr>
        <w:t xml:space="preserve"> </w:t>
      </w:r>
      <w:r w:rsidR="009C7A99" w:rsidRPr="003644D4">
        <w:rPr>
          <w:b/>
          <w:sz w:val="24"/>
          <w:szCs w:val="24"/>
        </w:rPr>
        <w:t>электронной</w:t>
      </w:r>
      <w:r w:rsidR="009C7A99" w:rsidRPr="003644D4">
        <w:rPr>
          <w:b/>
          <w:spacing w:val="-3"/>
          <w:sz w:val="24"/>
          <w:szCs w:val="24"/>
        </w:rPr>
        <w:t xml:space="preserve"> </w:t>
      </w:r>
      <w:r w:rsidR="009C7A99" w:rsidRPr="003644D4">
        <w:rPr>
          <w:b/>
          <w:sz w:val="24"/>
          <w:szCs w:val="24"/>
        </w:rPr>
        <w:t>почты:</w:t>
      </w:r>
      <w:r w:rsidR="009C7A99" w:rsidRPr="003644D4">
        <w:rPr>
          <w:b/>
          <w:spacing w:val="-3"/>
          <w:sz w:val="24"/>
          <w:szCs w:val="24"/>
        </w:rPr>
        <w:t xml:space="preserve"> </w:t>
      </w:r>
      <w:r w:rsidR="009C7A99" w:rsidRPr="003644D4">
        <w:rPr>
          <w:sz w:val="24"/>
          <w:szCs w:val="24"/>
        </w:rPr>
        <w:t>E-</w:t>
      </w:r>
      <w:proofErr w:type="spellStart"/>
      <w:r w:rsidR="009C7A99" w:rsidRPr="003644D4">
        <w:rPr>
          <w:sz w:val="24"/>
          <w:szCs w:val="24"/>
        </w:rPr>
        <w:t>mail</w:t>
      </w:r>
      <w:proofErr w:type="spellEnd"/>
      <w:r w:rsidR="009C7A99" w:rsidRPr="003644D4">
        <w:rPr>
          <w:sz w:val="24"/>
          <w:szCs w:val="24"/>
        </w:rPr>
        <w:t>:</w:t>
      </w:r>
      <w:r w:rsidR="009C7A99" w:rsidRPr="003644D4">
        <w:rPr>
          <w:spacing w:val="-3"/>
          <w:sz w:val="24"/>
          <w:szCs w:val="24"/>
        </w:rPr>
        <w:t xml:space="preserve"> </w:t>
      </w:r>
      <w:hyperlink r:id="rId10" w:history="1">
        <w:r w:rsidR="003644D4" w:rsidRPr="003644D4">
          <w:rPr>
            <w:rStyle w:val="a7"/>
            <w:sz w:val="24"/>
            <w:szCs w:val="24"/>
            <w:u w:color="0000FF"/>
            <w:lang w:val="en-US"/>
          </w:rPr>
          <w:t>zem</w:t>
        </w:r>
        <w:r w:rsidR="003644D4" w:rsidRPr="003644D4">
          <w:rPr>
            <w:rStyle w:val="a7"/>
            <w:sz w:val="24"/>
            <w:szCs w:val="24"/>
            <w:u w:color="0000FF"/>
          </w:rPr>
          <w:t>-</w:t>
        </w:r>
        <w:r w:rsidR="003644D4" w:rsidRPr="003644D4">
          <w:rPr>
            <w:rStyle w:val="a7"/>
            <w:sz w:val="24"/>
            <w:szCs w:val="24"/>
            <w:u w:color="0000FF"/>
            <w:lang w:val="en-US"/>
          </w:rPr>
          <w:t>ostro</w:t>
        </w:r>
        <w:r w:rsidR="003644D4" w:rsidRPr="003644D4">
          <w:rPr>
            <w:rStyle w:val="a7"/>
            <w:sz w:val="24"/>
            <w:szCs w:val="24"/>
            <w:u w:color="0000FF"/>
          </w:rPr>
          <w:t>@</w:t>
        </w:r>
        <w:r w:rsidR="003644D4" w:rsidRPr="003644D4">
          <w:rPr>
            <w:rStyle w:val="a7"/>
            <w:sz w:val="24"/>
            <w:szCs w:val="24"/>
            <w:u w:color="0000FF"/>
            <w:lang w:val="en-US"/>
          </w:rPr>
          <w:t>govvrn</w:t>
        </w:r>
        <w:r w:rsidR="003644D4" w:rsidRPr="003644D4">
          <w:rPr>
            <w:rStyle w:val="a7"/>
            <w:sz w:val="24"/>
            <w:szCs w:val="24"/>
            <w:u w:color="0000FF"/>
          </w:rPr>
          <w:t>.</w:t>
        </w:r>
        <w:proofErr w:type="spellStart"/>
        <w:r w:rsidR="003644D4" w:rsidRPr="003644D4">
          <w:rPr>
            <w:rStyle w:val="a7"/>
            <w:sz w:val="24"/>
            <w:szCs w:val="24"/>
            <w:u w:color="0000FF"/>
            <w:lang w:val="en-US"/>
          </w:rPr>
          <w:t>ru</w:t>
        </w:r>
        <w:proofErr w:type="spellEnd"/>
      </w:hyperlink>
      <w:r w:rsidR="009C7A99" w:rsidRPr="003644D4">
        <w:rPr>
          <w:sz w:val="24"/>
          <w:szCs w:val="24"/>
        </w:rPr>
        <w:t>.</w:t>
      </w:r>
    </w:p>
    <w:p w:rsidR="006B4031" w:rsidRPr="003644D4" w:rsidRDefault="009C7A99">
      <w:pPr>
        <w:pStyle w:val="1"/>
        <w:spacing w:before="90" w:line="274" w:lineRule="exact"/>
        <w:ind w:left="897"/>
      </w:pPr>
      <w:r w:rsidRPr="003644D4">
        <w:t>Оператором</w:t>
      </w:r>
      <w:r w:rsidRPr="003644D4">
        <w:rPr>
          <w:spacing w:val="-3"/>
        </w:rPr>
        <w:t xml:space="preserve"> </w:t>
      </w:r>
      <w:r w:rsidRPr="003644D4">
        <w:t>электронной</w:t>
      </w:r>
      <w:r w:rsidRPr="003644D4">
        <w:rPr>
          <w:spacing w:val="-3"/>
        </w:rPr>
        <w:t xml:space="preserve"> </w:t>
      </w:r>
      <w:r w:rsidRPr="003644D4">
        <w:t>площадки является</w:t>
      </w:r>
      <w:r w:rsidRPr="003644D4">
        <w:rPr>
          <w:spacing w:val="-4"/>
        </w:rPr>
        <w:t xml:space="preserve"> </w:t>
      </w:r>
      <w:r w:rsidRPr="003644D4">
        <w:t>АО</w:t>
      </w:r>
      <w:r w:rsidRPr="003644D4">
        <w:rPr>
          <w:spacing w:val="-4"/>
        </w:rPr>
        <w:t xml:space="preserve"> </w:t>
      </w:r>
      <w:r w:rsidRPr="003644D4">
        <w:t>«Сбербанк-АСТ».</w:t>
      </w:r>
    </w:p>
    <w:p w:rsidR="006B4031" w:rsidRDefault="009C7A99">
      <w:pPr>
        <w:spacing w:line="274" w:lineRule="exact"/>
        <w:ind w:left="1606"/>
        <w:rPr>
          <w:sz w:val="24"/>
        </w:rPr>
      </w:pPr>
      <w:r w:rsidRPr="003644D4">
        <w:rPr>
          <w:b/>
          <w:sz w:val="24"/>
          <w:szCs w:val="24"/>
        </w:rPr>
        <w:t>Место</w:t>
      </w:r>
      <w:r w:rsidRPr="003644D4">
        <w:rPr>
          <w:b/>
          <w:spacing w:val="-2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нахождения:</w:t>
      </w:r>
      <w:r w:rsidRPr="003644D4">
        <w:rPr>
          <w:b/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119435,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г.</w:t>
      </w:r>
      <w:r w:rsidRPr="003644D4">
        <w:rPr>
          <w:spacing w:val="-3"/>
          <w:sz w:val="24"/>
          <w:szCs w:val="24"/>
        </w:rPr>
        <w:t xml:space="preserve"> </w:t>
      </w:r>
      <w:r w:rsidRPr="003644D4">
        <w:rPr>
          <w:sz w:val="24"/>
          <w:szCs w:val="24"/>
        </w:rPr>
        <w:t>Москва,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Большой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Саввинский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переулок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6B4031" w:rsidRDefault="009C7A99">
      <w:pPr>
        <w:ind w:left="160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сайта:</w:t>
      </w:r>
      <w:r>
        <w:rPr>
          <w:b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utp.sberbank-ast.ru</w:t>
        </w:r>
        <w:r>
          <w:rPr>
            <w:sz w:val="24"/>
          </w:rPr>
          <w:t>.</w:t>
        </w:r>
      </w:hyperlink>
    </w:p>
    <w:p w:rsidR="006B4031" w:rsidRDefault="009C7A99">
      <w:pPr>
        <w:ind w:left="160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почты:</w:t>
      </w:r>
      <w:r>
        <w:rPr>
          <w:b/>
          <w:spacing w:val="-2"/>
          <w:sz w:val="24"/>
        </w:rPr>
        <w:t xml:space="preserve"> </w:t>
      </w:r>
      <w:hyperlink r:id="rId12">
        <w:r>
          <w:rPr>
            <w:sz w:val="24"/>
          </w:rPr>
          <w:t>info@sberbank-ast.ru</w:t>
        </w:r>
      </w:hyperlink>
    </w:p>
    <w:p w:rsidR="006B4031" w:rsidRDefault="009C7A99">
      <w:pPr>
        <w:pStyle w:val="a3"/>
        <w:ind w:left="1606" w:firstLine="0"/>
        <w:jc w:val="left"/>
      </w:pPr>
      <w:r>
        <w:rPr>
          <w:b/>
        </w:rPr>
        <w:t>Тел.</w:t>
      </w:r>
      <w:r>
        <w:rPr>
          <w:color w:val="0000FF"/>
        </w:rPr>
        <w:t>:</w:t>
      </w:r>
      <w:r>
        <w:rPr>
          <w:color w:val="0000FF"/>
          <w:spacing w:val="-2"/>
        </w:rPr>
        <w:t xml:space="preserve"> </w:t>
      </w:r>
      <w:r>
        <w:t>+7(495)787-29-97, +7</w:t>
      </w:r>
      <w:r>
        <w:rPr>
          <w:spacing w:val="-1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787-29-99</w:t>
      </w:r>
    </w:p>
    <w:p w:rsidR="006B4031" w:rsidRDefault="009C7A99">
      <w:pPr>
        <w:ind w:left="897" w:right="165" w:firstLine="708"/>
        <w:jc w:val="both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аукциона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Pr="00294B06">
        <w:rPr>
          <w:sz w:val="24"/>
        </w:rPr>
        <w:t>имущества</w:t>
      </w:r>
      <w:r w:rsidR="006C0514" w:rsidRPr="00294B06">
        <w:rPr>
          <w:sz w:val="24"/>
        </w:rPr>
        <w:t xml:space="preserve"> </w:t>
      </w:r>
      <w:r w:rsidR="00547C2E" w:rsidRPr="00547C2E">
        <w:rPr>
          <w:sz w:val="24"/>
        </w:rPr>
        <w:t xml:space="preserve">для организации регулярных перевозок по муниципальным маршрутам регулярных перевозок на территории </w:t>
      </w:r>
      <w:proofErr w:type="spellStart"/>
      <w:r w:rsidR="00547C2E" w:rsidRPr="00547C2E">
        <w:rPr>
          <w:sz w:val="24"/>
        </w:rPr>
        <w:t>Острогожского</w:t>
      </w:r>
      <w:proofErr w:type="spellEnd"/>
      <w:r w:rsidR="00547C2E" w:rsidRPr="00547C2E">
        <w:rPr>
          <w:sz w:val="24"/>
        </w:rPr>
        <w:t xml:space="preserve"> муниципального района Воронежской области</w:t>
      </w:r>
      <w:r w:rsidRPr="00294B06">
        <w:rPr>
          <w:sz w:val="24"/>
        </w:rPr>
        <w:t>.</w:t>
      </w:r>
    </w:p>
    <w:p w:rsidR="006B4031" w:rsidRDefault="009C7A99" w:rsidP="008504B1">
      <w:pPr>
        <w:pStyle w:val="a3"/>
        <w:spacing w:before="1" w:line="276" w:lineRule="auto"/>
        <w:ind w:left="851" w:right="131" w:firstLine="709"/>
      </w:pPr>
      <w:r>
        <w:t>Предметом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состоящего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объектов:</w:t>
      </w:r>
    </w:p>
    <w:p w:rsidR="000B67AB" w:rsidRDefault="000B67AB" w:rsidP="008504B1">
      <w:pPr>
        <w:pStyle w:val="a3"/>
        <w:spacing w:before="1" w:line="276" w:lineRule="auto"/>
        <w:ind w:left="851" w:right="131" w:firstLine="709"/>
      </w:pPr>
    </w:p>
    <w:tbl>
      <w:tblPr>
        <w:tblW w:w="10736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704"/>
        <w:gridCol w:w="3682"/>
        <w:gridCol w:w="1560"/>
        <w:gridCol w:w="992"/>
        <w:gridCol w:w="1134"/>
        <w:gridCol w:w="992"/>
      </w:tblGrid>
      <w:tr w:rsidR="000B67AB" w:rsidRPr="0061033C" w:rsidTr="0061033C">
        <w:tc>
          <w:tcPr>
            <w:tcW w:w="672" w:type="dxa"/>
            <w:shd w:val="clear" w:color="auto" w:fill="auto"/>
          </w:tcPr>
          <w:p w:rsidR="000B67AB" w:rsidRPr="0061033C" w:rsidRDefault="000B67AB" w:rsidP="0061033C">
            <w:pPr>
              <w:tabs>
                <w:tab w:val="left" w:pos="306"/>
              </w:tabs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№ лота</w:t>
            </w:r>
          </w:p>
        </w:tc>
        <w:tc>
          <w:tcPr>
            <w:tcW w:w="1704" w:type="dxa"/>
            <w:shd w:val="clear" w:color="auto" w:fill="auto"/>
          </w:tcPr>
          <w:p w:rsidR="000B67AB" w:rsidRPr="0061033C" w:rsidRDefault="000B67AB" w:rsidP="001F022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3682" w:type="dxa"/>
            <w:shd w:val="clear" w:color="auto" w:fill="auto"/>
          </w:tcPr>
          <w:p w:rsidR="000B67AB" w:rsidRPr="0061033C" w:rsidRDefault="000B67AB" w:rsidP="001F022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Сведения об объекте, технические характеристики, назначения использования</w:t>
            </w:r>
          </w:p>
        </w:tc>
        <w:tc>
          <w:tcPr>
            <w:tcW w:w="1560" w:type="dxa"/>
            <w:shd w:val="clear" w:color="auto" w:fill="auto"/>
          </w:tcPr>
          <w:p w:rsidR="000B67AB" w:rsidRPr="0061033C" w:rsidRDefault="000B67AB" w:rsidP="001F022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Начальная (минимальная) цена, руб. (размер арендной платы в год без НДС)</w:t>
            </w:r>
          </w:p>
        </w:tc>
        <w:tc>
          <w:tcPr>
            <w:tcW w:w="992" w:type="dxa"/>
            <w:shd w:val="clear" w:color="auto" w:fill="auto"/>
          </w:tcPr>
          <w:p w:rsidR="000B67AB" w:rsidRPr="0061033C" w:rsidRDefault="000B67AB" w:rsidP="001F0224">
            <w:pPr>
              <w:ind w:left="-68" w:right="-108" w:firstLine="68"/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Шаг аукциона, руб.</w:t>
            </w:r>
          </w:p>
        </w:tc>
        <w:tc>
          <w:tcPr>
            <w:tcW w:w="1134" w:type="dxa"/>
            <w:shd w:val="clear" w:color="auto" w:fill="auto"/>
          </w:tcPr>
          <w:p w:rsidR="000B67AB" w:rsidRPr="0061033C" w:rsidRDefault="000B67AB" w:rsidP="001F022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Сумма задатка, руб.</w:t>
            </w:r>
          </w:p>
        </w:tc>
        <w:tc>
          <w:tcPr>
            <w:tcW w:w="992" w:type="dxa"/>
            <w:shd w:val="clear" w:color="auto" w:fill="auto"/>
          </w:tcPr>
          <w:p w:rsidR="000B67AB" w:rsidRPr="0061033C" w:rsidRDefault="000B67AB" w:rsidP="001F022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Срок аренды</w:t>
            </w:r>
          </w:p>
        </w:tc>
      </w:tr>
      <w:tr w:rsidR="000B67AB" w:rsidRPr="0061033C" w:rsidTr="0061033C">
        <w:tc>
          <w:tcPr>
            <w:tcW w:w="672" w:type="dxa"/>
            <w:shd w:val="clear" w:color="auto" w:fill="auto"/>
          </w:tcPr>
          <w:p w:rsidR="000B67AB" w:rsidRPr="0061033C" w:rsidRDefault="000B67AB" w:rsidP="001F022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0B67AB" w:rsidRPr="0061033C" w:rsidRDefault="000B67AB" w:rsidP="001F0224">
            <w:pPr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Автобус ПАЗ 32054</w:t>
            </w:r>
          </w:p>
        </w:tc>
        <w:tc>
          <w:tcPr>
            <w:tcW w:w="3682" w:type="dxa"/>
            <w:shd w:val="clear" w:color="auto" w:fill="auto"/>
          </w:tcPr>
          <w:p w:rsidR="000B67AB" w:rsidRPr="0061033C" w:rsidRDefault="000B67AB" w:rsidP="001F0224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61033C">
              <w:rPr>
                <w:iCs/>
                <w:color w:val="000000"/>
                <w:sz w:val="20"/>
                <w:szCs w:val="20"/>
                <w:lang w:eastAsia="ar-SA"/>
              </w:rPr>
              <w:t xml:space="preserve">2023 года выпуска, цвет кузова – белый,     </w:t>
            </w:r>
          </w:p>
          <w:p w:rsidR="000B67AB" w:rsidRPr="0061033C" w:rsidRDefault="000B67AB" w:rsidP="00294B06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61033C">
              <w:rPr>
                <w:iCs/>
                <w:color w:val="000000"/>
                <w:sz w:val="20"/>
                <w:szCs w:val="20"/>
                <w:lang w:eastAsia="ar-SA"/>
              </w:rPr>
              <w:t xml:space="preserve">идентификационный номер VIN </w:t>
            </w:r>
            <w:r w:rsidRPr="0061033C">
              <w:rPr>
                <w:sz w:val="20"/>
                <w:szCs w:val="20"/>
                <w:lang w:eastAsia="ar-SA"/>
              </w:rPr>
              <w:t>Х1М3205</w:t>
            </w:r>
            <w:r w:rsidRPr="0061033C">
              <w:rPr>
                <w:sz w:val="20"/>
                <w:szCs w:val="20"/>
                <w:lang w:val="en-US" w:eastAsia="ar-SA"/>
              </w:rPr>
              <w:t>L</w:t>
            </w:r>
            <w:r w:rsidRPr="0061033C">
              <w:rPr>
                <w:sz w:val="20"/>
                <w:szCs w:val="20"/>
                <w:lang w:eastAsia="ar-SA"/>
              </w:rPr>
              <w:t>0</w:t>
            </w:r>
            <w:r w:rsidRPr="0061033C">
              <w:rPr>
                <w:sz w:val="20"/>
                <w:szCs w:val="20"/>
                <w:lang w:val="en-US" w:eastAsia="ar-SA"/>
              </w:rPr>
              <w:t>PS</w:t>
            </w:r>
            <w:r w:rsidRPr="0061033C">
              <w:rPr>
                <w:sz w:val="20"/>
                <w:szCs w:val="20"/>
                <w:lang w:eastAsia="ar-SA"/>
              </w:rPr>
              <w:t>002793, номер двигателя Р1000904, номер кузова (кабины, прицепа)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eastAsia="ar-SA"/>
              </w:rPr>
              <w:t>Х1М3205L0PS002793,  двигатель внутреннего сгорания (марка, тип): ЗМЗ, 52342,10, четырехтактный с искровым зажиганием, рабочий объем цилиндров (</w:t>
            </w:r>
            <w:proofErr w:type="gramStart"/>
            <w:r w:rsidRPr="0061033C">
              <w:rPr>
                <w:sz w:val="20"/>
                <w:szCs w:val="20"/>
                <w:lang w:eastAsia="ar-SA"/>
              </w:rPr>
              <w:t>см</w:t>
            </w:r>
            <w:proofErr w:type="gramEnd"/>
            <w:r w:rsidRPr="0061033C">
              <w:rPr>
                <w:sz w:val="20"/>
                <w:szCs w:val="20"/>
                <w:lang w:eastAsia="ar-SA"/>
              </w:rPr>
              <w:t xml:space="preserve">³) – 4670, максимальная мощность (кВт) (мин ˉ¹) – 90(3200-3400); экологический класс – четвертый; трансмиссия механическая, с ручным управлением; вид топлива – бензин,  </w:t>
            </w:r>
            <w:proofErr w:type="spellStart"/>
            <w:r w:rsidRPr="0061033C">
              <w:rPr>
                <w:sz w:val="20"/>
                <w:szCs w:val="20"/>
                <w:lang w:eastAsia="ar-SA"/>
              </w:rPr>
              <w:t>пассажировместимость</w:t>
            </w:r>
            <w:proofErr w:type="spellEnd"/>
            <w:r w:rsidRPr="0061033C">
              <w:rPr>
                <w:sz w:val="20"/>
                <w:szCs w:val="20"/>
                <w:lang w:eastAsia="ar-SA"/>
              </w:rPr>
              <w:t xml:space="preserve"> -  40,  </w:t>
            </w:r>
            <w:r w:rsidR="00547C2E" w:rsidRPr="00547C2E">
              <w:rPr>
                <w:sz w:val="20"/>
                <w:szCs w:val="20"/>
                <w:lang w:eastAsia="ar-SA"/>
              </w:rPr>
              <w:t xml:space="preserve">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="00547C2E" w:rsidRPr="00547C2E">
              <w:rPr>
                <w:sz w:val="20"/>
                <w:szCs w:val="20"/>
                <w:lang w:eastAsia="ar-SA"/>
              </w:rPr>
              <w:t>Острогожского</w:t>
            </w:r>
            <w:proofErr w:type="spellEnd"/>
            <w:r w:rsidR="00547C2E" w:rsidRPr="00547C2E">
              <w:rPr>
                <w:sz w:val="20"/>
                <w:szCs w:val="20"/>
                <w:lang w:eastAsia="ar-SA"/>
              </w:rPr>
              <w:t xml:space="preserve"> муниципального района Воронежской области</w:t>
            </w:r>
            <w:r w:rsidRPr="0061033C">
              <w:rPr>
                <w:iCs/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0B67AB" w:rsidRPr="0061033C" w:rsidRDefault="000B67AB" w:rsidP="001F022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0B67AB" w:rsidRPr="0061033C" w:rsidRDefault="000B67AB" w:rsidP="001F022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7 500,00</w:t>
            </w:r>
          </w:p>
        </w:tc>
        <w:tc>
          <w:tcPr>
            <w:tcW w:w="1134" w:type="dxa"/>
            <w:shd w:val="clear" w:color="auto" w:fill="auto"/>
          </w:tcPr>
          <w:p w:rsidR="000B67AB" w:rsidRPr="0061033C" w:rsidRDefault="000B67AB" w:rsidP="001F022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0B67AB" w:rsidRPr="0061033C" w:rsidRDefault="006C0514" w:rsidP="001F0224">
            <w:pPr>
              <w:jc w:val="center"/>
              <w:rPr>
                <w:sz w:val="20"/>
                <w:szCs w:val="20"/>
              </w:rPr>
            </w:pPr>
            <w:r w:rsidRPr="00FC2057">
              <w:rPr>
                <w:sz w:val="20"/>
                <w:szCs w:val="20"/>
              </w:rPr>
              <w:t>3 года</w:t>
            </w:r>
          </w:p>
        </w:tc>
      </w:tr>
      <w:tr w:rsidR="006C0514" w:rsidRPr="0061033C" w:rsidTr="0061033C">
        <w:tc>
          <w:tcPr>
            <w:tcW w:w="67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6C0514" w:rsidRPr="0061033C" w:rsidRDefault="006C0514" w:rsidP="006C0514">
            <w:pPr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Автобус ПАЗ 32054</w:t>
            </w:r>
          </w:p>
        </w:tc>
        <w:tc>
          <w:tcPr>
            <w:tcW w:w="3682" w:type="dxa"/>
            <w:shd w:val="clear" w:color="auto" w:fill="auto"/>
          </w:tcPr>
          <w:p w:rsidR="006C0514" w:rsidRPr="0061033C" w:rsidRDefault="006C0514" w:rsidP="00294B06">
            <w:pPr>
              <w:jc w:val="both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61033C">
              <w:rPr>
                <w:iCs/>
                <w:color w:val="000000"/>
                <w:sz w:val="20"/>
                <w:szCs w:val="20"/>
                <w:lang w:eastAsia="ar-SA"/>
              </w:rPr>
              <w:t xml:space="preserve">2023 года выпуска, цвет кузова – белый,     идентификационный номер VIN </w:t>
            </w:r>
            <w:r w:rsidRPr="0061033C">
              <w:rPr>
                <w:sz w:val="20"/>
                <w:szCs w:val="20"/>
                <w:lang w:eastAsia="ar-SA"/>
              </w:rPr>
              <w:t>Х1М3205</w:t>
            </w:r>
            <w:r w:rsidRPr="0061033C">
              <w:rPr>
                <w:sz w:val="20"/>
                <w:szCs w:val="20"/>
                <w:lang w:val="en-US" w:eastAsia="ar-SA"/>
              </w:rPr>
              <w:t>L</w:t>
            </w:r>
            <w:r w:rsidRPr="0061033C">
              <w:rPr>
                <w:sz w:val="20"/>
                <w:szCs w:val="20"/>
                <w:lang w:eastAsia="ar-SA"/>
              </w:rPr>
              <w:t>0</w:t>
            </w:r>
            <w:r w:rsidRPr="0061033C">
              <w:rPr>
                <w:sz w:val="20"/>
                <w:szCs w:val="20"/>
                <w:lang w:val="en-US" w:eastAsia="ar-SA"/>
              </w:rPr>
              <w:t>PS</w:t>
            </w:r>
            <w:r w:rsidRPr="0061033C">
              <w:rPr>
                <w:sz w:val="20"/>
                <w:szCs w:val="20"/>
                <w:lang w:eastAsia="ar-SA"/>
              </w:rPr>
              <w:t>002785,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eastAsia="ar-SA"/>
              </w:rPr>
              <w:t>номер двигателя Р1001122,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eastAsia="ar-SA"/>
              </w:rPr>
              <w:t>номер кузова (кабины, прицепа)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eastAsia="ar-SA"/>
              </w:rPr>
              <w:t xml:space="preserve">Х1М3205L0PS002785, двигатель внутреннего сгорания (марка, тип): ЗМЗ, 52342,10, четырехтактный с искровым зажиганием, рабочий объем </w:t>
            </w:r>
            <w:r w:rsidRPr="0061033C">
              <w:rPr>
                <w:sz w:val="20"/>
                <w:szCs w:val="20"/>
                <w:lang w:eastAsia="ar-SA"/>
              </w:rPr>
              <w:lastRenderedPageBreak/>
              <w:t>цилиндров (</w:t>
            </w:r>
            <w:proofErr w:type="gramStart"/>
            <w:r w:rsidRPr="0061033C">
              <w:rPr>
                <w:sz w:val="20"/>
                <w:szCs w:val="20"/>
                <w:lang w:eastAsia="ar-SA"/>
              </w:rPr>
              <w:t>см</w:t>
            </w:r>
            <w:proofErr w:type="gramEnd"/>
            <w:r w:rsidRPr="0061033C">
              <w:rPr>
                <w:sz w:val="20"/>
                <w:szCs w:val="20"/>
                <w:lang w:eastAsia="ar-SA"/>
              </w:rPr>
              <w:t xml:space="preserve">³) – 4670, максимальная мощность (кВт) (мин ˉ¹) – 90(3200-3400); экологический класс – четвертый; трансмиссия механическая, с ручным управлением; вид топлива – бензин,  </w:t>
            </w:r>
            <w:proofErr w:type="spellStart"/>
            <w:r w:rsidRPr="0061033C">
              <w:rPr>
                <w:sz w:val="20"/>
                <w:szCs w:val="20"/>
                <w:lang w:eastAsia="ar-SA"/>
              </w:rPr>
              <w:t>пассажировместимость</w:t>
            </w:r>
            <w:proofErr w:type="spellEnd"/>
            <w:r w:rsidRPr="0061033C">
              <w:rPr>
                <w:sz w:val="20"/>
                <w:szCs w:val="20"/>
                <w:lang w:eastAsia="ar-SA"/>
              </w:rPr>
              <w:t xml:space="preserve"> -  40,  </w:t>
            </w:r>
            <w:r w:rsidR="00547C2E" w:rsidRPr="00547C2E">
              <w:rPr>
                <w:sz w:val="20"/>
                <w:szCs w:val="20"/>
                <w:lang w:eastAsia="ar-SA"/>
              </w:rPr>
              <w:t xml:space="preserve">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="00547C2E" w:rsidRPr="00547C2E">
              <w:rPr>
                <w:sz w:val="20"/>
                <w:szCs w:val="20"/>
                <w:lang w:eastAsia="ar-SA"/>
              </w:rPr>
              <w:t>Острогожского</w:t>
            </w:r>
            <w:proofErr w:type="spellEnd"/>
            <w:r w:rsidR="00547C2E" w:rsidRPr="00547C2E">
              <w:rPr>
                <w:sz w:val="20"/>
                <w:szCs w:val="20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lastRenderedPageBreak/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7 500,00</w:t>
            </w:r>
          </w:p>
        </w:tc>
        <w:tc>
          <w:tcPr>
            <w:tcW w:w="1134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FC2057">
              <w:rPr>
                <w:sz w:val="20"/>
                <w:szCs w:val="20"/>
              </w:rPr>
              <w:t>3 года</w:t>
            </w:r>
          </w:p>
        </w:tc>
      </w:tr>
      <w:tr w:rsidR="006C0514" w:rsidRPr="0061033C" w:rsidTr="0061033C">
        <w:tc>
          <w:tcPr>
            <w:tcW w:w="67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4" w:type="dxa"/>
            <w:shd w:val="clear" w:color="auto" w:fill="auto"/>
          </w:tcPr>
          <w:p w:rsidR="006C0514" w:rsidRPr="0061033C" w:rsidRDefault="006C0514" w:rsidP="006C0514">
            <w:pPr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Автобус ПАЗ 32054</w:t>
            </w:r>
          </w:p>
        </w:tc>
        <w:tc>
          <w:tcPr>
            <w:tcW w:w="3682" w:type="dxa"/>
            <w:shd w:val="clear" w:color="auto" w:fill="auto"/>
          </w:tcPr>
          <w:p w:rsidR="006C0514" w:rsidRPr="0061033C" w:rsidRDefault="006C0514" w:rsidP="006C0514">
            <w:pPr>
              <w:jc w:val="both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61033C">
              <w:rPr>
                <w:iCs/>
                <w:color w:val="000000"/>
                <w:sz w:val="20"/>
                <w:szCs w:val="20"/>
                <w:lang w:eastAsia="ar-SA"/>
              </w:rPr>
              <w:t>2023 года выпуска, цвет кузова – белый,     идентификационный номер</w:t>
            </w:r>
          </w:p>
          <w:p w:rsidR="006C0514" w:rsidRPr="0061033C" w:rsidRDefault="006C0514" w:rsidP="00294B06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1033C">
              <w:rPr>
                <w:iCs/>
                <w:color w:val="000000"/>
                <w:sz w:val="20"/>
                <w:szCs w:val="20"/>
                <w:lang w:eastAsia="ar-SA"/>
              </w:rPr>
              <w:t xml:space="preserve">VIN </w:t>
            </w:r>
            <w:r w:rsidRPr="0061033C">
              <w:rPr>
                <w:sz w:val="20"/>
                <w:szCs w:val="20"/>
                <w:lang w:eastAsia="ar-SA"/>
              </w:rPr>
              <w:t>Х1М3205</w:t>
            </w:r>
            <w:r w:rsidRPr="0061033C">
              <w:rPr>
                <w:sz w:val="20"/>
                <w:szCs w:val="20"/>
                <w:lang w:val="en-US" w:eastAsia="ar-SA"/>
              </w:rPr>
              <w:t>L</w:t>
            </w:r>
            <w:r w:rsidRPr="0061033C">
              <w:rPr>
                <w:sz w:val="20"/>
                <w:szCs w:val="20"/>
                <w:lang w:eastAsia="ar-SA"/>
              </w:rPr>
              <w:t>0</w:t>
            </w:r>
            <w:r w:rsidRPr="0061033C">
              <w:rPr>
                <w:sz w:val="20"/>
                <w:szCs w:val="20"/>
                <w:lang w:val="en-US" w:eastAsia="ar-SA"/>
              </w:rPr>
              <w:t>PS</w:t>
            </w:r>
            <w:r w:rsidRPr="0061033C">
              <w:rPr>
                <w:sz w:val="20"/>
                <w:szCs w:val="20"/>
                <w:lang w:eastAsia="ar-SA"/>
              </w:rPr>
              <w:t>002696, номер двигателя Р1001015, номер кузова (кабины, прицепа)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eastAsia="ar-SA"/>
              </w:rPr>
              <w:t>Х1М3205L0PS002696, двигатель внутреннего сгорания (марка, тип): ЗМЗ, 52342,10, четырехтактный с искровым зажиганием, рабочий объем цилиндров (</w:t>
            </w:r>
            <w:proofErr w:type="gramStart"/>
            <w:r w:rsidRPr="0061033C">
              <w:rPr>
                <w:sz w:val="20"/>
                <w:szCs w:val="20"/>
                <w:lang w:eastAsia="ar-SA"/>
              </w:rPr>
              <w:t>см</w:t>
            </w:r>
            <w:proofErr w:type="gramEnd"/>
            <w:r w:rsidRPr="0061033C">
              <w:rPr>
                <w:sz w:val="20"/>
                <w:szCs w:val="20"/>
                <w:lang w:eastAsia="ar-SA"/>
              </w:rPr>
              <w:t xml:space="preserve">³) – 4670, максимальная мощность (кВт) (мин ˉ¹) – 90(3200-3400); экологический класс – четвертый; трансмиссия механическая, с ручным управлением; вид топлива – бензин,  </w:t>
            </w:r>
            <w:proofErr w:type="spellStart"/>
            <w:r w:rsidRPr="0061033C">
              <w:rPr>
                <w:sz w:val="20"/>
                <w:szCs w:val="20"/>
                <w:lang w:eastAsia="ar-SA"/>
              </w:rPr>
              <w:t>пассажировместимость</w:t>
            </w:r>
            <w:proofErr w:type="spellEnd"/>
            <w:r w:rsidRPr="0061033C">
              <w:rPr>
                <w:sz w:val="20"/>
                <w:szCs w:val="20"/>
                <w:lang w:eastAsia="ar-SA"/>
              </w:rPr>
              <w:t xml:space="preserve"> -  40,  </w:t>
            </w:r>
            <w:r w:rsidR="00547C2E" w:rsidRPr="00547C2E">
              <w:rPr>
                <w:sz w:val="20"/>
                <w:szCs w:val="20"/>
                <w:lang w:eastAsia="ar-SA"/>
              </w:rPr>
              <w:t xml:space="preserve">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="00547C2E" w:rsidRPr="00547C2E">
              <w:rPr>
                <w:sz w:val="20"/>
                <w:szCs w:val="20"/>
                <w:lang w:eastAsia="ar-SA"/>
              </w:rPr>
              <w:t>Острогожского</w:t>
            </w:r>
            <w:proofErr w:type="spellEnd"/>
            <w:r w:rsidR="00547C2E" w:rsidRPr="00547C2E">
              <w:rPr>
                <w:sz w:val="20"/>
                <w:szCs w:val="20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7 500,00</w:t>
            </w:r>
          </w:p>
        </w:tc>
        <w:tc>
          <w:tcPr>
            <w:tcW w:w="1134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FC2057">
              <w:rPr>
                <w:sz w:val="20"/>
                <w:szCs w:val="20"/>
              </w:rPr>
              <w:t>3 года</w:t>
            </w:r>
          </w:p>
        </w:tc>
      </w:tr>
      <w:tr w:rsidR="006C0514" w:rsidRPr="0061033C" w:rsidTr="0061033C">
        <w:tc>
          <w:tcPr>
            <w:tcW w:w="67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6C0514" w:rsidRPr="0061033C" w:rsidRDefault="006C0514" w:rsidP="006C0514">
            <w:pPr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Автобус ПАЗ 32054</w:t>
            </w:r>
          </w:p>
        </w:tc>
        <w:tc>
          <w:tcPr>
            <w:tcW w:w="3682" w:type="dxa"/>
            <w:shd w:val="clear" w:color="auto" w:fill="auto"/>
          </w:tcPr>
          <w:p w:rsidR="006C0514" w:rsidRPr="0061033C" w:rsidRDefault="006C0514" w:rsidP="00294B06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1033C">
              <w:rPr>
                <w:iCs/>
                <w:color w:val="000000"/>
                <w:sz w:val="20"/>
                <w:szCs w:val="20"/>
                <w:lang w:eastAsia="ar-SA"/>
              </w:rPr>
              <w:t xml:space="preserve">2023 года выпуска, цвет кузова – белый,     идентификационный номер VIN </w:t>
            </w:r>
            <w:r w:rsidRPr="0061033C">
              <w:rPr>
                <w:sz w:val="20"/>
                <w:szCs w:val="20"/>
                <w:lang w:eastAsia="ar-SA"/>
              </w:rPr>
              <w:t>Х1М3205</w:t>
            </w:r>
            <w:r w:rsidRPr="0061033C">
              <w:rPr>
                <w:sz w:val="20"/>
                <w:szCs w:val="20"/>
                <w:lang w:val="en-US" w:eastAsia="ar-SA"/>
              </w:rPr>
              <w:t>L</w:t>
            </w:r>
            <w:r w:rsidRPr="0061033C">
              <w:rPr>
                <w:sz w:val="20"/>
                <w:szCs w:val="20"/>
                <w:lang w:eastAsia="ar-SA"/>
              </w:rPr>
              <w:t>0</w:t>
            </w:r>
            <w:r w:rsidRPr="0061033C">
              <w:rPr>
                <w:sz w:val="20"/>
                <w:szCs w:val="20"/>
                <w:lang w:val="en-US" w:eastAsia="ar-SA"/>
              </w:rPr>
              <w:t>PS</w:t>
            </w:r>
            <w:r w:rsidRPr="0061033C">
              <w:rPr>
                <w:sz w:val="20"/>
                <w:szCs w:val="20"/>
                <w:lang w:eastAsia="ar-SA"/>
              </w:rPr>
              <w:t>002700, номер двигателя Р1001130,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eastAsia="ar-SA"/>
              </w:rPr>
              <w:t>номер кузова (кабины, прицепа)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eastAsia="ar-SA"/>
              </w:rPr>
              <w:t>Х1М3205L0PS002700,  двигатель внутреннего сгорания (марка, тип): ЗМЗ, 52342,10, четырехтактный с искровым зажиганием, рабочий объем цилиндров (</w:t>
            </w:r>
            <w:proofErr w:type="gramStart"/>
            <w:r w:rsidRPr="0061033C">
              <w:rPr>
                <w:sz w:val="20"/>
                <w:szCs w:val="20"/>
                <w:lang w:eastAsia="ar-SA"/>
              </w:rPr>
              <w:t>см</w:t>
            </w:r>
            <w:proofErr w:type="gramEnd"/>
            <w:r w:rsidRPr="0061033C">
              <w:rPr>
                <w:sz w:val="20"/>
                <w:szCs w:val="20"/>
                <w:lang w:eastAsia="ar-SA"/>
              </w:rPr>
              <w:t xml:space="preserve">³) – 4670, максимальная мощность (кВт) (мин ˉ¹) – 90(3200-3400); экологический класс – четвертый; трансмиссия механическая, с ручным управлением; вид топлива – бензин,  </w:t>
            </w:r>
            <w:proofErr w:type="spellStart"/>
            <w:r w:rsidRPr="0061033C">
              <w:rPr>
                <w:sz w:val="20"/>
                <w:szCs w:val="20"/>
                <w:lang w:eastAsia="ar-SA"/>
              </w:rPr>
              <w:t>пассажировместимость</w:t>
            </w:r>
            <w:proofErr w:type="spellEnd"/>
            <w:r w:rsidRPr="0061033C">
              <w:rPr>
                <w:sz w:val="20"/>
                <w:szCs w:val="20"/>
                <w:lang w:eastAsia="ar-SA"/>
              </w:rPr>
              <w:t xml:space="preserve"> -  40,  </w:t>
            </w:r>
            <w:r w:rsidR="00547C2E" w:rsidRPr="00547C2E">
              <w:rPr>
                <w:sz w:val="20"/>
                <w:szCs w:val="20"/>
                <w:lang w:eastAsia="ar-SA"/>
              </w:rPr>
              <w:t xml:space="preserve">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="00547C2E" w:rsidRPr="00547C2E">
              <w:rPr>
                <w:sz w:val="20"/>
                <w:szCs w:val="20"/>
                <w:lang w:eastAsia="ar-SA"/>
              </w:rPr>
              <w:t>Острогожского</w:t>
            </w:r>
            <w:proofErr w:type="spellEnd"/>
            <w:r w:rsidR="00547C2E" w:rsidRPr="00547C2E">
              <w:rPr>
                <w:sz w:val="20"/>
                <w:szCs w:val="20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7 500,00</w:t>
            </w:r>
          </w:p>
        </w:tc>
        <w:tc>
          <w:tcPr>
            <w:tcW w:w="1134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FC2057">
              <w:rPr>
                <w:sz w:val="20"/>
                <w:szCs w:val="20"/>
              </w:rPr>
              <w:t>3 года</w:t>
            </w:r>
          </w:p>
        </w:tc>
      </w:tr>
      <w:tr w:rsidR="006C0514" w:rsidRPr="0061033C" w:rsidTr="0061033C">
        <w:tc>
          <w:tcPr>
            <w:tcW w:w="67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6C0514" w:rsidRPr="0061033C" w:rsidRDefault="006C0514" w:rsidP="006C0514">
            <w:pPr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Автобус ПАЗ 32054</w:t>
            </w:r>
          </w:p>
        </w:tc>
        <w:tc>
          <w:tcPr>
            <w:tcW w:w="3682" w:type="dxa"/>
            <w:shd w:val="clear" w:color="auto" w:fill="auto"/>
          </w:tcPr>
          <w:p w:rsidR="006C0514" w:rsidRPr="0061033C" w:rsidRDefault="006C0514" w:rsidP="006C0514">
            <w:pPr>
              <w:jc w:val="both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61033C">
              <w:rPr>
                <w:iCs/>
                <w:color w:val="000000"/>
                <w:sz w:val="20"/>
                <w:szCs w:val="20"/>
                <w:lang w:eastAsia="ar-SA"/>
              </w:rPr>
              <w:t>2023 года выпуска, цвет кузова – белый,     идентификационный номер</w:t>
            </w:r>
          </w:p>
          <w:p w:rsidR="006C0514" w:rsidRPr="0061033C" w:rsidRDefault="006C0514" w:rsidP="003E0AF8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1033C">
              <w:rPr>
                <w:iCs/>
                <w:color w:val="000000"/>
                <w:sz w:val="20"/>
                <w:szCs w:val="20"/>
                <w:lang w:eastAsia="ar-SA"/>
              </w:rPr>
              <w:t xml:space="preserve">VIN </w:t>
            </w:r>
            <w:r w:rsidRPr="0061033C">
              <w:rPr>
                <w:sz w:val="20"/>
                <w:szCs w:val="20"/>
                <w:lang w:eastAsia="ar-SA"/>
              </w:rPr>
              <w:t>Х1М3205</w:t>
            </w:r>
            <w:r w:rsidRPr="0061033C">
              <w:rPr>
                <w:sz w:val="20"/>
                <w:szCs w:val="20"/>
                <w:lang w:val="en-US" w:eastAsia="ar-SA"/>
              </w:rPr>
              <w:t>L</w:t>
            </w:r>
            <w:r w:rsidRPr="0061033C">
              <w:rPr>
                <w:sz w:val="20"/>
                <w:szCs w:val="20"/>
                <w:lang w:eastAsia="ar-SA"/>
              </w:rPr>
              <w:t>0</w:t>
            </w:r>
            <w:r w:rsidRPr="0061033C">
              <w:rPr>
                <w:sz w:val="20"/>
                <w:szCs w:val="20"/>
                <w:lang w:val="en-US" w:eastAsia="ar-SA"/>
              </w:rPr>
              <w:t>PS</w:t>
            </w:r>
            <w:r w:rsidRPr="0061033C">
              <w:rPr>
                <w:sz w:val="20"/>
                <w:szCs w:val="20"/>
                <w:lang w:eastAsia="ar-SA"/>
              </w:rPr>
              <w:t>002795, номер двигателя Р1000966,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eastAsia="ar-SA"/>
              </w:rPr>
              <w:t>номер кузова (кабины, прицепа)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eastAsia="ar-SA"/>
              </w:rPr>
              <w:t>Х1М3205L0PS002795,  двигатель внутреннего сгорания (марка, тип): ЗМЗ, 52342,10, четырехтактный с искровым зажиганием, рабочий объем цилиндров (</w:t>
            </w:r>
            <w:proofErr w:type="gramStart"/>
            <w:r w:rsidRPr="0061033C">
              <w:rPr>
                <w:sz w:val="20"/>
                <w:szCs w:val="20"/>
                <w:lang w:eastAsia="ar-SA"/>
              </w:rPr>
              <w:t>см</w:t>
            </w:r>
            <w:proofErr w:type="gramEnd"/>
            <w:r w:rsidRPr="0061033C">
              <w:rPr>
                <w:sz w:val="20"/>
                <w:szCs w:val="20"/>
                <w:lang w:eastAsia="ar-SA"/>
              </w:rPr>
              <w:t xml:space="preserve">³) – 4670, максимальная мощность (кВт) (мин ˉ¹) – 90(3200-3400); экологический класс – четвертый; трансмиссия механическая, с ручным управлением; вид топлива – бензин,  </w:t>
            </w:r>
            <w:proofErr w:type="spellStart"/>
            <w:r w:rsidRPr="0061033C">
              <w:rPr>
                <w:sz w:val="20"/>
                <w:szCs w:val="20"/>
                <w:lang w:eastAsia="ar-SA"/>
              </w:rPr>
              <w:t>пассажировместимость</w:t>
            </w:r>
            <w:proofErr w:type="spellEnd"/>
            <w:r w:rsidRPr="0061033C">
              <w:rPr>
                <w:sz w:val="20"/>
                <w:szCs w:val="20"/>
                <w:lang w:eastAsia="ar-SA"/>
              </w:rPr>
              <w:t xml:space="preserve"> -  40,  </w:t>
            </w:r>
            <w:r w:rsidR="00547C2E" w:rsidRPr="00547C2E">
              <w:rPr>
                <w:sz w:val="20"/>
                <w:szCs w:val="20"/>
                <w:lang w:eastAsia="ar-SA"/>
              </w:rPr>
              <w:t xml:space="preserve">для организации регулярных перевозок по муниципальным маршрутам </w:t>
            </w:r>
            <w:r w:rsidR="00547C2E" w:rsidRPr="00547C2E">
              <w:rPr>
                <w:sz w:val="20"/>
                <w:szCs w:val="20"/>
                <w:lang w:eastAsia="ar-SA"/>
              </w:rPr>
              <w:lastRenderedPageBreak/>
              <w:t xml:space="preserve">регулярных перевозок на территории </w:t>
            </w:r>
            <w:proofErr w:type="spellStart"/>
            <w:r w:rsidR="00547C2E" w:rsidRPr="00547C2E">
              <w:rPr>
                <w:sz w:val="20"/>
                <w:szCs w:val="20"/>
                <w:lang w:eastAsia="ar-SA"/>
              </w:rPr>
              <w:t>Острогожского</w:t>
            </w:r>
            <w:proofErr w:type="spellEnd"/>
            <w:r w:rsidR="00547C2E" w:rsidRPr="00547C2E">
              <w:rPr>
                <w:sz w:val="20"/>
                <w:szCs w:val="20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lastRenderedPageBreak/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7 500,00</w:t>
            </w:r>
          </w:p>
        </w:tc>
        <w:tc>
          <w:tcPr>
            <w:tcW w:w="1134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FC2057">
              <w:rPr>
                <w:sz w:val="20"/>
                <w:szCs w:val="20"/>
              </w:rPr>
              <w:t>3 года</w:t>
            </w:r>
          </w:p>
        </w:tc>
      </w:tr>
      <w:tr w:rsidR="006C0514" w:rsidRPr="0061033C" w:rsidTr="0061033C">
        <w:tc>
          <w:tcPr>
            <w:tcW w:w="67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4" w:type="dxa"/>
            <w:shd w:val="clear" w:color="auto" w:fill="auto"/>
          </w:tcPr>
          <w:p w:rsidR="006C0514" w:rsidRPr="0061033C" w:rsidRDefault="006C0514" w:rsidP="006C0514">
            <w:pPr>
              <w:rPr>
                <w:sz w:val="20"/>
                <w:szCs w:val="20"/>
              </w:rPr>
            </w:pPr>
            <w:r w:rsidRPr="0061033C">
              <w:rPr>
                <w:iCs/>
                <w:color w:val="000000"/>
                <w:sz w:val="20"/>
                <w:szCs w:val="20"/>
              </w:rPr>
              <w:t>Автобус</w:t>
            </w:r>
            <w:r w:rsidRPr="0061033C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1033C">
              <w:rPr>
                <w:sz w:val="20"/>
                <w:szCs w:val="20"/>
              </w:rPr>
              <w:t>ГАЗ</w:t>
            </w:r>
            <w:r w:rsidRPr="0061033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033C">
              <w:rPr>
                <w:sz w:val="20"/>
                <w:szCs w:val="20"/>
                <w:lang w:val="en-US"/>
              </w:rPr>
              <w:t>GAZelle</w:t>
            </w:r>
            <w:proofErr w:type="spellEnd"/>
            <w:r w:rsidRPr="0061033C">
              <w:rPr>
                <w:sz w:val="20"/>
                <w:szCs w:val="20"/>
                <w:lang w:val="en-US"/>
              </w:rPr>
              <w:t xml:space="preserve"> NEXT </w:t>
            </w:r>
            <w:r w:rsidRPr="0061033C">
              <w:rPr>
                <w:sz w:val="20"/>
                <w:szCs w:val="20"/>
              </w:rPr>
              <w:t>А</w:t>
            </w:r>
            <w:r w:rsidRPr="0061033C">
              <w:rPr>
                <w:sz w:val="20"/>
                <w:szCs w:val="20"/>
                <w:lang w:val="en-US"/>
              </w:rPr>
              <w:t>65R52</w:t>
            </w:r>
          </w:p>
        </w:tc>
        <w:tc>
          <w:tcPr>
            <w:tcW w:w="3682" w:type="dxa"/>
            <w:shd w:val="clear" w:color="auto" w:fill="auto"/>
          </w:tcPr>
          <w:p w:rsidR="006C0514" w:rsidRPr="0061033C" w:rsidRDefault="006C0514" w:rsidP="006C0514">
            <w:pPr>
              <w:jc w:val="both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2023 года выпуска, цвет кузова – белый,     идентификационный номер</w:t>
            </w:r>
          </w:p>
          <w:p w:rsidR="006C0514" w:rsidRPr="0061033C" w:rsidRDefault="006C0514" w:rsidP="003E0AF8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1033C">
              <w:rPr>
                <w:sz w:val="20"/>
                <w:szCs w:val="20"/>
                <w:lang w:val="en-US"/>
              </w:rPr>
              <w:t>VIN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val="en-US"/>
              </w:rPr>
              <w:t>X</w:t>
            </w:r>
            <w:r w:rsidRPr="0061033C">
              <w:rPr>
                <w:sz w:val="20"/>
                <w:szCs w:val="20"/>
              </w:rPr>
              <w:t>96</w:t>
            </w:r>
            <w:r w:rsidRPr="0061033C">
              <w:rPr>
                <w:sz w:val="20"/>
                <w:szCs w:val="20"/>
                <w:lang w:val="en-US"/>
              </w:rPr>
              <w:t>A</w:t>
            </w:r>
            <w:r w:rsidRPr="0061033C">
              <w:rPr>
                <w:sz w:val="20"/>
                <w:szCs w:val="20"/>
              </w:rPr>
              <w:t>65</w:t>
            </w:r>
            <w:r w:rsidRPr="0061033C">
              <w:rPr>
                <w:sz w:val="20"/>
                <w:szCs w:val="20"/>
                <w:lang w:val="en-US"/>
              </w:rPr>
              <w:t>R</w:t>
            </w:r>
            <w:r w:rsidRPr="0061033C">
              <w:rPr>
                <w:sz w:val="20"/>
                <w:szCs w:val="20"/>
              </w:rPr>
              <w:t>52</w:t>
            </w:r>
            <w:r w:rsidRPr="0061033C">
              <w:rPr>
                <w:sz w:val="20"/>
                <w:szCs w:val="20"/>
                <w:lang w:val="en-US"/>
              </w:rPr>
              <w:t>P</w:t>
            </w:r>
            <w:r w:rsidRPr="0061033C">
              <w:rPr>
                <w:sz w:val="20"/>
                <w:szCs w:val="20"/>
              </w:rPr>
              <w:t xml:space="preserve">0977072, номер двигателя </w:t>
            </w:r>
            <w:r w:rsidRPr="0061033C">
              <w:rPr>
                <w:sz w:val="20"/>
                <w:szCs w:val="20"/>
                <w:lang w:val="en-US"/>
              </w:rPr>
              <w:t>G</w:t>
            </w:r>
            <w:r w:rsidRPr="0061033C">
              <w:rPr>
                <w:sz w:val="20"/>
                <w:szCs w:val="20"/>
              </w:rPr>
              <w:t>21</w:t>
            </w:r>
            <w:r w:rsidRPr="0061033C">
              <w:rPr>
                <w:sz w:val="20"/>
                <w:szCs w:val="20"/>
                <w:lang w:val="en-US"/>
              </w:rPr>
              <w:t>AP</w:t>
            </w:r>
            <w:r w:rsidRPr="0061033C">
              <w:rPr>
                <w:sz w:val="20"/>
                <w:szCs w:val="20"/>
              </w:rPr>
              <w:t xml:space="preserve">014892, номер кузова (кабины, прицепа) </w:t>
            </w:r>
            <w:r w:rsidRPr="0061033C">
              <w:rPr>
                <w:sz w:val="20"/>
                <w:szCs w:val="20"/>
                <w:lang w:val="en-US"/>
              </w:rPr>
              <w:t>A</w:t>
            </w:r>
            <w:r w:rsidRPr="0061033C">
              <w:rPr>
                <w:sz w:val="20"/>
                <w:szCs w:val="20"/>
              </w:rPr>
              <w:t>65</w:t>
            </w:r>
            <w:r w:rsidRPr="0061033C">
              <w:rPr>
                <w:sz w:val="20"/>
                <w:szCs w:val="20"/>
                <w:lang w:val="en-US"/>
              </w:rPr>
              <w:t>R</w:t>
            </w:r>
            <w:r w:rsidRPr="0061033C">
              <w:rPr>
                <w:sz w:val="20"/>
                <w:szCs w:val="20"/>
              </w:rPr>
              <w:t>52</w:t>
            </w:r>
            <w:r w:rsidRPr="0061033C">
              <w:rPr>
                <w:sz w:val="20"/>
                <w:szCs w:val="20"/>
                <w:lang w:val="en-US"/>
              </w:rPr>
              <w:t>P</w:t>
            </w:r>
            <w:r w:rsidRPr="0061033C">
              <w:rPr>
                <w:sz w:val="20"/>
                <w:szCs w:val="20"/>
              </w:rPr>
              <w:t xml:space="preserve">0085682, двигатель внутреннего сгорания (марка, тип): </w:t>
            </w:r>
            <w:r w:rsidRPr="0061033C">
              <w:rPr>
                <w:sz w:val="20"/>
                <w:szCs w:val="20"/>
                <w:lang w:val="en-US"/>
              </w:rPr>
              <w:t>GAZ</w:t>
            </w:r>
            <w:r w:rsidRPr="0061033C">
              <w:rPr>
                <w:sz w:val="20"/>
                <w:szCs w:val="20"/>
              </w:rPr>
              <w:t xml:space="preserve"> </w:t>
            </w:r>
            <w:r w:rsidRPr="0061033C">
              <w:rPr>
                <w:sz w:val="20"/>
                <w:szCs w:val="20"/>
                <w:lang w:val="en-US"/>
              </w:rPr>
              <w:t>G</w:t>
            </w:r>
            <w:r w:rsidRPr="0061033C">
              <w:rPr>
                <w:sz w:val="20"/>
                <w:szCs w:val="20"/>
              </w:rPr>
              <w:t>21</w:t>
            </w:r>
            <w:r w:rsidRPr="0061033C">
              <w:rPr>
                <w:sz w:val="20"/>
                <w:szCs w:val="20"/>
                <w:lang w:val="en-US"/>
              </w:rPr>
              <w:t>F</w:t>
            </w:r>
            <w:r w:rsidRPr="0061033C">
              <w:rPr>
                <w:sz w:val="20"/>
                <w:szCs w:val="20"/>
              </w:rPr>
              <w:t xml:space="preserve">, четырехтактный с воспламенением от сжатия, рабочий объем цилиндров (см³) – 2499, максимальная мощность (кВт) (мин ˉ¹) – 110(3200); экологический класс – второй; трансмиссия механическая, с ручным управлением; вид топлива – дизель топливо,  </w:t>
            </w:r>
            <w:proofErr w:type="spellStart"/>
            <w:r w:rsidRPr="0061033C">
              <w:rPr>
                <w:sz w:val="20"/>
                <w:szCs w:val="20"/>
              </w:rPr>
              <w:t>пассажировместимость</w:t>
            </w:r>
            <w:proofErr w:type="spellEnd"/>
            <w:r w:rsidRPr="0061033C">
              <w:rPr>
                <w:sz w:val="20"/>
                <w:szCs w:val="20"/>
              </w:rPr>
              <w:t xml:space="preserve"> -  22,  </w:t>
            </w:r>
            <w:r w:rsidR="00547C2E" w:rsidRPr="00547C2E">
              <w:rPr>
                <w:sz w:val="20"/>
                <w:szCs w:val="20"/>
              </w:rPr>
              <w:t xml:space="preserve">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="00547C2E" w:rsidRPr="00547C2E">
              <w:rPr>
                <w:sz w:val="20"/>
                <w:szCs w:val="20"/>
              </w:rPr>
              <w:t>Острогожского</w:t>
            </w:r>
            <w:proofErr w:type="spellEnd"/>
            <w:r w:rsidR="00547C2E" w:rsidRPr="00547C2E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7 500,00</w:t>
            </w:r>
          </w:p>
        </w:tc>
        <w:tc>
          <w:tcPr>
            <w:tcW w:w="1134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FC2057">
              <w:rPr>
                <w:sz w:val="20"/>
                <w:szCs w:val="20"/>
              </w:rPr>
              <w:t>3 года</w:t>
            </w:r>
          </w:p>
        </w:tc>
      </w:tr>
      <w:tr w:rsidR="006C0514" w:rsidRPr="0061033C" w:rsidTr="0061033C">
        <w:tc>
          <w:tcPr>
            <w:tcW w:w="67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6C0514" w:rsidRPr="0061033C" w:rsidRDefault="006C0514" w:rsidP="006C0514">
            <w:pPr>
              <w:rPr>
                <w:sz w:val="20"/>
                <w:szCs w:val="20"/>
              </w:rPr>
            </w:pPr>
            <w:r w:rsidRPr="0061033C">
              <w:rPr>
                <w:iCs/>
                <w:color w:val="000000"/>
                <w:sz w:val="20"/>
                <w:szCs w:val="20"/>
              </w:rPr>
              <w:t>Автобус</w:t>
            </w:r>
            <w:r w:rsidRPr="0061033C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1033C">
              <w:rPr>
                <w:sz w:val="20"/>
                <w:szCs w:val="20"/>
              </w:rPr>
              <w:t>ГАЗ</w:t>
            </w:r>
            <w:r w:rsidRPr="0061033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033C">
              <w:rPr>
                <w:sz w:val="20"/>
                <w:szCs w:val="20"/>
                <w:lang w:val="en-US"/>
              </w:rPr>
              <w:t>GAZelle</w:t>
            </w:r>
            <w:proofErr w:type="spellEnd"/>
            <w:r w:rsidRPr="0061033C">
              <w:rPr>
                <w:sz w:val="20"/>
                <w:szCs w:val="20"/>
                <w:lang w:val="en-US"/>
              </w:rPr>
              <w:t xml:space="preserve"> NEXT </w:t>
            </w:r>
            <w:r w:rsidRPr="0061033C">
              <w:rPr>
                <w:sz w:val="20"/>
                <w:szCs w:val="20"/>
              </w:rPr>
              <w:t>А</w:t>
            </w:r>
            <w:r w:rsidRPr="0061033C">
              <w:rPr>
                <w:sz w:val="20"/>
                <w:szCs w:val="20"/>
                <w:lang w:val="en-US"/>
              </w:rPr>
              <w:t>65R52</w:t>
            </w:r>
          </w:p>
        </w:tc>
        <w:tc>
          <w:tcPr>
            <w:tcW w:w="3682" w:type="dxa"/>
            <w:shd w:val="clear" w:color="auto" w:fill="auto"/>
          </w:tcPr>
          <w:p w:rsidR="006C0514" w:rsidRPr="0061033C" w:rsidRDefault="006C0514" w:rsidP="006C0514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1033C">
              <w:rPr>
                <w:color w:val="000000"/>
                <w:spacing w:val="-4"/>
                <w:sz w:val="20"/>
                <w:szCs w:val="20"/>
              </w:rPr>
              <w:t>2023 года выпуска, цвет кузова – белый,     идентификационный номер</w:t>
            </w:r>
          </w:p>
          <w:p w:rsidR="006C0514" w:rsidRPr="0061033C" w:rsidRDefault="006C0514" w:rsidP="003E0AF8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1033C">
              <w:rPr>
                <w:color w:val="000000"/>
                <w:spacing w:val="-4"/>
                <w:sz w:val="20"/>
                <w:szCs w:val="20"/>
              </w:rPr>
              <w:t>VIN X96A65R52P0972868, номер двигателя G21AP012618, номер кузова (кабины, прицепа) A65R52P0084077, двигатель внутреннего сгорания (марка, тип): GAZ G21F, четырехтактный с воспламенением от сжатия, рабочий объем цилиндров (</w:t>
            </w:r>
            <w:proofErr w:type="gramStart"/>
            <w:r w:rsidRPr="0061033C">
              <w:rPr>
                <w:color w:val="000000"/>
                <w:spacing w:val="-4"/>
                <w:sz w:val="20"/>
                <w:szCs w:val="20"/>
              </w:rPr>
              <w:t>см</w:t>
            </w:r>
            <w:proofErr w:type="gramEnd"/>
            <w:r w:rsidRPr="0061033C">
              <w:rPr>
                <w:color w:val="000000"/>
                <w:spacing w:val="-4"/>
                <w:sz w:val="20"/>
                <w:szCs w:val="20"/>
              </w:rPr>
              <w:t xml:space="preserve">³) – 2499, максимальная мощность (кВт) (мин ˉ¹) – 110(3200); экологический класс – второй; трансмиссия механическая, с ручным управлением; вид топлива – дизель топливо,  </w:t>
            </w:r>
            <w:proofErr w:type="spellStart"/>
            <w:r w:rsidRPr="0061033C">
              <w:rPr>
                <w:color w:val="000000"/>
                <w:spacing w:val="-4"/>
                <w:sz w:val="20"/>
                <w:szCs w:val="20"/>
              </w:rPr>
              <w:t>пассажировместимость</w:t>
            </w:r>
            <w:proofErr w:type="spellEnd"/>
            <w:r w:rsidRPr="0061033C">
              <w:rPr>
                <w:color w:val="000000"/>
                <w:spacing w:val="-4"/>
                <w:sz w:val="20"/>
                <w:szCs w:val="20"/>
              </w:rPr>
              <w:t xml:space="preserve"> -  22,  </w:t>
            </w:r>
            <w:r w:rsidR="00547C2E" w:rsidRPr="00547C2E">
              <w:rPr>
                <w:color w:val="000000"/>
                <w:spacing w:val="-4"/>
                <w:sz w:val="20"/>
                <w:szCs w:val="20"/>
              </w:rPr>
              <w:t xml:space="preserve">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="00547C2E" w:rsidRPr="00547C2E">
              <w:rPr>
                <w:color w:val="000000"/>
                <w:spacing w:val="-4"/>
                <w:sz w:val="20"/>
                <w:szCs w:val="20"/>
              </w:rPr>
              <w:t>Острогожского</w:t>
            </w:r>
            <w:proofErr w:type="spellEnd"/>
            <w:r w:rsidR="00547C2E" w:rsidRPr="00547C2E">
              <w:rPr>
                <w:color w:val="000000"/>
                <w:spacing w:val="-4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7 500,00</w:t>
            </w:r>
          </w:p>
        </w:tc>
        <w:tc>
          <w:tcPr>
            <w:tcW w:w="1134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FC2057">
              <w:rPr>
                <w:sz w:val="20"/>
                <w:szCs w:val="20"/>
              </w:rPr>
              <w:t>3 года</w:t>
            </w:r>
          </w:p>
        </w:tc>
      </w:tr>
      <w:tr w:rsidR="006C0514" w:rsidRPr="0061033C" w:rsidTr="0061033C">
        <w:tc>
          <w:tcPr>
            <w:tcW w:w="67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6C0514" w:rsidRPr="0061033C" w:rsidRDefault="006C0514" w:rsidP="006C0514">
            <w:pPr>
              <w:rPr>
                <w:sz w:val="20"/>
                <w:szCs w:val="20"/>
              </w:rPr>
            </w:pPr>
            <w:r w:rsidRPr="0061033C">
              <w:rPr>
                <w:iCs/>
                <w:color w:val="000000"/>
                <w:sz w:val="20"/>
                <w:szCs w:val="20"/>
              </w:rPr>
              <w:t>Автобус</w:t>
            </w:r>
            <w:r w:rsidRPr="0061033C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1033C">
              <w:rPr>
                <w:sz w:val="20"/>
                <w:szCs w:val="20"/>
              </w:rPr>
              <w:t>ГАЗ</w:t>
            </w:r>
            <w:r w:rsidRPr="0061033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033C">
              <w:rPr>
                <w:sz w:val="20"/>
                <w:szCs w:val="20"/>
                <w:lang w:val="en-US"/>
              </w:rPr>
              <w:t>GAZelle</w:t>
            </w:r>
            <w:proofErr w:type="spellEnd"/>
            <w:r w:rsidRPr="0061033C">
              <w:rPr>
                <w:sz w:val="20"/>
                <w:szCs w:val="20"/>
                <w:lang w:val="en-US"/>
              </w:rPr>
              <w:t xml:space="preserve"> NEXT </w:t>
            </w:r>
            <w:r w:rsidRPr="0061033C">
              <w:rPr>
                <w:sz w:val="20"/>
                <w:szCs w:val="20"/>
              </w:rPr>
              <w:t>А</w:t>
            </w:r>
            <w:r w:rsidRPr="0061033C">
              <w:rPr>
                <w:sz w:val="20"/>
                <w:szCs w:val="20"/>
                <w:lang w:val="en-US"/>
              </w:rPr>
              <w:t>65R52</w:t>
            </w:r>
          </w:p>
        </w:tc>
        <w:tc>
          <w:tcPr>
            <w:tcW w:w="3682" w:type="dxa"/>
            <w:shd w:val="clear" w:color="auto" w:fill="auto"/>
          </w:tcPr>
          <w:p w:rsidR="006C0514" w:rsidRPr="0061033C" w:rsidRDefault="006C0514" w:rsidP="006C0514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1033C">
              <w:rPr>
                <w:color w:val="000000"/>
                <w:spacing w:val="-4"/>
                <w:sz w:val="20"/>
                <w:szCs w:val="20"/>
              </w:rPr>
              <w:t>2023 года выпуска, цвет кузова – белый,     идентификационный номер</w:t>
            </w:r>
          </w:p>
          <w:p w:rsidR="006C0514" w:rsidRPr="0061033C" w:rsidRDefault="006C0514" w:rsidP="003E0AF8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1033C">
              <w:rPr>
                <w:color w:val="000000"/>
                <w:spacing w:val="-4"/>
                <w:sz w:val="20"/>
                <w:szCs w:val="20"/>
              </w:rPr>
              <w:t>VIN X96A65R52P0972957, номер двигателя G21AP012684, номер кузова (кабины, прицепа) A65R52P0084119, двигатель внутреннего сгорания (марка, тип): GAZ G21F, четырехтактный с воспламенением от сжатия, рабочий объем цилиндров (</w:t>
            </w:r>
            <w:proofErr w:type="gramStart"/>
            <w:r w:rsidRPr="0061033C">
              <w:rPr>
                <w:color w:val="000000"/>
                <w:spacing w:val="-4"/>
                <w:sz w:val="20"/>
                <w:szCs w:val="20"/>
              </w:rPr>
              <w:t>см</w:t>
            </w:r>
            <w:proofErr w:type="gramEnd"/>
            <w:r w:rsidRPr="0061033C">
              <w:rPr>
                <w:color w:val="000000"/>
                <w:spacing w:val="-4"/>
                <w:sz w:val="20"/>
                <w:szCs w:val="20"/>
              </w:rPr>
              <w:t xml:space="preserve">³) – 2499, максимальная мощность (кВт) (мин ˉ¹) – 110(3200); экологический класс – второй; трансмиссия механическая, с ручным управлением; вид топлива – дизель топливо,  </w:t>
            </w:r>
            <w:proofErr w:type="spellStart"/>
            <w:r w:rsidRPr="0061033C">
              <w:rPr>
                <w:color w:val="000000"/>
                <w:spacing w:val="-4"/>
                <w:sz w:val="20"/>
                <w:szCs w:val="20"/>
              </w:rPr>
              <w:t>пассажировместимость</w:t>
            </w:r>
            <w:proofErr w:type="spellEnd"/>
            <w:r w:rsidRPr="0061033C">
              <w:rPr>
                <w:color w:val="000000"/>
                <w:spacing w:val="-4"/>
                <w:sz w:val="20"/>
                <w:szCs w:val="20"/>
              </w:rPr>
              <w:t xml:space="preserve"> -  22,  </w:t>
            </w:r>
            <w:r w:rsidR="00374C80" w:rsidRPr="00374C80">
              <w:rPr>
                <w:color w:val="000000"/>
                <w:spacing w:val="-4"/>
                <w:sz w:val="20"/>
                <w:szCs w:val="20"/>
              </w:rPr>
              <w:t xml:space="preserve">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="00374C80" w:rsidRPr="00374C80">
              <w:rPr>
                <w:color w:val="000000"/>
                <w:spacing w:val="-4"/>
                <w:sz w:val="20"/>
                <w:szCs w:val="20"/>
              </w:rPr>
              <w:t>Острогожского</w:t>
            </w:r>
            <w:proofErr w:type="spellEnd"/>
            <w:r w:rsidR="00374C80" w:rsidRPr="00374C80">
              <w:rPr>
                <w:color w:val="000000"/>
                <w:spacing w:val="-4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7 500,00</w:t>
            </w:r>
          </w:p>
        </w:tc>
        <w:tc>
          <w:tcPr>
            <w:tcW w:w="1134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61033C">
              <w:rPr>
                <w:sz w:val="20"/>
                <w:szCs w:val="20"/>
              </w:rPr>
              <w:t>150 000,00</w:t>
            </w:r>
          </w:p>
        </w:tc>
        <w:tc>
          <w:tcPr>
            <w:tcW w:w="992" w:type="dxa"/>
            <w:shd w:val="clear" w:color="auto" w:fill="auto"/>
          </w:tcPr>
          <w:p w:rsidR="006C0514" w:rsidRPr="0061033C" w:rsidRDefault="006C0514" w:rsidP="006C0514">
            <w:pPr>
              <w:jc w:val="center"/>
              <w:rPr>
                <w:sz w:val="20"/>
                <w:szCs w:val="20"/>
              </w:rPr>
            </w:pPr>
            <w:r w:rsidRPr="00FC2057">
              <w:rPr>
                <w:sz w:val="20"/>
                <w:szCs w:val="20"/>
              </w:rPr>
              <w:t>3 года</w:t>
            </w:r>
          </w:p>
        </w:tc>
      </w:tr>
    </w:tbl>
    <w:p w:rsidR="00C8365E" w:rsidRDefault="00C8365E" w:rsidP="00FD0E48">
      <w:pPr>
        <w:pStyle w:val="a3"/>
        <w:spacing w:before="90"/>
        <w:ind w:left="851" w:right="131" w:firstLine="709"/>
      </w:pPr>
    </w:p>
    <w:p w:rsidR="006B4031" w:rsidRPr="000C4BEF" w:rsidRDefault="00476AE3" w:rsidP="00FD0E48">
      <w:pPr>
        <w:pStyle w:val="a3"/>
        <w:spacing w:before="90"/>
        <w:ind w:left="851" w:right="131" w:firstLine="709"/>
      </w:pPr>
      <w:r>
        <w:t>Проект</w:t>
      </w:r>
      <w:r w:rsidR="00EF3017">
        <w:t>ы</w:t>
      </w:r>
      <w:r w:rsidR="009C7A99" w:rsidRPr="000C4BEF">
        <w:t xml:space="preserve"> договоров аренды и фотог</w:t>
      </w:r>
      <w:r w:rsidR="00C8365E">
        <w:t xml:space="preserve">рафии объектов муниципального </w:t>
      </w:r>
      <w:r w:rsidR="009C7A99" w:rsidRPr="000C4BEF">
        <w:t>движимого имущества</w:t>
      </w:r>
      <w:r w:rsidR="009C7A99" w:rsidRPr="000C4BEF">
        <w:rPr>
          <w:spacing w:val="1"/>
        </w:rPr>
        <w:t xml:space="preserve"> </w:t>
      </w:r>
      <w:r w:rsidR="009C7A99" w:rsidRPr="000C4BEF">
        <w:t>размещены</w:t>
      </w:r>
      <w:r w:rsidR="009C7A99" w:rsidRPr="000C4BEF">
        <w:rPr>
          <w:spacing w:val="59"/>
        </w:rPr>
        <w:t xml:space="preserve"> </w:t>
      </w:r>
      <w:r w:rsidR="009C7A99" w:rsidRPr="000C4BEF">
        <w:t>в</w:t>
      </w:r>
      <w:r w:rsidR="009C7A99" w:rsidRPr="000C4BEF">
        <w:rPr>
          <w:spacing w:val="-1"/>
        </w:rPr>
        <w:t xml:space="preserve"> </w:t>
      </w:r>
      <w:r w:rsidR="00C8365E">
        <w:t xml:space="preserve">составе извещения о проведении аукциона </w:t>
      </w:r>
      <w:proofErr w:type="gramStart"/>
      <w:r w:rsidR="00C8365E">
        <w:t>в</w:t>
      </w:r>
      <w:proofErr w:type="gramEnd"/>
      <w:r w:rsidR="00C8365E">
        <w:t xml:space="preserve"> электронной </w:t>
      </w:r>
      <w:proofErr w:type="spellStart"/>
      <w:r w:rsidR="00C8365E">
        <w:t>ыорме</w:t>
      </w:r>
      <w:proofErr w:type="spellEnd"/>
      <w:r w:rsidR="00C8365E">
        <w:t xml:space="preserve"> на официальном сайте </w:t>
      </w:r>
      <w:r w:rsidR="00C8365E" w:rsidRPr="00C8365E">
        <w:t>www.torgi.gov.ru</w:t>
      </w:r>
      <w:r w:rsidR="009C7A99" w:rsidRPr="000C4BEF">
        <w:t>.</w:t>
      </w:r>
    </w:p>
    <w:p w:rsidR="006B4031" w:rsidRPr="0063166D" w:rsidRDefault="009C7A99" w:rsidP="00FD0E48">
      <w:pPr>
        <w:pStyle w:val="a3"/>
        <w:spacing w:before="2" w:line="276" w:lineRule="auto"/>
        <w:ind w:left="851" w:right="131" w:firstLine="709"/>
      </w:pPr>
      <w:r w:rsidRPr="0063166D">
        <w:rPr>
          <w:b/>
        </w:rPr>
        <w:lastRenderedPageBreak/>
        <w:t>Начальная</w:t>
      </w:r>
      <w:r w:rsidRPr="0063166D">
        <w:rPr>
          <w:b/>
          <w:spacing w:val="1"/>
        </w:rPr>
        <w:t xml:space="preserve"> </w:t>
      </w:r>
      <w:r w:rsidRPr="0063166D">
        <w:rPr>
          <w:b/>
        </w:rPr>
        <w:t>(минимальная)</w:t>
      </w:r>
      <w:r w:rsidRPr="0063166D">
        <w:rPr>
          <w:b/>
          <w:spacing w:val="1"/>
        </w:rPr>
        <w:t xml:space="preserve"> </w:t>
      </w:r>
      <w:r w:rsidRPr="0063166D">
        <w:rPr>
          <w:b/>
        </w:rPr>
        <w:t>цена</w:t>
      </w:r>
      <w:r w:rsidRPr="0063166D">
        <w:rPr>
          <w:b/>
          <w:spacing w:val="1"/>
        </w:rPr>
        <w:t xml:space="preserve"> </w:t>
      </w:r>
      <w:r w:rsidRPr="0063166D">
        <w:t>договора</w:t>
      </w:r>
      <w:r w:rsidRPr="0063166D">
        <w:rPr>
          <w:spacing w:val="1"/>
        </w:rPr>
        <w:t xml:space="preserve"> </w:t>
      </w:r>
      <w:r w:rsidRPr="0063166D">
        <w:t>включает</w:t>
      </w:r>
      <w:r w:rsidRPr="0063166D">
        <w:rPr>
          <w:spacing w:val="1"/>
        </w:rPr>
        <w:t xml:space="preserve"> </w:t>
      </w:r>
      <w:r w:rsidRPr="0063166D">
        <w:t>в</w:t>
      </w:r>
      <w:r w:rsidRPr="0063166D">
        <w:rPr>
          <w:spacing w:val="1"/>
        </w:rPr>
        <w:t xml:space="preserve"> </w:t>
      </w:r>
      <w:r w:rsidRPr="0063166D">
        <w:t>себя</w:t>
      </w:r>
      <w:r w:rsidRPr="0063166D">
        <w:rPr>
          <w:spacing w:val="1"/>
        </w:rPr>
        <w:t xml:space="preserve"> </w:t>
      </w:r>
      <w:r w:rsidRPr="0063166D">
        <w:t>арендную</w:t>
      </w:r>
      <w:r w:rsidRPr="0063166D">
        <w:rPr>
          <w:spacing w:val="1"/>
        </w:rPr>
        <w:t xml:space="preserve"> </w:t>
      </w:r>
      <w:r w:rsidRPr="0063166D">
        <w:t>плату</w:t>
      </w:r>
      <w:r w:rsidRPr="0063166D">
        <w:rPr>
          <w:spacing w:val="1"/>
        </w:rPr>
        <w:t xml:space="preserve"> </w:t>
      </w:r>
      <w:r w:rsidRPr="0063166D">
        <w:t>в</w:t>
      </w:r>
      <w:r w:rsidRPr="0063166D">
        <w:rPr>
          <w:spacing w:val="1"/>
        </w:rPr>
        <w:t xml:space="preserve"> </w:t>
      </w:r>
      <w:r w:rsidR="000C4BEF" w:rsidRPr="0063166D">
        <w:t xml:space="preserve"> год</w:t>
      </w:r>
      <w:r w:rsidRPr="0063166D">
        <w:rPr>
          <w:spacing w:val="1"/>
        </w:rPr>
        <w:t xml:space="preserve"> </w:t>
      </w:r>
      <w:r w:rsidRPr="0063166D">
        <w:t>за</w:t>
      </w:r>
      <w:r w:rsidRPr="0063166D">
        <w:rPr>
          <w:spacing w:val="-57"/>
        </w:rPr>
        <w:t xml:space="preserve"> </w:t>
      </w:r>
      <w:r w:rsidRPr="0063166D">
        <w:t>указанное</w:t>
      </w:r>
      <w:r w:rsidRPr="0063166D">
        <w:rPr>
          <w:spacing w:val="1"/>
        </w:rPr>
        <w:t xml:space="preserve"> </w:t>
      </w:r>
      <w:r w:rsidRPr="0063166D">
        <w:t>выше</w:t>
      </w:r>
      <w:r w:rsidRPr="0063166D">
        <w:rPr>
          <w:spacing w:val="1"/>
        </w:rPr>
        <w:t xml:space="preserve"> </w:t>
      </w:r>
      <w:r w:rsidRPr="0063166D">
        <w:t>имущество,</w:t>
      </w:r>
      <w:r w:rsidRPr="0063166D">
        <w:rPr>
          <w:spacing w:val="1"/>
        </w:rPr>
        <w:t xml:space="preserve"> </w:t>
      </w:r>
      <w:r w:rsidRPr="0063166D">
        <w:t>без</w:t>
      </w:r>
      <w:r w:rsidRPr="0063166D">
        <w:rPr>
          <w:spacing w:val="1"/>
        </w:rPr>
        <w:t xml:space="preserve"> </w:t>
      </w:r>
      <w:r w:rsidRPr="0063166D">
        <w:t>учета</w:t>
      </w:r>
      <w:r w:rsidRPr="0063166D">
        <w:rPr>
          <w:spacing w:val="1"/>
        </w:rPr>
        <w:t xml:space="preserve"> </w:t>
      </w:r>
      <w:r w:rsidRPr="0063166D">
        <w:t>НДС,</w:t>
      </w:r>
      <w:r w:rsidRPr="0063166D">
        <w:rPr>
          <w:spacing w:val="1"/>
        </w:rPr>
        <w:t xml:space="preserve"> </w:t>
      </w:r>
      <w:r w:rsidRPr="0063166D">
        <w:t>других</w:t>
      </w:r>
      <w:r w:rsidRPr="0063166D">
        <w:rPr>
          <w:spacing w:val="1"/>
        </w:rPr>
        <w:t xml:space="preserve"> </w:t>
      </w:r>
      <w:r w:rsidRPr="0063166D">
        <w:t>налоговых</w:t>
      </w:r>
      <w:r w:rsidRPr="0063166D">
        <w:rPr>
          <w:spacing w:val="1"/>
        </w:rPr>
        <w:t xml:space="preserve"> </w:t>
      </w:r>
      <w:r w:rsidRPr="0063166D">
        <w:t>платежей,</w:t>
      </w:r>
      <w:r w:rsidRPr="0063166D">
        <w:rPr>
          <w:spacing w:val="1"/>
        </w:rPr>
        <w:t xml:space="preserve"> </w:t>
      </w:r>
      <w:r w:rsidRPr="0063166D">
        <w:t>стоимости</w:t>
      </w:r>
      <w:r w:rsidRPr="0063166D">
        <w:rPr>
          <w:spacing w:val="1"/>
        </w:rPr>
        <w:t xml:space="preserve"> </w:t>
      </w:r>
      <w:r w:rsidRPr="0063166D">
        <w:t>услуг</w:t>
      </w:r>
      <w:r w:rsidRPr="0063166D">
        <w:rPr>
          <w:spacing w:val="1"/>
        </w:rPr>
        <w:t xml:space="preserve"> </w:t>
      </w:r>
      <w:r w:rsidRPr="0063166D">
        <w:t>по</w:t>
      </w:r>
      <w:r w:rsidRPr="0063166D">
        <w:rPr>
          <w:spacing w:val="1"/>
        </w:rPr>
        <w:t xml:space="preserve"> </w:t>
      </w:r>
      <w:r w:rsidRPr="0063166D">
        <w:t>содержанию и эксплуатац</w:t>
      </w:r>
      <w:r w:rsidR="000F6CB6">
        <w:t>ии объекта</w:t>
      </w:r>
      <w:r w:rsidR="000C4BEF" w:rsidRPr="0063166D">
        <w:t>.</w:t>
      </w:r>
    </w:p>
    <w:p w:rsidR="006B4031" w:rsidRPr="0063166D" w:rsidRDefault="009C7A99" w:rsidP="00FD0E48">
      <w:pPr>
        <w:pStyle w:val="a3"/>
        <w:spacing w:line="276" w:lineRule="auto"/>
        <w:ind w:left="851" w:right="131" w:firstLine="709"/>
      </w:pPr>
      <w:r w:rsidRPr="0063166D">
        <w:t>При</w:t>
      </w:r>
      <w:r w:rsidRPr="0063166D">
        <w:rPr>
          <w:spacing w:val="1"/>
        </w:rPr>
        <w:t xml:space="preserve"> </w:t>
      </w:r>
      <w:r w:rsidRPr="0063166D">
        <w:t>этом</w:t>
      </w:r>
      <w:r w:rsidRPr="0063166D">
        <w:rPr>
          <w:spacing w:val="1"/>
        </w:rPr>
        <w:t xml:space="preserve"> </w:t>
      </w:r>
      <w:r w:rsidRPr="0063166D">
        <w:t>начальный</w:t>
      </w:r>
      <w:r w:rsidRPr="0063166D">
        <w:rPr>
          <w:spacing w:val="1"/>
        </w:rPr>
        <w:t xml:space="preserve"> </w:t>
      </w:r>
      <w:r w:rsidRPr="0063166D">
        <w:t>(минимальный)</w:t>
      </w:r>
      <w:r w:rsidRPr="0063166D">
        <w:rPr>
          <w:spacing w:val="1"/>
        </w:rPr>
        <w:t xml:space="preserve"> </w:t>
      </w:r>
      <w:r w:rsidRPr="0063166D">
        <w:t>размер</w:t>
      </w:r>
      <w:r w:rsidRPr="0063166D">
        <w:rPr>
          <w:spacing w:val="1"/>
        </w:rPr>
        <w:t xml:space="preserve"> </w:t>
      </w:r>
      <w:r w:rsidRPr="0063166D">
        <w:t>арендной</w:t>
      </w:r>
      <w:r w:rsidRPr="0063166D">
        <w:rPr>
          <w:spacing w:val="1"/>
        </w:rPr>
        <w:t xml:space="preserve"> </w:t>
      </w:r>
      <w:r w:rsidRPr="0063166D">
        <w:t>платы</w:t>
      </w:r>
      <w:r w:rsidRPr="0063166D">
        <w:rPr>
          <w:spacing w:val="1"/>
        </w:rPr>
        <w:t xml:space="preserve"> </w:t>
      </w:r>
      <w:r w:rsidRPr="0063166D">
        <w:t>за</w:t>
      </w:r>
      <w:r w:rsidRPr="0063166D">
        <w:rPr>
          <w:spacing w:val="1"/>
        </w:rPr>
        <w:t xml:space="preserve"> </w:t>
      </w:r>
      <w:r w:rsidRPr="0063166D">
        <w:t>пользование</w:t>
      </w:r>
      <w:r w:rsidRPr="0063166D">
        <w:rPr>
          <w:spacing w:val="1"/>
        </w:rPr>
        <w:t xml:space="preserve"> </w:t>
      </w:r>
      <w:r w:rsidRPr="0063166D">
        <w:t>объектом</w:t>
      </w:r>
      <w:r w:rsidRPr="0063166D">
        <w:rPr>
          <w:spacing w:val="1"/>
        </w:rPr>
        <w:t xml:space="preserve"> </w:t>
      </w:r>
      <w:r w:rsidRPr="0063166D">
        <w:t>аукциона</w:t>
      </w:r>
      <w:r w:rsidRPr="0063166D">
        <w:rPr>
          <w:spacing w:val="1"/>
        </w:rPr>
        <w:t xml:space="preserve"> </w:t>
      </w:r>
      <w:r w:rsidRPr="0063166D">
        <w:t>устанавливается на основании</w:t>
      </w:r>
      <w:r w:rsidRPr="0063166D">
        <w:rPr>
          <w:spacing w:val="1"/>
        </w:rPr>
        <w:t xml:space="preserve"> </w:t>
      </w:r>
      <w:r w:rsidRPr="0063166D">
        <w:t>отчета об оценке права пользования объектом аренды в</w:t>
      </w:r>
      <w:r w:rsidRPr="0063166D">
        <w:rPr>
          <w:spacing w:val="1"/>
        </w:rPr>
        <w:t xml:space="preserve"> </w:t>
      </w:r>
      <w:r w:rsidRPr="0063166D">
        <w:t>соответствии с Федеральным законом от 29 июля 1998 года № 135-ФЗ «Об оценочной деятельности в</w:t>
      </w:r>
      <w:r w:rsidRPr="0063166D">
        <w:rPr>
          <w:spacing w:val="1"/>
        </w:rPr>
        <w:t xml:space="preserve"> </w:t>
      </w:r>
      <w:r w:rsidRPr="0063166D">
        <w:t>Российской</w:t>
      </w:r>
      <w:r w:rsidRPr="0063166D">
        <w:rPr>
          <w:spacing w:val="-1"/>
        </w:rPr>
        <w:t xml:space="preserve"> </w:t>
      </w:r>
      <w:r w:rsidRPr="0063166D">
        <w:t>Федерации».</w:t>
      </w:r>
    </w:p>
    <w:p w:rsidR="006B4031" w:rsidRDefault="009C7A99" w:rsidP="00FD0E48">
      <w:pPr>
        <w:spacing w:before="1" w:line="276" w:lineRule="auto"/>
        <w:ind w:left="851" w:right="131" w:firstLine="709"/>
        <w:jc w:val="both"/>
        <w:rPr>
          <w:sz w:val="24"/>
        </w:rPr>
      </w:pPr>
      <w:r w:rsidRPr="0063166D">
        <w:rPr>
          <w:b/>
          <w:sz w:val="24"/>
        </w:rPr>
        <w:t>Величина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повышения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начальной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цены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договора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sz w:val="24"/>
        </w:rPr>
        <w:t>(«шаг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аукциона»)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устанавливается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в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 xml:space="preserve">размере </w:t>
      </w:r>
      <w:r w:rsidRPr="0063166D">
        <w:rPr>
          <w:b/>
          <w:sz w:val="24"/>
        </w:rPr>
        <w:t xml:space="preserve">5 % </w:t>
      </w:r>
      <w:r w:rsidRPr="0063166D">
        <w:rPr>
          <w:sz w:val="24"/>
        </w:rPr>
        <w:t>(пяти) процентов начальной (минимальной) цены договора (цены лота), указанной в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извещении</w:t>
      </w:r>
      <w:r w:rsidRPr="0063166D">
        <w:rPr>
          <w:spacing w:val="-1"/>
          <w:sz w:val="24"/>
        </w:rPr>
        <w:t xml:space="preserve"> </w:t>
      </w:r>
      <w:r w:rsidRPr="0063166D">
        <w:rPr>
          <w:sz w:val="24"/>
        </w:rPr>
        <w:t>о</w:t>
      </w:r>
      <w:r w:rsidRPr="0063166D">
        <w:rPr>
          <w:spacing w:val="-3"/>
          <w:sz w:val="24"/>
        </w:rPr>
        <w:t xml:space="preserve"> </w:t>
      </w:r>
      <w:r w:rsidRPr="0063166D">
        <w:rPr>
          <w:sz w:val="24"/>
        </w:rPr>
        <w:t>проведен</w:t>
      </w:r>
      <w:proofErr w:type="gramStart"/>
      <w:r w:rsidRPr="0063166D">
        <w:rPr>
          <w:sz w:val="24"/>
        </w:rPr>
        <w:t>ии ау</w:t>
      </w:r>
      <w:proofErr w:type="gramEnd"/>
      <w:r w:rsidRPr="0063166D">
        <w:rPr>
          <w:sz w:val="24"/>
        </w:rPr>
        <w:t>кциона.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BA1BBB">
        <w:rPr>
          <w:b/>
          <w:sz w:val="24"/>
        </w:rPr>
        <w:t>Участником аукциона может быть</w:t>
      </w:r>
      <w:r w:rsidRPr="000F6CB6">
        <w:rPr>
          <w:sz w:val="24"/>
        </w:rPr>
        <w:t xml:space="preserve">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Участники настоящего аукциона должны соответствовать требованиям, установленным законодательством Российской Федерации.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 xml:space="preserve">Участник аукциона на право заключения Договора аренды должен соответствовать следующим требованиям: 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1) арендатором муниципального имущества могут быть любые физические и юридические лица, за исключением: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 – ФЗ «О приватизации государственного и муниципального имущества»;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proofErr w:type="gramStart"/>
      <w:r w:rsidRPr="000F6CB6">
        <w:rPr>
          <w:sz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F6CB6">
        <w:rPr>
          <w:sz w:val="24"/>
        </w:rPr>
        <w:t>бенефициарных</w:t>
      </w:r>
      <w:proofErr w:type="spellEnd"/>
      <w:r w:rsidRPr="000F6CB6">
        <w:rPr>
          <w:sz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0F6CB6">
        <w:rPr>
          <w:sz w:val="24"/>
        </w:rPr>
        <w:t xml:space="preserve"> Федерации.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Организатором аукциона установлено требование о внесении задатка. Данное требование в равной мере распространяется на всех участников аукциона.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Заявитель не допускается аукционной комиссией к участию в аукционе в случаях: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1)</w:t>
      </w:r>
      <w:r w:rsidRPr="000F6CB6">
        <w:rPr>
          <w:sz w:val="24"/>
        </w:rPr>
        <w:tab/>
        <w:t>непредставления документов и (или) сведений, определенных документацией об аукционе, либо наличия в таких документах и (или) сведениях недостоверной информации;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2)</w:t>
      </w:r>
      <w:r w:rsidRPr="000F6CB6">
        <w:rPr>
          <w:sz w:val="24"/>
        </w:rPr>
        <w:tab/>
        <w:t>несоответствия требованиям, указанным в документации об аукционе;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3)</w:t>
      </w:r>
      <w:r w:rsidRPr="000F6CB6">
        <w:rPr>
          <w:sz w:val="24"/>
        </w:rPr>
        <w:tab/>
        <w:t>невнесения задатка;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4)</w:t>
      </w:r>
      <w:r w:rsidRPr="000F6CB6">
        <w:rPr>
          <w:sz w:val="24"/>
        </w:rPr>
        <w:tab/>
        <w:t>несоответствия заявки на участие в аукционе требованиям документации об аукционе;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5)</w:t>
      </w:r>
      <w:r w:rsidRPr="000F6CB6">
        <w:rPr>
          <w:sz w:val="24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6)</w:t>
      </w:r>
      <w:r w:rsidRPr="000F6CB6">
        <w:rPr>
          <w:sz w:val="24"/>
        </w:rPr>
        <w:tab/>
        <w:t xml:space="preserve">наличия решения о приостановлении деятельности заявителя в порядке, </w:t>
      </w:r>
      <w:r w:rsidRPr="000F6CB6">
        <w:rPr>
          <w:sz w:val="24"/>
        </w:rPr>
        <w:lastRenderedPageBreak/>
        <w:t>предусмотренном Кодексом Российской Федерации об административных правонарушениях, на момент заявки на участие в аукционе.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соответствии с требованиями настоящей документации об аукционе,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</w:t>
      </w:r>
      <w:proofErr w:type="gramStart"/>
      <w:r w:rsidRPr="000F6CB6">
        <w:rPr>
          <w:sz w:val="24"/>
        </w:rPr>
        <w:t>о-</w:t>
      </w:r>
      <w:proofErr w:type="gramEnd"/>
      <w:r w:rsidRPr="000F6CB6">
        <w:rPr>
          <w:sz w:val="24"/>
        </w:rPr>
        <w:t xml:space="preserve"> телекоммуникационной сети "Интернет" www.torgi.gov.ru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</w:t>
      </w:r>
      <w:proofErr w:type="gramStart"/>
      <w:r w:rsidRPr="000F6CB6">
        <w:rPr>
          <w:sz w:val="24"/>
        </w:rPr>
        <w:t>Федерации 2 декабря 2021 г., регистрационный N 66843).</w:t>
      </w:r>
      <w:proofErr w:type="gramEnd"/>
      <w:r w:rsidRPr="000F6CB6">
        <w:rPr>
          <w:sz w:val="24"/>
        </w:rPr>
        <w:t xml:space="preserve">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0F6CB6" w:rsidRDefault="000F6CB6" w:rsidP="00FD0E48">
      <w:pPr>
        <w:spacing w:before="1" w:line="276" w:lineRule="auto"/>
        <w:ind w:left="851" w:right="131" w:firstLine="709"/>
        <w:jc w:val="both"/>
        <w:rPr>
          <w:sz w:val="24"/>
        </w:rPr>
      </w:pPr>
    </w:p>
    <w:p w:rsidR="000F6CB6" w:rsidRPr="00BA1BBB" w:rsidRDefault="00BA1BBB" w:rsidP="00FD0E48">
      <w:pPr>
        <w:spacing w:before="1" w:line="276" w:lineRule="auto"/>
        <w:ind w:left="851" w:right="131" w:firstLine="709"/>
        <w:jc w:val="both"/>
        <w:rPr>
          <w:b/>
          <w:sz w:val="24"/>
          <w:u w:val="single"/>
        </w:rPr>
      </w:pPr>
      <w:r w:rsidRPr="00BA1BBB">
        <w:rPr>
          <w:b/>
          <w:sz w:val="24"/>
          <w:u w:val="single"/>
        </w:rPr>
        <w:t>Для участия в аукционе необходимо:</w:t>
      </w:r>
    </w:p>
    <w:p w:rsidR="006B4031" w:rsidRPr="00BA1BBB" w:rsidRDefault="00BA1BBB" w:rsidP="00BA1BBB">
      <w:pPr>
        <w:pStyle w:val="a3"/>
        <w:numPr>
          <w:ilvl w:val="0"/>
          <w:numId w:val="18"/>
        </w:numPr>
        <w:spacing w:before="1" w:line="276" w:lineRule="auto"/>
        <w:ind w:left="851" w:right="131" w:firstLine="709"/>
      </w:pPr>
      <w:r w:rsidRPr="00BA1BBB">
        <w:t>О</w:t>
      </w:r>
      <w:r w:rsidR="009C7A99" w:rsidRPr="00BA1BBB">
        <w:t>т своего имени (юридического лица,</w:t>
      </w:r>
      <w:r w:rsidR="009C7A99" w:rsidRPr="00BA1BBB">
        <w:rPr>
          <w:spacing w:val="1"/>
        </w:rPr>
        <w:t xml:space="preserve"> </w:t>
      </w:r>
      <w:r w:rsidR="009C7A99" w:rsidRPr="00BA1BBB">
        <w:t>индивидуального</w:t>
      </w:r>
      <w:r w:rsidR="009C7A99" w:rsidRPr="00BA1BBB">
        <w:rPr>
          <w:spacing w:val="1"/>
        </w:rPr>
        <w:t xml:space="preserve"> </w:t>
      </w:r>
      <w:r w:rsidR="009C7A99" w:rsidRPr="00BA1BBB">
        <w:t>предпринимателя,</w:t>
      </w:r>
      <w:r w:rsidR="009C7A99" w:rsidRPr="00BA1BBB">
        <w:rPr>
          <w:spacing w:val="1"/>
        </w:rPr>
        <w:t xml:space="preserve"> </w:t>
      </w:r>
      <w:r w:rsidR="009C7A99" w:rsidRPr="00BA1BBB">
        <w:t>физического</w:t>
      </w:r>
      <w:r w:rsidR="009C7A99" w:rsidRPr="00BA1BBB">
        <w:rPr>
          <w:spacing w:val="1"/>
        </w:rPr>
        <w:t xml:space="preserve"> </w:t>
      </w:r>
      <w:r w:rsidR="009C7A99" w:rsidRPr="00BA1BBB">
        <w:t>лица)</w:t>
      </w:r>
      <w:r w:rsidR="009C7A99" w:rsidRPr="00BA1BBB">
        <w:rPr>
          <w:spacing w:val="1"/>
        </w:rPr>
        <w:t xml:space="preserve"> </w:t>
      </w:r>
      <w:r w:rsidR="009C7A99" w:rsidRPr="00BA1BBB">
        <w:t>необходимо</w:t>
      </w:r>
      <w:r w:rsidR="009C7A99" w:rsidRPr="00BA1BBB">
        <w:rPr>
          <w:spacing w:val="1"/>
        </w:rPr>
        <w:t xml:space="preserve"> </w:t>
      </w:r>
      <w:r w:rsidR="009C7A99" w:rsidRPr="00BA1BBB">
        <w:t>внести</w:t>
      </w:r>
      <w:r w:rsidR="009C7A99" w:rsidRPr="00BA1BBB">
        <w:rPr>
          <w:spacing w:val="1"/>
        </w:rPr>
        <w:t xml:space="preserve"> </w:t>
      </w:r>
      <w:r w:rsidR="009C7A99" w:rsidRPr="00BA1BBB">
        <w:t>задаток</w:t>
      </w:r>
      <w:r w:rsidR="009C7A99" w:rsidRPr="00BA1BBB">
        <w:rPr>
          <w:spacing w:val="1"/>
        </w:rPr>
        <w:t xml:space="preserve"> </w:t>
      </w:r>
      <w:r w:rsidR="009C7A99" w:rsidRPr="00BA1BBB">
        <w:t>на</w:t>
      </w:r>
      <w:r w:rsidR="009C7A99" w:rsidRPr="00BA1BBB">
        <w:rPr>
          <w:spacing w:val="60"/>
        </w:rPr>
        <w:t xml:space="preserve"> </w:t>
      </w:r>
      <w:r w:rsidR="009C7A99" w:rsidRPr="00BA1BBB">
        <w:t>указанные</w:t>
      </w:r>
      <w:r w:rsidR="009C7A99" w:rsidRPr="00BA1BBB">
        <w:rPr>
          <w:spacing w:val="1"/>
        </w:rPr>
        <w:t xml:space="preserve"> </w:t>
      </w:r>
      <w:r w:rsidR="009C7A99" w:rsidRPr="00BA1BBB">
        <w:t>ниже реквизиты в срок, установленный документацией об аукционе, для приема заявок на</w:t>
      </w:r>
      <w:r w:rsidR="009C7A99" w:rsidRPr="00BA1BBB">
        <w:rPr>
          <w:spacing w:val="1"/>
        </w:rPr>
        <w:t xml:space="preserve"> </w:t>
      </w:r>
      <w:r w:rsidR="009C7A99" w:rsidRPr="00BA1BBB">
        <w:t>участие</w:t>
      </w:r>
      <w:r w:rsidR="009C7A99" w:rsidRPr="00BA1BBB">
        <w:rPr>
          <w:spacing w:val="-2"/>
        </w:rPr>
        <w:t xml:space="preserve"> </w:t>
      </w:r>
      <w:r w:rsidR="009C7A99" w:rsidRPr="00BA1BBB">
        <w:t>в</w:t>
      </w:r>
      <w:r w:rsidR="009C7A99" w:rsidRPr="00BA1BBB">
        <w:rPr>
          <w:spacing w:val="-1"/>
        </w:rPr>
        <w:t xml:space="preserve"> </w:t>
      </w:r>
      <w:r w:rsidR="009C7A99" w:rsidRPr="00BA1BBB">
        <w:t>аукционе</w:t>
      </w:r>
      <w:r w:rsidR="009C7A99" w:rsidRPr="00BA1BBB">
        <w:rPr>
          <w:spacing w:val="-1"/>
        </w:rPr>
        <w:t xml:space="preserve"> </w:t>
      </w:r>
      <w:r w:rsidR="009C7A99" w:rsidRPr="00BA1BBB">
        <w:t>в</w:t>
      </w:r>
      <w:r w:rsidR="009C7A99" w:rsidRPr="00BA1BBB">
        <w:rPr>
          <w:spacing w:val="-1"/>
        </w:rPr>
        <w:t xml:space="preserve"> </w:t>
      </w:r>
      <w:r w:rsidR="009C7A99" w:rsidRPr="00BA1BBB">
        <w:t>электронной форме.</w:t>
      </w:r>
    </w:p>
    <w:p w:rsidR="006B4031" w:rsidRPr="0063166D" w:rsidRDefault="009C7A99" w:rsidP="00FD0E48">
      <w:pPr>
        <w:pStyle w:val="a3"/>
        <w:spacing w:line="276" w:lineRule="auto"/>
        <w:ind w:left="851" w:right="131" w:firstLine="709"/>
      </w:pPr>
      <w:r w:rsidRPr="0063166D">
        <w:t>Размер</w:t>
      </w:r>
      <w:r w:rsidRPr="0063166D">
        <w:rPr>
          <w:spacing w:val="1"/>
        </w:rPr>
        <w:t xml:space="preserve"> </w:t>
      </w:r>
      <w:r w:rsidRPr="0063166D">
        <w:t>задатка</w:t>
      </w:r>
      <w:r w:rsidRPr="0063166D">
        <w:rPr>
          <w:spacing w:val="1"/>
        </w:rPr>
        <w:t xml:space="preserve"> </w:t>
      </w:r>
      <w:r w:rsidRPr="0063166D">
        <w:t>устанавливается</w:t>
      </w:r>
      <w:r w:rsidRPr="0063166D">
        <w:rPr>
          <w:spacing w:val="1"/>
        </w:rPr>
        <w:t xml:space="preserve"> </w:t>
      </w:r>
      <w:r w:rsidRPr="0063166D">
        <w:t>в</w:t>
      </w:r>
      <w:r w:rsidRPr="0063166D">
        <w:rPr>
          <w:spacing w:val="1"/>
        </w:rPr>
        <w:t xml:space="preserve"> </w:t>
      </w:r>
      <w:r w:rsidRPr="0063166D">
        <w:t>размере</w:t>
      </w:r>
      <w:r w:rsidRPr="0063166D">
        <w:rPr>
          <w:spacing w:val="1"/>
        </w:rPr>
        <w:t xml:space="preserve"> </w:t>
      </w:r>
      <w:r w:rsidRPr="0063166D">
        <w:rPr>
          <w:b/>
        </w:rPr>
        <w:t>100%</w:t>
      </w:r>
      <w:r w:rsidRPr="0063166D">
        <w:rPr>
          <w:b/>
          <w:spacing w:val="1"/>
        </w:rPr>
        <w:t xml:space="preserve"> </w:t>
      </w:r>
      <w:r w:rsidRPr="0063166D">
        <w:t>начальной</w:t>
      </w:r>
      <w:r w:rsidRPr="0063166D">
        <w:rPr>
          <w:spacing w:val="1"/>
        </w:rPr>
        <w:t xml:space="preserve"> </w:t>
      </w:r>
      <w:r w:rsidRPr="0063166D">
        <w:t>(минимальной)</w:t>
      </w:r>
      <w:r w:rsidRPr="0063166D">
        <w:rPr>
          <w:spacing w:val="1"/>
        </w:rPr>
        <w:t xml:space="preserve"> </w:t>
      </w:r>
      <w:r w:rsidRPr="0063166D">
        <w:t>цены</w:t>
      </w:r>
      <w:r w:rsidRPr="0063166D">
        <w:rPr>
          <w:spacing w:val="1"/>
        </w:rPr>
        <w:t xml:space="preserve"> </w:t>
      </w:r>
      <w:r w:rsidRPr="0063166D">
        <w:t>договора</w:t>
      </w:r>
      <w:r w:rsidRPr="0063166D">
        <w:rPr>
          <w:spacing w:val="-57"/>
        </w:rPr>
        <w:t xml:space="preserve"> </w:t>
      </w:r>
      <w:r w:rsidRPr="0063166D">
        <w:t>(цены лота).</w:t>
      </w:r>
    </w:p>
    <w:p w:rsidR="006B4031" w:rsidRPr="0063166D" w:rsidRDefault="009C7A99" w:rsidP="007172E7">
      <w:pPr>
        <w:pStyle w:val="a3"/>
        <w:spacing w:line="276" w:lineRule="auto"/>
        <w:ind w:left="851" w:right="131" w:firstLine="709"/>
      </w:pPr>
      <w:r w:rsidRPr="0063166D">
        <w:t>Задаток для участия в аукционе в электронной форме вносится в соответствии с порядком,</w:t>
      </w:r>
      <w:r w:rsidRPr="0063166D">
        <w:rPr>
          <w:spacing w:val="1"/>
        </w:rPr>
        <w:t xml:space="preserve"> </w:t>
      </w:r>
      <w:r w:rsidRPr="0063166D">
        <w:t>установленным</w:t>
      </w:r>
      <w:r w:rsidRPr="0063166D">
        <w:rPr>
          <w:spacing w:val="1"/>
        </w:rPr>
        <w:t xml:space="preserve"> </w:t>
      </w:r>
      <w:r w:rsidRPr="0063166D">
        <w:t>Регламентом</w:t>
      </w:r>
      <w:r w:rsidRPr="0063166D">
        <w:rPr>
          <w:spacing w:val="1"/>
        </w:rPr>
        <w:t xml:space="preserve"> </w:t>
      </w:r>
      <w:r w:rsidRPr="0063166D">
        <w:t>Оператора</w:t>
      </w:r>
      <w:r w:rsidRPr="0063166D">
        <w:rPr>
          <w:spacing w:val="1"/>
        </w:rPr>
        <w:t xml:space="preserve"> </w:t>
      </w:r>
      <w:r w:rsidRPr="0063166D">
        <w:t>электронной</w:t>
      </w:r>
      <w:r w:rsidRPr="0063166D">
        <w:rPr>
          <w:spacing w:val="1"/>
        </w:rPr>
        <w:t xml:space="preserve"> </w:t>
      </w:r>
      <w:r w:rsidRPr="0063166D">
        <w:t>площадки,</w:t>
      </w:r>
      <w:r w:rsidRPr="0063166D">
        <w:rPr>
          <w:spacing w:val="1"/>
        </w:rPr>
        <w:t xml:space="preserve"> </w:t>
      </w:r>
      <w:r w:rsidRPr="0063166D">
        <w:t>Соглашением</w:t>
      </w:r>
      <w:r w:rsidRPr="0063166D">
        <w:rPr>
          <w:spacing w:val="1"/>
        </w:rPr>
        <w:t xml:space="preserve"> </w:t>
      </w:r>
      <w:r w:rsidRPr="0063166D">
        <w:t>о</w:t>
      </w:r>
      <w:r w:rsidRPr="0063166D">
        <w:rPr>
          <w:spacing w:val="1"/>
        </w:rPr>
        <w:t xml:space="preserve"> </w:t>
      </w:r>
      <w:r w:rsidRPr="0063166D">
        <w:t>внесении</w:t>
      </w:r>
      <w:r w:rsidRPr="0063166D">
        <w:rPr>
          <w:spacing w:val="-57"/>
        </w:rPr>
        <w:t xml:space="preserve"> </w:t>
      </w:r>
      <w:r w:rsidRPr="0063166D">
        <w:t xml:space="preserve">гарантийного обеспечения, размещенными на сайте Оператора электронной площадки </w:t>
      </w:r>
      <w:hyperlink r:id="rId13">
        <w:proofErr w:type="spellStart"/>
        <w:r w:rsidRPr="0063166D">
          <w:rPr>
            <w:u w:val="single" w:color="0000FF"/>
          </w:rPr>
          <w:t>utp.sberbank</w:t>
        </w:r>
        <w:proofErr w:type="spellEnd"/>
        <w:r w:rsidRPr="0063166D">
          <w:rPr>
            <w:u w:val="single" w:color="0000FF"/>
          </w:rPr>
          <w:t>-</w:t>
        </w:r>
      </w:hyperlink>
      <w:r w:rsidRPr="0063166D">
        <w:rPr>
          <w:spacing w:val="1"/>
        </w:rPr>
        <w:t xml:space="preserve"> </w:t>
      </w:r>
      <w:hyperlink r:id="rId14">
        <w:r w:rsidRPr="0063166D">
          <w:rPr>
            <w:u w:val="single" w:color="0000FF"/>
          </w:rPr>
          <w:t>ast.ru</w:t>
        </w:r>
      </w:hyperlink>
      <w:r w:rsidR="007172E7">
        <w:t>.</w:t>
      </w:r>
    </w:p>
    <w:p w:rsidR="006B4031" w:rsidRPr="0063166D" w:rsidRDefault="009C7A99" w:rsidP="00FD0E48">
      <w:pPr>
        <w:ind w:left="851" w:right="131" w:firstLine="709"/>
        <w:rPr>
          <w:sz w:val="24"/>
        </w:rPr>
      </w:pPr>
      <w:r w:rsidRPr="0063166D">
        <w:rPr>
          <w:b/>
          <w:sz w:val="24"/>
          <w:u w:val="thick"/>
        </w:rPr>
        <w:t>В</w:t>
      </w:r>
      <w:r w:rsidRPr="0063166D">
        <w:rPr>
          <w:b/>
          <w:spacing w:val="-3"/>
          <w:sz w:val="24"/>
          <w:u w:val="thick"/>
        </w:rPr>
        <w:t xml:space="preserve"> </w:t>
      </w:r>
      <w:r w:rsidRPr="0063166D">
        <w:rPr>
          <w:b/>
          <w:sz w:val="24"/>
          <w:u w:val="thick"/>
        </w:rPr>
        <w:t>основании</w:t>
      </w:r>
      <w:r w:rsidRPr="0063166D">
        <w:rPr>
          <w:b/>
          <w:spacing w:val="-4"/>
          <w:sz w:val="24"/>
          <w:u w:val="thick"/>
        </w:rPr>
        <w:t xml:space="preserve"> </w:t>
      </w:r>
      <w:r w:rsidRPr="0063166D">
        <w:rPr>
          <w:b/>
          <w:sz w:val="24"/>
          <w:u w:val="thick"/>
        </w:rPr>
        <w:t>платежа необходимо</w:t>
      </w:r>
      <w:r w:rsidRPr="0063166D">
        <w:rPr>
          <w:b/>
          <w:spacing w:val="-3"/>
          <w:sz w:val="24"/>
          <w:u w:val="thick"/>
        </w:rPr>
        <w:t xml:space="preserve"> </w:t>
      </w:r>
      <w:r w:rsidRPr="0063166D">
        <w:rPr>
          <w:b/>
          <w:sz w:val="24"/>
          <w:u w:val="thick"/>
        </w:rPr>
        <w:t>указывать</w:t>
      </w:r>
      <w:r w:rsidRPr="0063166D">
        <w:rPr>
          <w:sz w:val="24"/>
        </w:rPr>
        <w:t>:</w:t>
      </w:r>
    </w:p>
    <w:p w:rsidR="006B4031" w:rsidRPr="0063166D" w:rsidRDefault="009C7A99" w:rsidP="00FD0E48">
      <w:pPr>
        <w:pStyle w:val="a6"/>
        <w:numPr>
          <w:ilvl w:val="0"/>
          <w:numId w:val="16"/>
        </w:numPr>
        <w:tabs>
          <w:tab w:val="left" w:pos="1280"/>
        </w:tabs>
        <w:ind w:left="851" w:right="131" w:firstLine="709"/>
        <w:jc w:val="left"/>
        <w:rPr>
          <w:sz w:val="24"/>
        </w:rPr>
      </w:pPr>
      <w:r w:rsidRPr="0063166D">
        <w:rPr>
          <w:sz w:val="24"/>
        </w:rPr>
        <w:t>назначение</w:t>
      </w:r>
      <w:r w:rsidRPr="0063166D">
        <w:rPr>
          <w:spacing w:val="27"/>
          <w:sz w:val="24"/>
        </w:rPr>
        <w:t xml:space="preserve"> </w:t>
      </w:r>
      <w:r w:rsidRPr="0063166D">
        <w:rPr>
          <w:sz w:val="24"/>
        </w:rPr>
        <w:t>платежа:</w:t>
      </w:r>
      <w:r w:rsidRPr="0063166D">
        <w:rPr>
          <w:spacing w:val="31"/>
          <w:sz w:val="24"/>
        </w:rPr>
        <w:t xml:space="preserve"> </w:t>
      </w:r>
      <w:r w:rsidRPr="0063166D">
        <w:rPr>
          <w:sz w:val="24"/>
        </w:rPr>
        <w:t>«Без</w:t>
      </w:r>
      <w:r w:rsidRPr="0063166D">
        <w:rPr>
          <w:spacing w:val="31"/>
          <w:sz w:val="24"/>
        </w:rPr>
        <w:t xml:space="preserve"> </w:t>
      </w:r>
      <w:r w:rsidRPr="0063166D">
        <w:rPr>
          <w:sz w:val="24"/>
        </w:rPr>
        <w:t>НДС»</w:t>
      </w:r>
      <w:r w:rsidRPr="0063166D">
        <w:rPr>
          <w:spacing w:val="30"/>
          <w:sz w:val="24"/>
        </w:rPr>
        <w:t xml:space="preserve"> </w:t>
      </w:r>
      <w:r w:rsidRPr="0063166D">
        <w:rPr>
          <w:sz w:val="24"/>
        </w:rPr>
        <w:t>(</w:t>
      </w:r>
      <w:r w:rsidRPr="0063166D">
        <w:rPr>
          <w:i/>
          <w:sz w:val="24"/>
          <w:u w:val="single"/>
        </w:rPr>
        <w:t>задаток</w:t>
      </w:r>
      <w:r w:rsidRPr="0063166D">
        <w:rPr>
          <w:i/>
          <w:spacing w:val="30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за</w:t>
      </w:r>
      <w:r w:rsidRPr="0063166D">
        <w:rPr>
          <w:i/>
          <w:spacing w:val="31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участие</w:t>
      </w:r>
      <w:r w:rsidRPr="0063166D">
        <w:rPr>
          <w:i/>
          <w:spacing w:val="28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в</w:t>
      </w:r>
      <w:r w:rsidRPr="0063166D">
        <w:rPr>
          <w:i/>
          <w:spacing w:val="30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аукционе</w:t>
      </w:r>
      <w:r w:rsidRPr="0063166D">
        <w:rPr>
          <w:i/>
          <w:spacing w:val="31"/>
          <w:sz w:val="24"/>
        </w:rPr>
        <w:t xml:space="preserve"> </w:t>
      </w:r>
      <w:r w:rsidRPr="0063166D">
        <w:rPr>
          <w:i/>
          <w:sz w:val="24"/>
        </w:rPr>
        <w:t>на</w:t>
      </w:r>
      <w:r w:rsidRPr="0063166D">
        <w:rPr>
          <w:i/>
          <w:spacing w:val="31"/>
          <w:sz w:val="24"/>
        </w:rPr>
        <w:t xml:space="preserve"> </w:t>
      </w:r>
      <w:r w:rsidRPr="0063166D">
        <w:rPr>
          <w:i/>
          <w:sz w:val="24"/>
        </w:rPr>
        <w:t>право</w:t>
      </w:r>
      <w:r w:rsidRPr="0063166D">
        <w:rPr>
          <w:i/>
          <w:spacing w:val="30"/>
          <w:sz w:val="24"/>
        </w:rPr>
        <w:t xml:space="preserve"> </w:t>
      </w:r>
      <w:r w:rsidRPr="0063166D">
        <w:rPr>
          <w:i/>
          <w:sz w:val="24"/>
        </w:rPr>
        <w:t>заключения</w:t>
      </w:r>
      <w:r w:rsidRPr="0063166D">
        <w:rPr>
          <w:i/>
          <w:spacing w:val="-57"/>
          <w:sz w:val="24"/>
        </w:rPr>
        <w:t xml:space="preserve"> </w:t>
      </w:r>
      <w:r w:rsidRPr="0063166D">
        <w:rPr>
          <w:i/>
          <w:sz w:val="24"/>
        </w:rPr>
        <w:t>договоров</w:t>
      </w:r>
      <w:r w:rsidRPr="0063166D">
        <w:rPr>
          <w:i/>
          <w:spacing w:val="-2"/>
          <w:sz w:val="24"/>
        </w:rPr>
        <w:t xml:space="preserve"> </w:t>
      </w:r>
      <w:r w:rsidRPr="0063166D">
        <w:rPr>
          <w:i/>
          <w:sz w:val="24"/>
        </w:rPr>
        <w:t>аренды муниципального имущества</w:t>
      </w:r>
      <w:r w:rsidRPr="0063166D">
        <w:rPr>
          <w:sz w:val="24"/>
        </w:rPr>
        <w:t>);</w:t>
      </w:r>
    </w:p>
    <w:p w:rsidR="006B4031" w:rsidRPr="0063166D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ind w:left="851" w:right="131" w:firstLine="709"/>
        <w:jc w:val="left"/>
        <w:rPr>
          <w:sz w:val="24"/>
        </w:rPr>
      </w:pPr>
      <w:r w:rsidRPr="0063166D">
        <w:rPr>
          <w:sz w:val="24"/>
        </w:rPr>
        <w:t>дату</w:t>
      </w:r>
      <w:r w:rsidRPr="0063166D">
        <w:rPr>
          <w:spacing w:val="-7"/>
          <w:sz w:val="24"/>
        </w:rPr>
        <w:t xml:space="preserve"> </w:t>
      </w:r>
      <w:r w:rsidRPr="0063166D">
        <w:rPr>
          <w:sz w:val="24"/>
        </w:rPr>
        <w:t>проведения</w:t>
      </w:r>
      <w:r w:rsidRPr="0063166D">
        <w:rPr>
          <w:spacing w:val="-1"/>
          <w:sz w:val="24"/>
        </w:rPr>
        <w:t xml:space="preserve"> </w:t>
      </w:r>
      <w:r w:rsidRPr="0063166D">
        <w:rPr>
          <w:sz w:val="24"/>
        </w:rPr>
        <w:t>аукциона;</w:t>
      </w:r>
    </w:p>
    <w:p w:rsidR="006B4031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spacing w:before="2"/>
        <w:ind w:left="851" w:right="131" w:firstLine="709"/>
        <w:jc w:val="left"/>
        <w:rPr>
          <w:sz w:val="24"/>
        </w:rPr>
      </w:pPr>
      <w:r w:rsidRPr="0063166D">
        <w:rPr>
          <w:sz w:val="24"/>
        </w:rPr>
        <w:t>номер</w:t>
      </w:r>
      <w:r w:rsidRPr="0063166D">
        <w:rPr>
          <w:spacing w:val="-2"/>
          <w:sz w:val="24"/>
        </w:rPr>
        <w:t xml:space="preserve"> </w:t>
      </w:r>
      <w:r w:rsidRPr="0063166D">
        <w:rPr>
          <w:sz w:val="24"/>
        </w:rPr>
        <w:t>лота</w:t>
      </w:r>
      <w:r w:rsidRPr="0063166D">
        <w:rPr>
          <w:spacing w:val="-2"/>
          <w:sz w:val="24"/>
        </w:rPr>
        <w:t xml:space="preserve"> </w:t>
      </w:r>
      <w:r w:rsidRPr="0063166D">
        <w:rPr>
          <w:sz w:val="24"/>
        </w:rPr>
        <w:t>(краткое</w:t>
      </w:r>
      <w:r w:rsidRPr="0063166D">
        <w:rPr>
          <w:spacing w:val="-3"/>
          <w:sz w:val="24"/>
        </w:rPr>
        <w:t xml:space="preserve"> </w:t>
      </w:r>
      <w:r w:rsidRPr="0063166D">
        <w:rPr>
          <w:sz w:val="24"/>
        </w:rPr>
        <w:t>описание).</w:t>
      </w:r>
    </w:p>
    <w:p w:rsidR="00DF6415" w:rsidRPr="00574054" w:rsidRDefault="00574054" w:rsidP="00574054">
      <w:pPr>
        <w:pStyle w:val="a6"/>
        <w:numPr>
          <w:ilvl w:val="0"/>
          <w:numId w:val="18"/>
        </w:numPr>
        <w:tabs>
          <w:tab w:val="left" w:pos="1247"/>
        </w:tabs>
        <w:spacing w:before="2"/>
        <w:ind w:right="131"/>
        <w:rPr>
          <w:sz w:val="24"/>
        </w:rPr>
      </w:pPr>
      <w:r>
        <w:rPr>
          <w:sz w:val="24"/>
        </w:rPr>
        <w:t>Подать заявку на участие в аукционе в электронном виде.</w:t>
      </w:r>
    </w:p>
    <w:p w:rsidR="00A23125" w:rsidRPr="00301723" w:rsidRDefault="00A23125" w:rsidP="00A23125">
      <w:pPr>
        <w:pStyle w:val="a3"/>
        <w:tabs>
          <w:tab w:val="left" w:pos="11330"/>
        </w:tabs>
        <w:ind w:left="993" w:right="-10" w:firstLine="708"/>
      </w:pPr>
      <w:r w:rsidRPr="00301723">
        <w:t>Заявка на участие в аукционе в сроки, указанные в извещении о проведен</w:t>
      </w:r>
      <w:proofErr w:type="gramStart"/>
      <w:r w:rsidRPr="00301723">
        <w:t>ии ау</w:t>
      </w:r>
      <w:proofErr w:type="gramEnd"/>
      <w:r w:rsidRPr="00301723">
        <w:t>кциона,</w:t>
      </w:r>
      <w:r w:rsidRPr="00301723">
        <w:rPr>
          <w:spacing w:val="1"/>
        </w:rPr>
        <w:t xml:space="preserve"> </w:t>
      </w:r>
      <w:r w:rsidRPr="00301723">
        <w:t>направляется оператору электронной площадки в форме электронного документа и подписывается</w:t>
      </w:r>
      <w:r w:rsidRPr="00301723">
        <w:rPr>
          <w:spacing w:val="1"/>
        </w:rPr>
        <w:t xml:space="preserve"> </w:t>
      </w:r>
      <w:r w:rsidRPr="00301723">
        <w:t>усиленной</w:t>
      </w:r>
      <w:r w:rsidRPr="00301723">
        <w:rPr>
          <w:spacing w:val="-1"/>
        </w:rPr>
        <w:t xml:space="preserve"> </w:t>
      </w:r>
      <w:r w:rsidRPr="00301723">
        <w:t>квалифицированной подписью заявителя.</w:t>
      </w:r>
    </w:p>
    <w:p w:rsidR="00A23125" w:rsidRPr="00301723" w:rsidRDefault="00A23125" w:rsidP="00A23125">
      <w:pPr>
        <w:pStyle w:val="a3"/>
        <w:tabs>
          <w:tab w:val="left" w:pos="11330"/>
        </w:tabs>
        <w:ind w:left="993" w:right="-10" w:firstLine="567"/>
      </w:pPr>
      <w:r w:rsidRPr="00301723">
        <w:t>Заявка</w:t>
      </w:r>
      <w:r w:rsidRPr="00301723">
        <w:rPr>
          <w:spacing w:val="-3"/>
        </w:rPr>
        <w:t xml:space="preserve"> </w:t>
      </w:r>
      <w:r w:rsidRPr="00301723">
        <w:t>на</w:t>
      </w:r>
      <w:r w:rsidRPr="00301723">
        <w:rPr>
          <w:spacing w:val="2"/>
        </w:rPr>
        <w:t xml:space="preserve"> </w:t>
      </w:r>
      <w:r w:rsidRPr="00301723">
        <w:t>участие</w:t>
      </w:r>
      <w:r w:rsidRPr="00301723">
        <w:rPr>
          <w:spacing w:val="-3"/>
        </w:rPr>
        <w:t xml:space="preserve"> </w:t>
      </w:r>
      <w:r w:rsidRPr="00301723">
        <w:t>в</w:t>
      </w:r>
      <w:r w:rsidRPr="00301723">
        <w:rPr>
          <w:spacing w:val="-3"/>
        </w:rPr>
        <w:t xml:space="preserve"> </w:t>
      </w:r>
      <w:r w:rsidRPr="00301723">
        <w:t>аукционе</w:t>
      </w:r>
      <w:r w:rsidRPr="00301723">
        <w:rPr>
          <w:spacing w:val="-4"/>
        </w:rPr>
        <w:t xml:space="preserve"> </w:t>
      </w:r>
      <w:r w:rsidRPr="00301723">
        <w:t>должна</w:t>
      </w:r>
      <w:r w:rsidRPr="00301723">
        <w:rPr>
          <w:spacing w:val="-3"/>
        </w:rPr>
        <w:t xml:space="preserve"> </w:t>
      </w:r>
      <w:r w:rsidRPr="00301723">
        <w:t>содержать</w:t>
      </w:r>
      <w:r w:rsidRPr="00301723">
        <w:rPr>
          <w:spacing w:val="-2"/>
        </w:rPr>
        <w:t xml:space="preserve"> </w:t>
      </w:r>
      <w:r w:rsidRPr="00301723">
        <w:t>следующие</w:t>
      </w:r>
      <w:r w:rsidRPr="00301723">
        <w:rPr>
          <w:spacing w:val="-3"/>
        </w:rPr>
        <w:t xml:space="preserve"> </w:t>
      </w:r>
      <w:r w:rsidRPr="00301723">
        <w:t>документы</w:t>
      </w:r>
      <w:r w:rsidRPr="00301723">
        <w:rPr>
          <w:spacing w:val="-2"/>
        </w:rPr>
        <w:t xml:space="preserve"> </w:t>
      </w:r>
      <w:r w:rsidRPr="00301723">
        <w:t>и</w:t>
      </w:r>
      <w:r w:rsidRPr="00301723">
        <w:rPr>
          <w:spacing w:val="-2"/>
        </w:rPr>
        <w:t xml:space="preserve"> </w:t>
      </w:r>
      <w:r w:rsidRPr="00301723">
        <w:t>сведения: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200"/>
          <w:tab w:val="left" w:pos="11330"/>
        </w:tabs>
        <w:spacing w:before="76"/>
        <w:ind w:left="993" w:right="-10" w:firstLine="708"/>
        <w:jc w:val="both"/>
      </w:pPr>
      <w:proofErr w:type="gramStart"/>
      <w:r w:rsidRPr="00920D83">
        <w:rPr>
          <w:sz w:val="24"/>
        </w:rPr>
        <w:t>полное и сокращенное (при наличии) наименования юридического лица или иностранного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(либо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аккредитованного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филиала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или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представительства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иностранного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лица),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адрес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или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иностранного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(для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аккредитованного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филиала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или</w:t>
      </w:r>
      <w:r w:rsidRPr="00920D83">
        <w:rPr>
          <w:spacing w:val="2"/>
          <w:sz w:val="24"/>
        </w:rPr>
        <w:t xml:space="preserve"> </w:t>
      </w:r>
      <w:r w:rsidRPr="00920D83">
        <w:rPr>
          <w:sz w:val="24"/>
        </w:rPr>
        <w:t>представительства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иностранного</w:t>
      </w:r>
      <w:r w:rsidRPr="00920D83">
        <w:rPr>
          <w:spacing w:val="2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9"/>
          <w:sz w:val="24"/>
        </w:rPr>
        <w:t xml:space="preserve"> </w:t>
      </w:r>
      <w:r w:rsidRPr="00920D83">
        <w:rPr>
          <w:sz w:val="24"/>
        </w:rPr>
        <w:t>-</w:t>
      </w:r>
      <w:r w:rsidRPr="00920D83">
        <w:rPr>
          <w:spacing w:val="2"/>
          <w:sz w:val="24"/>
        </w:rPr>
        <w:t xml:space="preserve"> </w:t>
      </w:r>
      <w:r w:rsidRPr="00920D83">
        <w:rPr>
          <w:sz w:val="24"/>
        </w:rPr>
        <w:t>адрес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(место</w:t>
      </w:r>
      <w:r>
        <w:rPr>
          <w:sz w:val="24"/>
        </w:rPr>
        <w:t xml:space="preserve"> </w:t>
      </w:r>
      <w:r w:rsidRPr="00301723">
        <w:t>нахождения)</w:t>
      </w:r>
      <w:r w:rsidRPr="00920D83">
        <w:rPr>
          <w:spacing w:val="1"/>
        </w:rPr>
        <w:t xml:space="preserve"> </w:t>
      </w:r>
      <w:r w:rsidRPr="00301723">
        <w:t>на</w:t>
      </w:r>
      <w:r w:rsidRPr="00920D83">
        <w:rPr>
          <w:spacing w:val="1"/>
        </w:rPr>
        <w:t xml:space="preserve"> </w:t>
      </w:r>
      <w:r w:rsidRPr="00301723">
        <w:t>территории</w:t>
      </w:r>
      <w:r w:rsidRPr="00920D83">
        <w:rPr>
          <w:spacing w:val="1"/>
        </w:rPr>
        <w:t xml:space="preserve"> </w:t>
      </w:r>
      <w:r w:rsidRPr="00301723">
        <w:t>Российской</w:t>
      </w:r>
      <w:r w:rsidRPr="00920D83">
        <w:rPr>
          <w:spacing w:val="1"/>
        </w:rPr>
        <w:t xml:space="preserve"> </w:t>
      </w:r>
      <w:r w:rsidRPr="00301723">
        <w:t>Федерации),</w:t>
      </w:r>
      <w:r w:rsidRPr="00920D83">
        <w:rPr>
          <w:spacing w:val="1"/>
        </w:rPr>
        <w:t xml:space="preserve"> </w:t>
      </w:r>
      <w:r w:rsidRPr="00301723">
        <w:t>фамилию,</w:t>
      </w:r>
      <w:r w:rsidRPr="00920D83">
        <w:rPr>
          <w:spacing w:val="1"/>
        </w:rPr>
        <w:t xml:space="preserve"> </w:t>
      </w:r>
      <w:r w:rsidRPr="00301723">
        <w:t>имя,</w:t>
      </w:r>
      <w:r w:rsidRPr="00920D83">
        <w:rPr>
          <w:spacing w:val="1"/>
        </w:rPr>
        <w:t xml:space="preserve"> </w:t>
      </w:r>
      <w:r w:rsidRPr="00301723">
        <w:t>отчество</w:t>
      </w:r>
      <w:r w:rsidRPr="00920D83">
        <w:rPr>
          <w:spacing w:val="1"/>
        </w:rPr>
        <w:t xml:space="preserve"> </w:t>
      </w:r>
      <w:r w:rsidRPr="00301723">
        <w:t>(при</w:t>
      </w:r>
      <w:r w:rsidRPr="00920D83">
        <w:rPr>
          <w:spacing w:val="1"/>
        </w:rPr>
        <w:t xml:space="preserve"> </w:t>
      </w:r>
      <w:r w:rsidRPr="00301723">
        <w:t>наличии),</w:t>
      </w:r>
      <w:r w:rsidRPr="00920D83">
        <w:rPr>
          <w:spacing w:val="1"/>
        </w:rPr>
        <w:t xml:space="preserve"> </w:t>
      </w:r>
      <w:r w:rsidRPr="00301723">
        <w:t>паспортные данные или данные иных документов, удостоверяющих личность в соответствии с</w:t>
      </w:r>
      <w:r w:rsidRPr="00920D83">
        <w:rPr>
          <w:spacing w:val="1"/>
        </w:rPr>
        <w:t xml:space="preserve"> </w:t>
      </w:r>
      <w:r w:rsidRPr="00301723">
        <w:t>законодательством Российской</w:t>
      </w:r>
      <w:proofErr w:type="gramEnd"/>
      <w:r w:rsidRPr="00301723">
        <w:t xml:space="preserve"> Федерации, адрес регистрации по месту жительства (пребывания)</w:t>
      </w:r>
      <w:r w:rsidRPr="00920D83">
        <w:rPr>
          <w:spacing w:val="1"/>
        </w:rPr>
        <w:t xml:space="preserve"> </w:t>
      </w:r>
      <w:r w:rsidRPr="00301723">
        <w:t>(для</w:t>
      </w:r>
      <w:r w:rsidRPr="00920D83">
        <w:rPr>
          <w:spacing w:val="-1"/>
        </w:rPr>
        <w:t xml:space="preserve"> </w:t>
      </w:r>
      <w:r w:rsidRPr="00301723">
        <w:t>физического</w:t>
      </w:r>
      <w:r w:rsidRPr="00920D83">
        <w:rPr>
          <w:spacing w:val="-1"/>
        </w:rPr>
        <w:t xml:space="preserve"> </w:t>
      </w:r>
      <w:r w:rsidRPr="00301723">
        <w:t>лица), номер</w:t>
      </w:r>
      <w:r w:rsidRPr="00920D83">
        <w:rPr>
          <w:spacing w:val="-1"/>
        </w:rPr>
        <w:t xml:space="preserve"> </w:t>
      </w:r>
      <w:r w:rsidRPr="00301723">
        <w:t>контактного телефона,</w:t>
      </w:r>
      <w:r w:rsidRPr="00920D83">
        <w:rPr>
          <w:spacing w:val="-1"/>
        </w:rPr>
        <w:t xml:space="preserve"> </w:t>
      </w:r>
      <w:r w:rsidRPr="00301723">
        <w:t>адрес</w:t>
      </w:r>
      <w:r w:rsidRPr="00920D83">
        <w:rPr>
          <w:spacing w:val="-1"/>
        </w:rPr>
        <w:t xml:space="preserve"> </w:t>
      </w:r>
      <w:r w:rsidRPr="00301723">
        <w:t>электронной</w:t>
      </w:r>
      <w:r w:rsidRPr="00920D83">
        <w:rPr>
          <w:spacing w:val="-1"/>
        </w:rPr>
        <w:t xml:space="preserve"> </w:t>
      </w:r>
      <w:r w:rsidRPr="00301723">
        <w:t>почты;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94"/>
          <w:tab w:val="left" w:pos="11330"/>
        </w:tabs>
        <w:ind w:left="993" w:right="-10" w:firstLine="540"/>
        <w:jc w:val="both"/>
        <w:rPr>
          <w:sz w:val="24"/>
        </w:rPr>
      </w:pPr>
      <w:proofErr w:type="gramStart"/>
      <w:r w:rsidRPr="00301723">
        <w:rPr>
          <w:sz w:val="24"/>
        </w:rPr>
        <w:t>идентификационный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номер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налогоплательщика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лицо),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аккредитованного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филиала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представительства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 лица (если от имени иностранного юридического лица выступает аккредитованный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филиал или представительство), физического лица, в том числе зарегистрированного в качестве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индивидуального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предпринимателя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физическое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том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числе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зарегистрированное в качестве индивидуального предпринимателя), аналог идентификационного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номера налогоплательщика в соответствии с законодательством соответствующего</w:t>
      </w:r>
      <w:proofErr w:type="gramEnd"/>
      <w:r w:rsidRPr="00301723">
        <w:rPr>
          <w:sz w:val="24"/>
        </w:rPr>
        <w:t xml:space="preserve"> иностранного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lastRenderedPageBreak/>
        <w:t>государства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лицо),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код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причины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постановки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учет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 лица (если заявителем является юридическое лицо), аккредитованного филиала или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представительства иностранного юридического лица (если от имени иностранного 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 выступает аккредитованный филиал или представительство), обособленного подразделения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выступает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обособленное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подразделение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лица);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07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301723">
        <w:rPr>
          <w:sz w:val="24"/>
        </w:rPr>
        <w:t>выписку из единого государственного реестра юридических лиц (если заявителем 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лицо),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выписку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из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единого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государственного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реестра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индивидуальных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предпринимателей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(если заявителем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индивидуальный предприниматель);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>надлежащим образом заверенный перевод на русский язык документов о государственной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регистрации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законодательством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соответствующего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государства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является иностранное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юридическое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лицо);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 xml:space="preserve">надлежащим образом заверенный перевод </w:t>
      </w:r>
      <w:proofErr w:type="gramStart"/>
      <w:r w:rsidRPr="00301723">
        <w:rPr>
          <w:sz w:val="24"/>
        </w:rPr>
        <w:t>на русский язык документов о государственной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регистрации физического лица в качестве индивидуального предпринимателя в соответствии с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законодательством</w:t>
      </w:r>
      <w:proofErr w:type="gramEnd"/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соответствующего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государства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физическое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лицо);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86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>документ,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подтверждающий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полномочия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осуществление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действий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 - юридического лица (копия решения о назначении или об избрании либо приказа о</w:t>
      </w:r>
      <w:r w:rsidRPr="00301723">
        <w:rPr>
          <w:spacing w:val="1"/>
          <w:sz w:val="24"/>
        </w:rPr>
        <w:t xml:space="preserve"> </w:t>
      </w:r>
      <w:r w:rsidRPr="00301723">
        <w:t>назна</w:t>
      </w:r>
      <w:r w:rsidRPr="00301723">
        <w:rPr>
          <w:sz w:val="24"/>
        </w:rPr>
        <w:t>чении физического лица на должность, в соответствии с которым такое физическое лицо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обладает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правом действовать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 без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доверенности). 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случае</w:t>
      </w:r>
      <w:proofErr w:type="gramStart"/>
      <w:r w:rsidRPr="00301723">
        <w:rPr>
          <w:sz w:val="24"/>
        </w:rPr>
        <w:t>,</w:t>
      </w:r>
      <w:proofErr w:type="gramEnd"/>
      <w:r w:rsidRPr="00301723">
        <w:rPr>
          <w:sz w:val="24"/>
        </w:rPr>
        <w:t xml:space="preserve"> 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действует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заявка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участие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аукционе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должна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содержать</w:t>
      </w:r>
      <w:r w:rsidRPr="00301723">
        <w:rPr>
          <w:spacing w:val="61"/>
          <w:sz w:val="24"/>
        </w:rPr>
        <w:t xml:space="preserve"> </w:t>
      </w:r>
      <w:r w:rsidRPr="00301723">
        <w:rPr>
          <w:sz w:val="24"/>
        </w:rPr>
        <w:t>также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доверенность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осуществление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действий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выданную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оформленную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соответствии с гражданским законодательством Российской Федерации. В случае</w:t>
      </w:r>
      <w:proofErr w:type="gramStart"/>
      <w:r w:rsidRPr="00301723">
        <w:rPr>
          <w:sz w:val="24"/>
        </w:rPr>
        <w:t>,</w:t>
      </w:r>
      <w:proofErr w:type="gramEnd"/>
      <w:r w:rsidRPr="00301723">
        <w:rPr>
          <w:sz w:val="24"/>
        </w:rPr>
        <w:t xml:space="preserve"> если указанная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доверенность подписана лицом, уполномоченным руководителем заявителя, заявка на участие 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конкурсе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должна содержать также документ,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подтверждающий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полномочия такого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лица;</w:t>
      </w:r>
    </w:p>
    <w:p w:rsidR="00A23125" w:rsidRPr="00AF5038" w:rsidRDefault="00A23125" w:rsidP="00A23125">
      <w:pPr>
        <w:pStyle w:val="a6"/>
        <w:numPr>
          <w:ilvl w:val="0"/>
          <w:numId w:val="13"/>
        </w:numPr>
        <w:tabs>
          <w:tab w:val="left" w:pos="1729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AF5038">
        <w:rPr>
          <w:sz w:val="24"/>
        </w:rPr>
        <w:t>решение об одобрении или о совершении крупной сделки либо копию такого решения в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случае, если требование о необходимости наличия такого решения для совершения крупной сделки</w:t>
      </w:r>
      <w:r w:rsidRPr="00AF5038">
        <w:rPr>
          <w:spacing w:val="-57"/>
          <w:sz w:val="24"/>
        </w:rPr>
        <w:t xml:space="preserve"> </w:t>
      </w:r>
      <w:r w:rsidRPr="00AF5038">
        <w:rPr>
          <w:sz w:val="24"/>
        </w:rPr>
        <w:t>установлено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законодательством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Российской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Федерации,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учредительными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документами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 xml:space="preserve">юридического лица </w:t>
      </w:r>
      <w:proofErr w:type="gramStart"/>
      <w:r w:rsidRPr="00AF5038">
        <w:rPr>
          <w:sz w:val="24"/>
        </w:rPr>
        <w:t>и</w:t>
      </w:r>
      <w:proofErr w:type="gramEnd"/>
      <w:r w:rsidRPr="00AF5038">
        <w:rPr>
          <w:sz w:val="24"/>
        </w:rPr>
        <w:t xml:space="preserve"> если для заявителя заключение договора, внесение задатка или обеспечение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исполнения</w:t>
      </w:r>
      <w:r w:rsidRPr="00AF5038">
        <w:rPr>
          <w:spacing w:val="-1"/>
          <w:sz w:val="24"/>
        </w:rPr>
        <w:t xml:space="preserve"> </w:t>
      </w:r>
      <w:r w:rsidRPr="00AF5038">
        <w:rPr>
          <w:sz w:val="24"/>
        </w:rPr>
        <w:t>договора</w:t>
      </w:r>
      <w:r w:rsidRPr="00AF5038">
        <w:rPr>
          <w:spacing w:val="-2"/>
          <w:sz w:val="24"/>
        </w:rPr>
        <w:t xml:space="preserve"> </w:t>
      </w:r>
      <w:r w:rsidRPr="00AF5038">
        <w:rPr>
          <w:sz w:val="24"/>
        </w:rPr>
        <w:t>являются крупной сделкой;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62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>информацию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</w:t>
      </w:r>
      <w:r w:rsidRPr="00301723">
        <w:rPr>
          <w:spacing w:val="1"/>
          <w:sz w:val="24"/>
        </w:rPr>
        <w:t xml:space="preserve"> </w:t>
      </w:r>
      <w:proofErr w:type="spellStart"/>
      <w:r w:rsidRPr="00301723">
        <w:rPr>
          <w:sz w:val="24"/>
        </w:rPr>
        <w:t>непроведении</w:t>
      </w:r>
      <w:proofErr w:type="spellEnd"/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ликвидации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об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отсутствии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решения</w:t>
      </w:r>
      <w:r w:rsidRPr="00301723">
        <w:rPr>
          <w:spacing w:val="-57"/>
          <w:sz w:val="24"/>
        </w:rPr>
        <w:t xml:space="preserve"> </w:t>
      </w:r>
      <w:r w:rsidRPr="00301723">
        <w:rPr>
          <w:sz w:val="24"/>
        </w:rPr>
        <w:t>арбитражного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суда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признании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-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индивидуального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предпринимателя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несостоятельным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(банкротом)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и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об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открытии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конкурсного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производства;</w:t>
      </w:r>
    </w:p>
    <w:p w:rsidR="00A23125" w:rsidRDefault="00A23125" w:rsidP="00A23125">
      <w:pPr>
        <w:pStyle w:val="a6"/>
        <w:numPr>
          <w:ilvl w:val="0"/>
          <w:numId w:val="13"/>
        </w:numPr>
        <w:tabs>
          <w:tab w:val="left" w:pos="1698"/>
          <w:tab w:val="left" w:pos="11330"/>
        </w:tabs>
        <w:spacing w:before="1"/>
        <w:ind w:left="993" w:right="-10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301723">
        <w:rPr>
          <w:sz w:val="24"/>
        </w:rPr>
        <w:t>документы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или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копии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документов,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подтверждающие</w:t>
      </w:r>
      <w:r w:rsidRPr="00301723">
        <w:rPr>
          <w:spacing w:val="-4"/>
          <w:sz w:val="24"/>
        </w:rPr>
        <w:t xml:space="preserve"> </w:t>
      </w:r>
      <w:r w:rsidRPr="00301723">
        <w:rPr>
          <w:sz w:val="24"/>
        </w:rPr>
        <w:t>внесение</w:t>
      </w:r>
      <w:r w:rsidRPr="00301723">
        <w:rPr>
          <w:spacing w:val="-3"/>
          <w:sz w:val="24"/>
        </w:rPr>
        <w:t xml:space="preserve"> </w:t>
      </w:r>
      <w:r>
        <w:rPr>
          <w:sz w:val="24"/>
        </w:rPr>
        <w:t>задатка;</w:t>
      </w:r>
    </w:p>
    <w:p w:rsidR="00A23125" w:rsidRDefault="00A23125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F10382">
        <w:rPr>
          <w:sz w:val="24"/>
          <w:szCs w:val="24"/>
        </w:rPr>
        <w:t>10) документы  подтверждающие возможность осуществления пассажирских перевозок в соответствии с законод</w:t>
      </w:r>
      <w:r>
        <w:rPr>
          <w:sz w:val="24"/>
          <w:szCs w:val="24"/>
        </w:rPr>
        <w:t>ательством Российской Федерации.</w:t>
      </w:r>
    </w:p>
    <w:p w:rsidR="00D64A65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DC6F17" w:rsidRPr="00F10382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B4031" w:rsidRPr="007172E7" w:rsidRDefault="009C7A99" w:rsidP="00140E4E">
      <w:pPr>
        <w:pStyle w:val="1"/>
        <w:ind w:left="993" w:firstLine="567"/>
        <w:rPr>
          <w:b w:val="0"/>
        </w:rPr>
      </w:pPr>
      <w:r w:rsidRPr="007172E7">
        <w:t>Заявки</w:t>
      </w:r>
      <w:r w:rsidRPr="007172E7">
        <w:rPr>
          <w:spacing w:val="-2"/>
        </w:rPr>
        <w:t xml:space="preserve"> </w:t>
      </w:r>
      <w:r w:rsidRPr="007172E7">
        <w:t>на</w:t>
      </w:r>
      <w:r w:rsidRPr="007172E7">
        <w:rPr>
          <w:spacing w:val="-2"/>
        </w:rPr>
        <w:t xml:space="preserve"> </w:t>
      </w:r>
      <w:r w:rsidRPr="007172E7">
        <w:t>участие</w:t>
      </w:r>
      <w:r w:rsidRPr="007172E7">
        <w:rPr>
          <w:spacing w:val="-3"/>
        </w:rPr>
        <w:t xml:space="preserve"> </w:t>
      </w:r>
      <w:r w:rsidRPr="007172E7">
        <w:t>в</w:t>
      </w:r>
      <w:r w:rsidRPr="007172E7">
        <w:rPr>
          <w:spacing w:val="-3"/>
        </w:rPr>
        <w:t xml:space="preserve"> </w:t>
      </w:r>
      <w:r w:rsidRPr="007172E7">
        <w:t>аукционе</w:t>
      </w:r>
      <w:r w:rsidRPr="007172E7">
        <w:rPr>
          <w:spacing w:val="-2"/>
        </w:rPr>
        <w:t xml:space="preserve"> </w:t>
      </w:r>
      <w:r w:rsidRPr="007172E7">
        <w:t>принимаются</w:t>
      </w:r>
      <w:r w:rsidRPr="007172E7">
        <w:rPr>
          <w:spacing w:val="-2"/>
        </w:rPr>
        <w:t xml:space="preserve"> </w:t>
      </w:r>
      <w:r w:rsidRPr="007172E7">
        <w:t>круглосуточно:</w:t>
      </w:r>
      <w:r w:rsidR="00DE2215" w:rsidRPr="007172E7">
        <w:t xml:space="preserve"> </w:t>
      </w:r>
      <w:hyperlink r:id="rId15">
        <w:r w:rsidRPr="007172E7">
          <w:rPr>
            <w:u w:val="single" w:color="0000FF"/>
          </w:rPr>
          <w:t>utp.sberbank-ast.ru</w:t>
        </w:r>
        <w:r w:rsidRPr="007172E7">
          <w:rPr>
            <w:b w:val="0"/>
          </w:rPr>
          <w:t>.</w:t>
        </w:r>
      </w:hyperlink>
    </w:p>
    <w:p w:rsidR="006B4031" w:rsidRPr="007172E7" w:rsidRDefault="009C7A99" w:rsidP="00140E4E">
      <w:pPr>
        <w:spacing w:before="44"/>
        <w:ind w:left="993" w:firstLine="567"/>
        <w:rPr>
          <w:sz w:val="24"/>
        </w:rPr>
      </w:pPr>
      <w:r w:rsidRPr="007172E7">
        <w:rPr>
          <w:b/>
          <w:sz w:val="24"/>
        </w:rPr>
        <w:t>Дата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начала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приема</w:t>
      </w:r>
      <w:r w:rsidRPr="007172E7">
        <w:rPr>
          <w:b/>
          <w:spacing w:val="-2"/>
          <w:sz w:val="24"/>
        </w:rPr>
        <w:t xml:space="preserve"> </w:t>
      </w:r>
      <w:r w:rsidRPr="007172E7">
        <w:rPr>
          <w:b/>
          <w:sz w:val="24"/>
        </w:rPr>
        <w:t>заявок</w:t>
      </w:r>
      <w:r w:rsidR="00476AE3" w:rsidRPr="007172E7">
        <w:rPr>
          <w:sz w:val="24"/>
        </w:rPr>
        <w:t>: 23.01.2024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в</w:t>
      </w:r>
      <w:r w:rsidRPr="007172E7">
        <w:rPr>
          <w:spacing w:val="-2"/>
          <w:sz w:val="24"/>
        </w:rPr>
        <w:t xml:space="preserve"> </w:t>
      </w:r>
      <w:r w:rsidRPr="007172E7">
        <w:rPr>
          <w:sz w:val="24"/>
        </w:rPr>
        <w:t>10 часов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00 мин.</w:t>
      </w:r>
    </w:p>
    <w:p w:rsidR="006B4031" w:rsidRPr="007172E7" w:rsidRDefault="009C7A99" w:rsidP="00140E4E">
      <w:pPr>
        <w:spacing w:before="40"/>
        <w:ind w:left="993" w:firstLine="567"/>
        <w:rPr>
          <w:sz w:val="24"/>
        </w:rPr>
      </w:pPr>
      <w:r w:rsidRPr="007172E7">
        <w:rPr>
          <w:b/>
          <w:sz w:val="24"/>
        </w:rPr>
        <w:t>Дата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и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время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окончания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приема</w:t>
      </w:r>
      <w:r w:rsidRPr="007172E7">
        <w:rPr>
          <w:b/>
          <w:spacing w:val="-2"/>
          <w:sz w:val="24"/>
        </w:rPr>
        <w:t xml:space="preserve"> </w:t>
      </w:r>
      <w:r w:rsidRPr="007172E7">
        <w:rPr>
          <w:b/>
          <w:sz w:val="24"/>
        </w:rPr>
        <w:t>заявок</w:t>
      </w:r>
      <w:r w:rsidR="005C07CF" w:rsidRPr="007172E7">
        <w:rPr>
          <w:sz w:val="24"/>
        </w:rPr>
        <w:t>: 12</w:t>
      </w:r>
      <w:r w:rsidR="00F70858" w:rsidRPr="007172E7">
        <w:rPr>
          <w:sz w:val="24"/>
        </w:rPr>
        <w:t>.02</w:t>
      </w:r>
      <w:r w:rsidRPr="007172E7">
        <w:rPr>
          <w:sz w:val="24"/>
        </w:rPr>
        <w:t>.2024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в</w:t>
      </w:r>
      <w:r w:rsidRPr="007172E7">
        <w:rPr>
          <w:spacing w:val="-2"/>
          <w:sz w:val="24"/>
        </w:rPr>
        <w:t xml:space="preserve"> </w:t>
      </w:r>
      <w:r w:rsidR="00047FA4" w:rsidRPr="007172E7">
        <w:rPr>
          <w:sz w:val="24"/>
        </w:rPr>
        <w:t>16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часов</w:t>
      </w:r>
      <w:r w:rsidRPr="007172E7">
        <w:rPr>
          <w:spacing w:val="-2"/>
          <w:sz w:val="24"/>
        </w:rPr>
        <w:t xml:space="preserve"> </w:t>
      </w:r>
      <w:r w:rsidRPr="007172E7">
        <w:rPr>
          <w:sz w:val="24"/>
        </w:rPr>
        <w:t>00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мин.</w:t>
      </w:r>
    </w:p>
    <w:p w:rsidR="006B4031" w:rsidRPr="007172E7" w:rsidRDefault="009C7A99" w:rsidP="00140E4E">
      <w:pPr>
        <w:spacing w:before="41"/>
        <w:ind w:left="993" w:firstLine="567"/>
        <w:rPr>
          <w:sz w:val="24"/>
        </w:rPr>
      </w:pPr>
      <w:r w:rsidRPr="007172E7">
        <w:rPr>
          <w:b/>
          <w:sz w:val="24"/>
        </w:rPr>
        <w:t>Дата</w:t>
      </w:r>
      <w:r w:rsidRPr="007172E7">
        <w:rPr>
          <w:b/>
          <w:spacing w:val="-2"/>
          <w:sz w:val="24"/>
        </w:rPr>
        <w:t xml:space="preserve"> </w:t>
      </w:r>
      <w:r w:rsidRPr="007172E7">
        <w:rPr>
          <w:b/>
          <w:sz w:val="24"/>
        </w:rPr>
        <w:t>и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время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начала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рассмотрения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заявок:</w:t>
      </w:r>
      <w:r w:rsidRPr="007172E7">
        <w:rPr>
          <w:b/>
          <w:spacing w:val="-2"/>
          <w:sz w:val="24"/>
        </w:rPr>
        <w:t xml:space="preserve"> </w:t>
      </w:r>
      <w:r w:rsidR="00F70858" w:rsidRPr="007172E7">
        <w:rPr>
          <w:spacing w:val="-2"/>
          <w:sz w:val="24"/>
        </w:rPr>
        <w:t>13</w:t>
      </w:r>
      <w:r w:rsidR="00F70858" w:rsidRPr="007172E7">
        <w:rPr>
          <w:sz w:val="24"/>
        </w:rPr>
        <w:t>.02</w:t>
      </w:r>
      <w:r w:rsidRPr="007172E7">
        <w:rPr>
          <w:sz w:val="24"/>
        </w:rPr>
        <w:t>.2024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в</w:t>
      </w:r>
      <w:r w:rsidRPr="007172E7">
        <w:rPr>
          <w:spacing w:val="-2"/>
          <w:sz w:val="24"/>
        </w:rPr>
        <w:t xml:space="preserve"> </w:t>
      </w:r>
      <w:r w:rsidR="00F70858" w:rsidRPr="007172E7">
        <w:rPr>
          <w:sz w:val="24"/>
        </w:rPr>
        <w:t>10</w:t>
      </w:r>
      <w:r w:rsidRPr="007172E7">
        <w:rPr>
          <w:spacing w:val="-2"/>
          <w:sz w:val="24"/>
        </w:rPr>
        <w:t xml:space="preserve"> </w:t>
      </w:r>
      <w:r w:rsidRPr="007172E7">
        <w:rPr>
          <w:sz w:val="24"/>
        </w:rPr>
        <w:t>час.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00</w:t>
      </w:r>
      <w:r w:rsidRPr="007172E7">
        <w:rPr>
          <w:spacing w:val="1"/>
          <w:sz w:val="24"/>
        </w:rPr>
        <w:t xml:space="preserve"> </w:t>
      </w:r>
      <w:r w:rsidRPr="007172E7">
        <w:rPr>
          <w:sz w:val="24"/>
        </w:rPr>
        <w:t>мин.</w:t>
      </w:r>
    </w:p>
    <w:p w:rsidR="006B4031" w:rsidRDefault="009C7A99" w:rsidP="00140E4E">
      <w:pPr>
        <w:pStyle w:val="a3"/>
        <w:ind w:left="993" w:right="-10" w:firstLine="567"/>
      </w:pPr>
      <w:r w:rsidRPr="00BB6E02">
        <w:t>На основании результатов рассмотрения заявок на участие в аукционе аукционной комиссией</w:t>
      </w:r>
      <w:r w:rsidRPr="00BB6E02">
        <w:rPr>
          <w:spacing w:val="1"/>
        </w:rPr>
        <w:t xml:space="preserve"> </w:t>
      </w:r>
      <w:r w:rsidRPr="00BB6E02">
        <w:t>принимается</w:t>
      </w:r>
      <w:r w:rsidRPr="00BB6E02">
        <w:rPr>
          <w:spacing w:val="1"/>
        </w:rPr>
        <w:t xml:space="preserve"> </w:t>
      </w:r>
      <w:r w:rsidRPr="00BB6E02">
        <w:t>решение</w:t>
      </w:r>
      <w:r w:rsidRPr="00BB6E02">
        <w:rPr>
          <w:spacing w:val="1"/>
        </w:rPr>
        <w:t xml:space="preserve"> </w:t>
      </w:r>
      <w:r w:rsidRPr="00BB6E02">
        <w:t>о</w:t>
      </w:r>
      <w:r w:rsidRPr="00BB6E02">
        <w:rPr>
          <w:spacing w:val="1"/>
        </w:rPr>
        <w:t xml:space="preserve"> </w:t>
      </w:r>
      <w:r w:rsidRPr="00BB6E02">
        <w:t>допуске</w:t>
      </w:r>
      <w:r w:rsidRPr="00BB6E02">
        <w:rPr>
          <w:spacing w:val="1"/>
        </w:rPr>
        <w:t xml:space="preserve"> </w:t>
      </w:r>
      <w:r w:rsidRPr="00BB6E02">
        <w:t>к</w:t>
      </w:r>
      <w:r w:rsidRPr="00BB6E02">
        <w:rPr>
          <w:spacing w:val="1"/>
        </w:rPr>
        <w:t xml:space="preserve"> </w:t>
      </w:r>
      <w:r w:rsidRPr="00BB6E02">
        <w:t>участию</w:t>
      </w:r>
      <w:r w:rsidRPr="00BB6E02">
        <w:rPr>
          <w:spacing w:val="1"/>
        </w:rPr>
        <w:t xml:space="preserve"> </w:t>
      </w:r>
      <w:r w:rsidRPr="00BB6E02">
        <w:t>в</w:t>
      </w:r>
      <w:r w:rsidRPr="00BB6E02">
        <w:rPr>
          <w:spacing w:val="1"/>
        </w:rPr>
        <w:t xml:space="preserve"> </w:t>
      </w:r>
      <w:r w:rsidRPr="00BB6E02">
        <w:t>аукционе</w:t>
      </w:r>
      <w:r w:rsidRPr="00BB6E02">
        <w:rPr>
          <w:spacing w:val="1"/>
        </w:rPr>
        <w:t xml:space="preserve"> </w:t>
      </w:r>
      <w:r w:rsidRPr="00BB6E02">
        <w:t>заявителя</w:t>
      </w:r>
      <w:r w:rsidRPr="00BB6E02">
        <w:rPr>
          <w:spacing w:val="1"/>
        </w:rPr>
        <w:t xml:space="preserve"> </w:t>
      </w:r>
      <w:r w:rsidRPr="00BB6E02">
        <w:t>и</w:t>
      </w:r>
      <w:r w:rsidRPr="00BB6E02">
        <w:rPr>
          <w:spacing w:val="1"/>
        </w:rPr>
        <w:t xml:space="preserve"> </w:t>
      </w:r>
      <w:r w:rsidRPr="00BB6E02">
        <w:t>о</w:t>
      </w:r>
      <w:r w:rsidRPr="00BB6E02">
        <w:rPr>
          <w:spacing w:val="1"/>
        </w:rPr>
        <w:t xml:space="preserve"> </w:t>
      </w:r>
      <w:r w:rsidRPr="00BB6E02">
        <w:t>признании</w:t>
      </w:r>
      <w:r w:rsidRPr="00BB6E02">
        <w:rPr>
          <w:spacing w:val="1"/>
        </w:rPr>
        <w:t xml:space="preserve"> </w:t>
      </w:r>
      <w:r w:rsidRPr="00BB6E02">
        <w:t>заявителя</w:t>
      </w:r>
      <w:r w:rsidRPr="00BB6E02">
        <w:rPr>
          <w:spacing w:val="1"/>
        </w:rPr>
        <w:t xml:space="preserve"> </w:t>
      </w:r>
      <w:r w:rsidRPr="00BB6E02">
        <w:t>участником аукциона или об отказе в допуске такого заявителя к участию в аукционе, которое</w:t>
      </w:r>
      <w:r w:rsidRPr="00BB6E02">
        <w:rPr>
          <w:spacing w:val="1"/>
        </w:rPr>
        <w:t xml:space="preserve"> </w:t>
      </w:r>
      <w:r w:rsidRPr="00BB6E02">
        <w:t>оформляется</w:t>
      </w:r>
      <w:r w:rsidRPr="00BB6E02">
        <w:rPr>
          <w:spacing w:val="-1"/>
        </w:rPr>
        <w:t xml:space="preserve"> </w:t>
      </w:r>
      <w:r w:rsidRPr="00BB6E02">
        <w:t>протоколом</w:t>
      </w:r>
      <w:r w:rsidRPr="00BB6E02">
        <w:rPr>
          <w:spacing w:val="-1"/>
        </w:rPr>
        <w:t xml:space="preserve"> </w:t>
      </w:r>
      <w:r w:rsidRPr="00BB6E02">
        <w:t>рассмотрения заявок на участие</w:t>
      </w:r>
      <w:r w:rsidRPr="00BB6E02">
        <w:rPr>
          <w:spacing w:val="-1"/>
        </w:rPr>
        <w:t xml:space="preserve"> </w:t>
      </w:r>
      <w:r w:rsidRPr="00BB6E02">
        <w:t>в</w:t>
      </w:r>
      <w:r w:rsidRPr="00BB6E02">
        <w:rPr>
          <w:spacing w:val="-1"/>
        </w:rPr>
        <w:t xml:space="preserve"> </w:t>
      </w:r>
      <w:r w:rsidRPr="00BB6E02">
        <w:t>аукционе</w:t>
      </w:r>
      <w:r w:rsidR="00796002">
        <w:t>.</w:t>
      </w:r>
    </w:p>
    <w:p w:rsidR="003D7CF9" w:rsidRDefault="003D7CF9" w:rsidP="00140E4E">
      <w:pPr>
        <w:pStyle w:val="a3"/>
        <w:ind w:left="993" w:right="-10" w:firstLine="567"/>
      </w:pPr>
    </w:p>
    <w:p w:rsidR="003D7CF9" w:rsidRDefault="003D7CF9" w:rsidP="00140E4E">
      <w:pPr>
        <w:pStyle w:val="a3"/>
        <w:ind w:left="993" w:right="-10" w:firstLine="567"/>
      </w:pPr>
    </w:p>
    <w:p w:rsidR="00796002" w:rsidRPr="00796002" w:rsidRDefault="00796002" w:rsidP="00796002">
      <w:pPr>
        <w:pStyle w:val="a3"/>
        <w:ind w:left="993" w:right="-10" w:firstLine="567"/>
        <w:rPr>
          <w:b/>
        </w:rPr>
      </w:pPr>
      <w:r w:rsidRPr="00796002">
        <w:rPr>
          <w:b/>
        </w:rPr>
        <w:lastRenderedPageBreak/>
        <w:t>Порядок предоставления участникам аукциона разъяснений положений документации об аукционе.</w:t>
      </w:r>
    </w:p>
    <w:p w:rsidR="00796002" w:rsidRDefault="00796002" w:rsidP="00796002">
      <w:pPr>
        <w:pStyle w:val="a3"/>
        <w:ind w:left="993" w:right="-10" w:firstLine="567"/>
      </w:pPr>
      <w:r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>
        <w:t>позднее</w:t>
      </w:r>
      <w:proofErr w:type="gramEnd"/>
      <w:r>
        <w:t xml:space="preserve"> чем за три рабочих дня до даты окончания срока подачи заявок на участие в конкурсе, организатор конкурса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</w:t>
      </w:r>
    </w:p>
    <w:p w:rsidR="00796002" w:rsidRDefault="00796002" w:rsidP="00796002">
      <w:pPr>
        <w:pStyle w:val="a3"/>
        <w:ind w:left="993" w:right="-10" w:firstLine="567"/>
      </w:pPr>
      <w:r>
        <w:t xml:space="preserve"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заявителя не </w:t>
      </w:r>
      <w:proofErr w:type="gramStart"/>
      <w:r>
        <w:t>позднее</w:t>
      </w:r>
      <w:proofErr w:type="gramEnd"/>
      <w:r>
        <w:t xml:space="preserve"> чем за три рабочих дня до даты окончания срока подачи/приема заявок на участие в аукционе в электронной форме.</w:t>
      </w:r>
    </w:p>
    <w:p w:rsidR="00796002" w:rsidRDefault="00796002" w:rsidP="00140E4E">
      <w:pPr>
        <w:pStyle w:val="a3"/>
        <w:ind w:left="993" w:right="-10" w:firstLine="567"/>
      </w:pPr>
    </w:p>
    <w:p w:rsidR="006B4031" w:rsidRPr="007172E7" w:rsidRDefault="009C7A99" w:rsidP="003D7CF9">
      <w:pPr>
        <w:pStyle w:val="1"/>
        <w:tabs>
          <w:tab w:val="left" w:pos="2139"/>
        </w:tabs>
        <w:spacing w:before="1"/>
        <w:ind w:left="0" w:firstLine="1560"/>
      </w:pPr>
      <w:r w:rsidRPr="007172E7">
        <w:t>Место,</w:t>
      </w:r>
      <w:r w:rsidRPr="007172E7">
        <w:rPr>
          <w:spacing w:val="-3"/>
        </w:rPr>
        <w:t xml:space="preserve"> </w:t>
      </w:r>
      <w:r w:rsidRPr="007172E7">
        <w:t>дата</w:t>
      </w:r>
      <w:r w:rsidRPr="007172E7">
        <w:rPr>
          <w:spacing w:val="-2"/>
        </w:rPr>
        <w:t xml:space="preserve"> </w:t>
      </w:r>
      <w:r w:rsidRPr="007172E7">
        <w:t>и</w:t>
      </w:r>
      <w:r w:rsidRPr="007172E7">
        <w:rPr>
          <w:spacing w:val="-3"/>
        </w:rPr>
        <w:t xml:space="preserve"> </w:t>
      </w:r>
      <w:r w:rsidRPr="007172E7">
        <w:t>время</w:t>
      </w:r>
      <w:r w:rsidRPr="007172E7">
        <w:rPr>
          <w:spacing w:val="-1"/>
        </w:rPr>
        <w:t xml:space="preserve"> </w:t>
      </w:r>
      <w:r w:rsidRPr="007172E7">
        <w:t>начала</w:t>
      </w:r>
      <w:r w:rsidRPr="007172E7">
        <w:rPr>
          <w:spacing w:val="-3"/>
        </w:rPr>
        <w:t xml:space="preserve"> </w:t>
      </w:r>
      <w:r w:rsidRPr="007172E7">
        <w:t>проведения</w:t>
      </w:r>
      <w:r w:rsidRPr="007172E7">
        <w:rPr>
          <w:spacing w:val="-5"/>
        </w:rPr>
        <w:t xml:space="preserve"> </w:t>
      </w:r>
      <w:r w:rsidRPr="007172E7">
        <w:t>аукциона</w:t>
      </w:r>
      <w:r w:rsidRPr="007172E7">
        <w:rPr>
          <w:spacing w:val="-2"/>
        </w:rPr>
        <w:t xml:space="preserve"> </w:t>
      </w:r>
      <w:r w:rsidRPr="007172E7">
        <w:t>в</w:t>
      </w:r>
      <w:r w:rsidRPr="007172E7">
        <w:rPr>
          <w:spacing w:val="-4"/>
        </w:rPr>
        <w:t xml:space="preserve"> </w:t>
      </w:r>
      <w:r w:rsidRPr="007172E7">
        <w:t>электронной</w:t>
      </w:r>
      <w:r w:rsidRPr="007172E7">
        <w:rPr>
          <w:spacing w:val="-2"/>
        </w:rPr>
        <w:t xml:space="preserve"> </w:t>
      </w:r>
      <w:r w:rsidR="003D7CF9">
        <w:t>форме:</w:t>
      </w:r>
    </w:p>
    <w:p w:rsidR="006B4031" w:rsidRPr="007172E7" w:rsidRDefault="009D334E" w:rsidP="00140E4E">
      <w:pPr>
        <w:ind w:left="1560"/>
        <w:rPr>
          <w:sz w:val="24"/>
        </w:rPr>
      </w:pPr>
      <w:r w:rsidRPr="007172E7">
        <w:rPr>
          <w:b/>
          <w:sz w:val="24"/>
        </w:rPr>
        <w:t>14 февраля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2024</w:t>
      </w:r>
      <w:r w:rsidR="009C7A99" w:rsidRPr="007172E7">
        <w:rPr>
          <w:b/>
          <w:spacing w:val="-2"/>
          <w:sz w:val="24"/>
        </w:rPr>
        <w:t xml:space="preserve"> </w:t>
      </w:r>
      <w:r w:rsidR="009C7A99" w:rsidRPr="007172E7">
        <w:rPr>
          <w:b/>
          <w:sz w:val="24"/>
        </w:rPr>
        <w:t>года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в</w:t>
      </w:r>
      <w:r w:rsidR="009C7A99" w:rsidRPr="007172E7">
        <w:rPr>
          <w:b/>
          <w:spacing w:val="-2"/>
          <w:sz w:val="24"/>
        </w:rPr>
        <w:t xml:space="preserve"> </w:t>
      </w:r>
      <w:r w:rsidR="009C7A99" w:rsidRPr="007172E7">
        <w:rPr>
          <w:b/>
          <w:sz w:val="24"/>
        </w:rPr>
        <w:t>10</w:t>
      </w:r>
      <w:r w:rsidR="009C7A99" w:rsidRPr="007172E7">
        <w:rPr>
          <w:b/>
          <w:spacing w:val="-2"/>
          <w:sz w:val="24"/>
        </w:rPr>
        <w:t xml:space="preserve"> </w:t>
      </w:r>
      <w:r w:rsidR="009C7A99" w:rsidRPr="007172E7">
        <w:rPr>
          <w:b/>
          <w:sz w:val="24"/>
        </w:rPr>
        <w:t>часов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00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минут</w:t>
      </w:r>
      <w:r w:rsidR="009C7A99" w:rsidRPr="007172E7">
        <w:rPr>
          <w:b/>
          <w:spacing w:val="1"/>
          <w:sz w:val="24"/>
        </w:rPr>
        <w:t xml:space="preserve"> </w:t>
      </w:r>
      <w:r w:rsidR="009C7A99" w:rsidRPr="007172E7">
        <w:rPr>
          <w:sz w:val="24"/>
        </w:rPr>
        <w:t>на</w:t>
      </w:r>
      <w:r w:rsidR="009C7A99" w:rsidRPr="007172E7">
        <w:rPr>
          <w:spacing w:val="-2"/>
          <w:sz w:val="24"/>
        </w:rPr>
        <w:t xml:space="preserve"> </w:t>
      </w:r>
      <w:r w:rsidR="009C7A99" w:rsidRPr="007172E7">
        <w:rPr>
          <w:sz w:val="24"/>
        </w:rPr>
        <w:t>электронной</w:t>
      </w:r>
      <w:r w:rsidR="009C7A99" w:rsidRPr="007172E7">
        <w:rPr>
          <w:spacing w:val="-1"/>
          <w:sz w:val="24"/>
        </w:rPr>
        <w:t xml:space="preserve"> </w:t>
      </w:r>
      <w:r w:rsidR="009C7A99" w:rsidRPr="007172E7">
        <w:rPr>
          <w:sz w:val="24"/>
        </w:rPr>
        <w:t>площадке</w:t>
      </w:r>
      <w:r w:rsidR="009C7A99" w:rsidRPr="007172E7">
        <w:rPr>
          <w:spacing w:val="-1"/>
          <w:sz w:val="24"/>
        </w:rPr>
        <w:t xml:space="preserve"> </w:t>
      </w:r>
      <w:hyperlink r:id="rId16">
        <w:r w:rsidR="009C7A99" w:rsidRPr="007172E7">
          <w:rPr>
            <w:sz w:val="24"/>
            <w:u w:val="single" w:color="0000FF"/>
          </w:rPr>
          <w:t>utp.sberbank-ast.ru</w:t>
        </w:r>
      </w:hyperlink>
      <w:r w:rsidR="009C7A99" w:rsidRPr="007172E7">
        <w:rPr>
          <w:sz w:val="24"/>
        </w:rPr>
        <w:t>.</w:t>
      </w:r>
    </w:p>
    <w:p w:rsidR="006B4031" w:rsidRDefault="006B4031" w:rsidP="003D7CF9">
      <w:pPr>
        <w:pStyle w:val="a3"/>
        <w:spacing w:before="8"/>
        <w:ind w:left="993" w:firstLine="567"/>
        <w:jc w:val="left"/>
        <w:rPr>
          <w:sz w:val="23"/>
        </w:rPr>
      </w:pPr>
    </w:p>
    <w:p w:rsidR="003D7CF9" w:rsidRPr="003D7CF9" w:rsidRDefault="003D7CF9" w:rsidP="003D7CF9">
      <w:pPr>
        <w:pStyle w:val="a3"/>
        <w:spacing w:before="8"/>
        <w:ind w:left="993" w:firstLine="567"/>
        <w:jc w:val="left"/>
        <w:rPr>
          <w:b/>
          <w:sz w:val="23"/>
        </w:rPr>
      </w:pPr>
      <w:r w:rsidRPr="003D7CF9">
        <w:rPr>
          <w:b/>
          <w:sz w:val="23"/>
        </w:rPr>
        <w:t>Аукцион в электронной форме проводиться в следующем порядке:</w:t>
      </w:r>
    </w:p>
    <w:p w:rsidR="006B4031" w:rsidRPr="00C35181" w:rsidRDefault="009C7A99" w:rsidP="003D7CF9">
      <w:pPr>
        <w:pStyle w:val="a3"/>
        <w:spacing w:before="8"/>
        <w:ind w:left="993" w:firstLine="567"/>
        <w:jc w:val="left"/>
      </w:pPr>
      <w:r w:rsidRPr="00C35181">
        <w:t>Аукцион проводится путем повышения начальной (минимальной) цены договора (цены лота),</w:t>
      </w:r>
      <w:r w:rsidRPr="00C35181">
        <w:rPr>
          <w:spacing w:val="-57"/>
        </w:rPr>
        <w:t xml:space="preserve"> </w:t>
      </w:r>
      <w:r w:rsidRPr="00C35181">
        <w:t>на электронной площадке путем повышения начальной (минимальной) цены договора (цены лота),</w:t>
      </w:r>
      <w:r w:rsidRPr="00C35181">
        <w:rPr>
          <w:spacing w:val="1"/>
        </w:rPr>
        <w:t xml:space="preserve"> </w:t>
      </w:r>
      <w:r w:rsidRPr="00C35181">
        <w:t>указанной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извещении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проведен</w:t>
      </w:r>
      <w:proofErr w:type="gramStart"/>
      <w:r w:rsidRPr="00C35181">
        <w:t>ии</w:t>
      </w:r>
      <w:r w:rsidRPr="00C35181">
        <w:rPr>
          <w:spacing w:val="1"/>
        </w:rPr>
        <w:t xml:space="preserve"> </w:t>
      </w:r>
      <w:r w:rsidRPr="00C35181">
        <w:t>ау</w:t>
      </w:r>
      <w:proofErr w:type="gramEnd"/>
      <w:r w:rsidRPr="00C35181">
        <w:t>кциона,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"шаг</w:t>
      </w:r>
      <w:r w:rsidRPr="00C35181">
        <w:rPr>
          <w:spacing w:val="1"/>
        </w:rPr>
        <w:t xml:space="preserve"> </w:t>
      </w:r>
      <w:r w:rsidRPr="00C35181">
        <w:t>аукциона".</w:t>
      </w:r>
      <w:r w:rsidRPr="00C35181">
        <w:rPr>
          <w:spacing w:val="1"/>
        </w:rPr>
        <w:t xml:space="preserve"> </w:t>
      </w:r>
      <w:r w:rsidRPr="00C35181">
        <w:t>"Шаг</w:t>
      </w:r>
      <w:r w:rsidRPr="00C35181">
        <w:rPr>
          <w:spacing w:val="1"/>
        </w:rPr>
        <w:t xml:space="preserve"> </w:t>
      </w:r>
      <w:r w:rsidRPr="00C35181">
        <w:t>аукциона"</w:t>
      </w:r>
      <w:r w:rsidRPr="00C35181">
        <w:rPr>
          <w:spacing w:val="1"/>
        </w:rPr>
        <w:t xml:space="preserve"> </w:t>
      </w:r>
      <w:r w:rsidRPr="00C35181">
        <w:t>устанавливается в размере пяти процентов начальной (минимальной) цены договора (цены лота),</w:t>
      </w:r>
      <w:r w:rsidRPr="00C35181">
        <w:rPr>
          <w:spacing w:val="1"/>
        </w:rPr>
        <w:t xml:space="preserve"> </w:t>
      </w:r>
      <w:r w:rsidRPr="00C35181">
        <w:t>указанной</w:t>
      </w:r>
      <w:r w:rsidRPr="00C35181">
        <w:rPr>
          <w:spacing w:val="-1"/>
        </w:rPr>
        <w:t xml:space="preserve"> </w:t>
      </w:r>
      <w:r w:rsidRPr="00C35181">
        <w:t>в</w:t>
      </w:r>
      <w:r w:rsidRPr="00C35181">
        <w:rPr>
          <w:spacing w:val="-1"/>
        </w:rPr>
        <w:t xml:space="preserve"> </w:t>
      </w:r>
      <w:r w:rsidRPr="00C35181">
        <w:t>извещении</w:t>
      </w:r>
      <w:r w:rsidRPr="00C35181">
        <w:rPr>
          <w:spacing w:val="-2"/>
        </w:rPr>
        <w:t xml:space="preserve"> </w:t>
      </w:r>
      <w:r w:rsidRPr="00C35181">
        <w:t>о проведении</w:t>
      </w:r>
      <w:r w:rsidRPr="00C35181">
        <w:rPr>
          <w:spacing w:val="-1"/>
        </w:rPr>
        <w:t xml:space="preserve"> </w:t>
      </w:r>
      <w:r w:rsidRPr="00C35181">
        <w:t>аукциона.</w:t>
      </w:r>
    </w:p>
    <w:p w:rsidR="00821492" w:rsidRDefault="009C7A99" w:rsidP="00821492">
      <w:pPr>
        <w:pStyle w:val="a3"/>
        <w:spacing w:before="76"/>
        <w:ind w:left="897" w:right="160" w:firstLine="427"/>
      </w:pPr>
      <w:r w:rsidRPr="00C35181">
        <w:t>При проведен</w:t>
      </w:r>
      <w:proofErr w:type="gramStart"/>
      <w:r w:rsidRPr="00C35181">
        <w:t>ии ау</w:t>
      </w:r>
      <w:proofErr w:type="gramEnd"/>
      <w:r w:rsidRPr="00C35181">
        <w:t>кциона устанавливается время приема предложений участников аукциона о</w:t>
      </w:r>
      <w:r w:rsidRPr="00C35181">
        <w:rPr>
          <w:spacing w:val="1"/>
        </w:rPr>
        <w:t xml:space="preserve"> </w:t>
      </w:r>
      <w:r w:rsidR="00821492">
        <w:t>цене договора (цене лота)</w:t>
      </w:r>
      <w:r w:rsidRPr="00C35181">
        <w:t xml:space="preserve"> </w:t>
      </w:r>
      <w:r w:rsidR="00821492" w:rsidRPr="00821492">
        <w:t>в соответствии с порядком, установленным Регламентом</w:t>
      </w:r>
      <w:r w:rsidR="004F49B3">
        <w:t xml:space="preserve"> Оператора электронной площадки.</w:t>
      </w:r>
    </w:p>
    <w:p w:rsidR="006B4031" w:rsidRPr="00C35181" w:rsidRDefault="009C7A99" w:rsidP="00821492">
      <w:pPr>
        <w:pStyle w:val="a3"/>
        <w:spacing w:before="76"/>
        <w:ind w:left="897" w:right="160" w:firstLine="427"/>
      </w:pPr>
      <w:r w:rsidRPr="00C35181">
        <w:t>Время,</w:t>
      </w:r>
      <w:r w:rsidRPr="00C35181">
        <w:rPr>
          <w:spacing w:val="1"/>
        </w:rPr>
        <w:t xml:space="preserve"> </w:t>
      </w:r>
      <w:r w:rsidRPr="00C35181">
        <w:t>оставшееся</w:t>
      </w:r>
      <w:r w:rsidRPr="00C35181">
        <w:rPr>
          <w:spacing w:val="1"/>
        </w:rPr>
        <w:t xml:space="preserve"> </w:t>
      </w:r>
      <w:r w:rsidRPr="00C35181">
        <w:t>до</w:t>
      </w:r>
      <w:r w:rsidRPr="00C35181">
        <w:rPr>
          <w:spacing w:val="1"/>
        </w:rPr>
        <w:t xml:space="preserve"> </w:t>
      </w:r>
      <w:r w:rsidRPr="00C35181">
        <w:t>истечения</w:t>
      </w:r>
      <w:r w:rsidRPr="00C35181">
        <w:rPr>
          <w:spacing w:val="1"/>
        </w:rPr>
        <w:t xml:space="preserve"> </w:t>
      </w:r>
      <w:r w:rsidRPr="00C35181">
        <w:t>срока</w:t>
      </w:r>
      <w:r w:rsidRPr="00C35181">
        <w:rPr>
          <w:spacing w:val="1"/>
        </w:rPr>
        <w:t xml:space="preserve"> </w:t>
      </w:r>
      <w:r w:rsidRPr="00C35181">
        <w:t>подачи</w:t>
      </w:r>
      <w:r w:rsidRPr="00C35181">
        <w:rPr>
          <w:spacing w:val="1"/>
        </w:rPr>
        <w:t xml:space="preserve"> </w:t>
      </w:r>
      <w:r w:rsidRPr="00C35181">
        <w:t>предложений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(цене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-57"/>
        </w:rPr>
        <w:t xml:space="preserve"> </w:t>
      </w:r>
      <w:r w:rsidRPr="00C35181">
        <w:t>обновляется автоматически с помощью программно-аппаратных средств оператора электронной</w:t>
      </w:r>
      <w:r w:rsidRPr="00C35181">
        <w:rPr>
          <w:spacing w:val="1"/>
        </w:rPr>
        <w:t xml:space="preserve"> </w:t>
      </w:r>
      <w:r w:rsidRPr="00C35181">
        <w:t>площадки после поступления последнего предложения о цене договора (цене лота). Если в течение</w:t>
      </w:r>
      <w:r w:rsidRPr="00C35181">
        <w:rPr>
          <w:spacing w:val="1"/>
        </w:rPr>
        <w:t xml:space="preserve"> </w:t>
      </w:r>
      <w:r w:rsidRPr="00C35181">
        <w:t>указанного</w:t>
      </w:r>
      <w:r w:rsidRPr="00C35181">
        <w:rPr>
          <w:spacing w:val="1"/>
        </w:rPr>
        <w:t xml:space="preserve"> </w:t>
      </w:r>
      <w:r w:rsidRPr="00C35181">
        <w:t>времени</w:t>
      </w:r>
      <w:r w:rsidRPr="00C35181">
        <w:rPr>
          <w:spacing w:val="1"/>
        </w:rPr>
        <w:t xml:space="preserve"> </w:t>
      </w:r>
      <w:r w:rsidRPr="00C35181">
        <w:t>не</w:t>
      </w:r>
      <w:r w:rsidRPr="00C35181">
        <w:rPr>
          <w:spacing w:val="1"/>
        </w:rPr>
        <w:t xml:space="preserve"> </w:t>
      </w:r>
      <w:r w:rsidRPr="00C35181">
        <w:t>поступило</w:t>
      </w:r>
      <w:r w:rsidRPr="00C35181">
        <w:rPr>
          <w:spacing w:val="1"/>
        </w:rPr>
        <w:t xml:space="preserve"> </w:t>
      </w:r>
      <w:r w:rsidRPr="00C35181">
        <w:t>ни</w:t>
      </w:r>
      <w:r w:rsidRPr="00C35181">
        <w:rPr>
          <w:spacing w:val="1"/>
        </w:rPr>
        <w:t xml:space="preserve"> </w:t>
      </w:r>
      <w:r w:rsidRPr="00C35181">
        <w:t>одного</w:t>
      </w:r>
      <w:r w:rsidRPr="00C35181">
        <w:rPr>
          <w:spacing w:val="1"/>
        </w:rPr>
        <w:t xml:space="preserve"> </w:t>
      </w:r>
      <w:r w:rsidRPr="00C35181">
        <w:t>предложения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(цене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1"/>
        </w:rPr>
        <w:t xml:space="preserve"> </w:t>
      </w:r>
      <w:r w:rsidRPr="00C35181">
        <w:t>увеличивающего</w:t>
      </w:r>
      <w:r w:rsidRPr="00C35181">
        <w:rPr>
          <w:spacing w:val="1"/>
        </w:rPr>
        <w:t xml:space="preserve"> </w:t>
      </w:r>
      <w:r w:rsidRPr="00C35181">
        <w:t>его</w:t>
      </w:r>
      <w:r w:rsidRPr="00C35181">
        <w:rPr>
          <w:spacing w:val="1"/>
        </w:rPr>
        <w:t xml:space="preserve"> </w:t>
      </w:r>
      <w:r w:rsidRPr="00C35181">
        <w:t>текущее</w:t>
      </w:r>
      <w:r w:rsidRPr="00C35181">
        <w:rPr>
          <w:spacing w:val="1"/>
        </w:rPr>
        <w:t xml:space="preserve"> </w:t>
      </w:r>
      <w:r w:rsidRPr="00C35181">
        <w:t>значение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"шаг</w:t>
      </w:r>
      <w:r w:rsidRPr="00C35181">
        <w:rPr>
          <w:spacing w:val="1"/>
        </w:rPr>
        <w:t xml:space="preserve"> </w:t>
      </w:r>
      <w:r w:rsidRPr="00C35181">
        <w:t>аукциона",</w:t>
      </w:r>
      <w:r w:rsidRPr="00C35181">
        <w:rPr>
          <w:spacing w:val="1"/>
        </w:rPr>
        <w:t xml:space="preserve"> </w:t>
      </w:r>
      <w:r w:rsidRPr="00C35181">
        <w:t>такой</w:t>
      </w:r>
      <w:r w:rsidRPr="00C35181">
        <w:rPr>
          <w:spacing w:val="1"/>
        </w:rPr>
        <w:t xml:space="preserve"> </w:t>
      </w:r>
      <w:r w:rsidRPr="00C35181">
        <w:t>аукцион</w:t>
      </w:r>
      <w:r w:rsidRPr="00C35181">
        <w:rPr>
          <w:spacing w:val="1"/>
        </w:rPr>
        <w:t xml:space="preserve"> </w:t>
      </w:r>
      <w:r w:rsidRPr="00C35181">
        <w:t>автоматически</w:t>
      </w:r>
      <w:r w:rsidRPr="00C35181">
        <w:rPr>
          <w:spacing w:val="-57"/>
        </w:rPr>
        <w:t xml:space="preserve"> </w:t>
      </w:r>
      <w:r w:rsidRPr="00C35181">
        <w:t>завершается</w:t>
      </w:r>
      <w:r w:rsidRPr="00C35181">
        <w:rPr>
          <w:spacing w:val="-1"/>
        </w:rPr>
        <w:t xml:space="preserve"> </w:t>
      </w:r>
      <w:r w:rsidRPr="00C35181">
        <w:t>с</w:t>
      </w:r>
      <w:r w:rsidRPr="00C35181">
        <w:rPr>
          <w:spacing w:val="-2"/>
        </w:rPr>
        <w:t xml:space="preserve"> </w:t>
      </w:r>
      <w:r w:rsidRPr="00C35181">
        <w:t>помощью</w:t>
      </w:r>
      <w:r w:rsidRPr="00C35181">
        <w:rPr>
          <w:spacing w:val="-1"/>
        </w:rPr>
        <w:t xml:space="preserve"> </w:t>
      </w:r>
      <w:r w:rsidRPr="00C35181">
        <w:t>программно-аппаратных средств</w:t>
      </w:r>
      <w:r w:rsidRPr="00C35181">
        <w:rPr>
          <w:spacing w:val="-2"/>
        </w:rPr>
        <w:t xml:space="preserve"> </w:t>
      </w:r>
      <w:r w:rsidRPr="00C35181">
        <w:t>оператора</w:t>
      </w:r>
      <w:r w:rsidRPr="00C35181">
        <w:rPr>
          <w:spacing w:val="-1"/>
        </w:rPr>
        <w:t xml:space="preserve"> </w:t>
      </w:r>
      <w:r w:rsidRPr="00C35181">
        <w:t>электронной</w:t>
      </w:r>
      <w:r w:rsidRPr="00C35181">
        <w:rPr>
          <w:spacing w:val="-1"/>
        </w:rPr>
        <w:t xml:space="preserve"> </w:t>
      </w:r>
      <w:r w:rsidRPr="00C35181">
        <w:t>площадки.</w:t>
      </w:r>
    </w:p>
    <w:p w:rsidR="006B4031" w:rsidRPr="00C35181" w:rsidRDefault="009C7A99">
      <w:pPr>
        <w:pStyle w:val="a3"/>
        <w:ind w:left="897" w:right="161" w:firstLine="427"/>
      </w:pPr>
      <w:r w:rsidRPr="00C35181">
        <w:t>Представленное</w:t>
      </w:r>
      <w:r w:rsidRPr="00C35181">
        <w:rPr>
          <w:spacing w:val="1"/>
        </w:rPr>
        <w:t xml:space="preserve"> </w:t>
      </w:r>
      <w:r w:rsidRPr="00C35181">
        <w:t>участником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предложение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не</w:t>
      </w:r>
      <w:r w:rsidRPr="00C35181">
        <w:rPr>
          <w:spacing w:val="1"/>
        </w:rPr>
        <w:t xml:space="preserve"> </w:t>
      </w:r>
      <w:r w:rsidRPr="00C35181">
        <w:t>может</w:t>
      </w:r>
      <w:r w:rsidRPr="00C35181">
        <w:rPr>
          <w:spacing w:val="1"/>
        </w:rPr>
        <w:t xml:space="preserve"> </w:t>
      </w:r>
      <w:r w:rsidRPr="00C35181">
        <w:t>быть</w:t>
      </w:r>
      <w:r w:rsidRPr="00C35181">
        <w:rPr>
          <w:spacing w:val="1"/>
        </w:rPr>
        <w:t xml:space="preserve"> </w:t>
      </w:r>
      <w:r w:rsidRPr="00C35181">
        <w:t>ниже</w:t>
      </w:r>
      <w:r w:rsidRPr="00C35181">
        <w:rPr>
          <w:spacing w:val="-57"/>
        </w:rPr>
        <w:t xml:space="preserve"> </w:t>
      </w:r>
      <w:r w:rsidRPr="00C35181">
        <w:t>начальной (минимальной) цены договора (цены лота), равным или ниже ранее представленных</w:t>
      </w:r>
      <w:r w:rsidRPr="00C35181">
        <w:rPr>
          <w:spacing w:val="1"/>
        </w:rPr>
        <w:t xml:space="preserve"> </w:t>
      </w:r>
      <w:r w:rsidRPr="00C35181">
        <w:t>участниками</w:t>
      </w:r>
      <w:r w:rsidRPr="00C35181">
        <w:rPr>
          <w:spacing w:val="1"/>
        </w:rPr>
        <w:t xml:space="preserve"> </w:t>
      </w:r>
      <w:r w:rsidRPr="00C35181">
        <w:t xml:space="preserve">предложений о цене договора. Участник, </w:t>
      </w:r>
      <w:proofErr w:type="gramStart"/>
      <w:r w:rsidRPr="00C35181">
        <w:t>предложение</w:t>
      </w:r>
      <w:proofErr w:type="gramEnd"/>
      <w:r w:rsidRPr="00C35181">
        <w:t xml:space="preserve"> о цене договора которого</w:t>
      </w:r>
      <w:r w:rsidRPr="00C35181">
        <w:rPr>
          <w:spacing w:val="1"/>
        </w:rPr>
        <w:t xml:space="preserve"> </w:t>
      </w:r>
      <w:r w:rsidRPr="00C35181">
        <w:t>является</w:t>
      </w:r>
      <w:r w:rsidRPr="00C35181">
        <w:rPr>
          <w:spacing w:val="1"/>
        </w:rPr>
        <w:t xml:space="preserve"> </w:t>
      </w:r>
      <w:r w:rsidRPr="00C35181">
        <w:t>лучшим</w:t>
      </w:r>
      <w:r w:rsidRPr="00C35181">
        <w:rPr>
          <w:spacing w:val="1"/>
        </w:rPr>
        <w:t xml:space="preserve"> </w:t>
      </w:r>
      <w:r w:rsidRPr="00C35181">
        <w:t>текущим</w:t>
      </w:r>
      <w:r w:rsidRPr="00C35181">
        <w:rPr>
          <w:spacing w:val="1"/>
        </w:rPr>
        <w:t xml:space="preserve"> </w:t>
      </w:r>
      <w:r w:rsidRPr="00C35181">
        <w:t>предложением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договора,</w:t>
      </w:r>
      <w:r w:rsidRPr="00C35181">
        <w:rPr>
          <w:spacing w:val="1"/>
        </w:rPr>
        <w:t xml:space="preserve"> </w:t>
      </w:r>
      <w:r w:rsidRPr="00C35181">
        <w:t>не</w:t>
      </w:r>
      <w:r w:rsidRPr="00C35181">
        <w:rPr>
          <w:spacing w:val="1"/>
        </w:rPr>
        <w:t xml:space="preserve"> </w:t>
      </w:r>
      <w:r w:rsidRPr="00C35181">
        <w:t>вправе</w:t>
      </w:r>
      <w:r w:rsidRPr="00C35181">
        <w:rPr>
          <w:spacing w:val="1"/>
        </w:rPr>
        <w:t xml:space="preserve"> </w:t>
      </w:r>
      <w:r w:rsidRPr="00C35181">
        <w:t>делать</w:t>
      </w:r>
      <w:r w:rsidRPr="00C35181">
        <w:rPr>
          <w:spacing w:val="1"/>
        </w:rPr>
        <w:t xml:space="preserve"> </w:t>
      </w:r>
      <w:r w:rsidRPr="00C35181">
        <w:t>следующее</w:t>
      </w:r>
      <w:r w:rsidRPr="00C35181">
        <w:rPr>
          <w:spacing w:val="-57"/>
        </w:rPr>
        <w:t xml:space="preserve"> </w:t>
      </w:r>
      <w:r w:rsidRPr="00C35181">
        <w:t>предложение</w:t>
      </w:r>
      <w:r w:rsidRPr="00C35181">
        <w:rPr>
          <w:spacing w:val="-2"/>
        </w:rPr>
        <w:t xml:space="preserve"> </w:t>
      </w:r>
      <w:r w:rsidRPr="00C35181">
        <w:t>о цене.</w:t>
      </w:r>
    </w:p>
    <w:p w:rsidR="006B4031" w:rsidRPr="00C35181" w:rsidRDefault="009C7A99">
      <w:pPr>
        <w:pStyle w:val="a3"/>
        <w:ind w:left="1325" w:firstLine="0"/>
      </w:pPr>
      <w:r w:rsidRPr="00C35181">
        <w:t>Победителем</w:t>
      </w:r>
      <w:r w:rsidRPr="00C35181">
        <w:rPr>
          <w:spacing w:val="-4"/>
        </w:rPr>
        <w:t xml:space="preserve"> </w:t>
      </w:r>
      <w:r w:rsidRPr="00C35181">
        <w:t>аукциона</w:t>
      </w:r>
      <w:r w:rsidRPr="00C35181">
        <w:rPr>
          <w:spacing w:val="-3"/>
        </w:rPr>
        <w:t xml:space="preserve"> </w:t>
      </w:r>
      <w:r w:rsidRPr="00C35181">
        <w:t>признается</w:t>
      </w:r>
      <w:r w:rsidRPr="00C35181">
        <w:rPr>
          <w:spacing w:val="-2"/>
        </w:rPr>
        <w:t xml:space="preserve"> </w:t>
      </w:r>
      <w:r w:rsidRPr="00C35181">
        <w:t>лицо,</w:t>
      </w:r>
      <w:r w:rsidRPr="00C35181">
        <w:rPr>
          <w:spacing w:val="-5"/>
        </w:rPr>
        <w:t xml:space="preserve"> </w:t>
      </w:r>
      <w:r w:rsidRPr="00C35181">
        <w:t>предложившее</w:t>
      </w:r>
      <w:r w:rsidRPr="00C35181">
        <w:rPr>
          <w:spacing w:val="-3"/>
        </w:rPr>
        <w:t xml:space="preserve"> </w:t>
      </w:r>
      <w:r w:rsidRPr="00C35181">
        <w:t>наиболее</w:t>
      </w:r>
      <w:r w:rsidRPr="00C35181">
        <w:rPr>
          <w:spacing w:val="-4"/>
        </w:rPr>
        <w:t xml:space="preserve"> </w:t>
      </w:r>
      <w:r w:rsidRPr="00C35181">
        <w:t>высокую</w:t>
      </w:r>
      <w:r w:rsidRPr="00C35181">
        <w:rPr>
          <w:spacing w:val="-3"/>
        </w:rPr>
        <w:t xml:space="preserve"> </w:t>
      </w:r>
      <w:r w:rsidRPr="00C35181">
        <w:t>цену</w:t>
      </w:r>
      <w:r w:rsidRPr="00C35181">
        <w:rPr>
          <w:spacing w:val="-7"/>
        </w:rPr>
        <w:t xml:space="preserve"> </w:t>
      </w:r>
      <w:r w:rsidRPr="00C35181">
        <w:t>договора.</w:t>
      </w:r>
    </w:p>
    <w:p w:rsidR="006B4031" w:rsidRPr="00C35181" w:rsidRDefault="009C7A99">
      <w:pPr>
        <w:pStyle w:val="a3"/>
        <w:ind w:left="897" w:right="165" w:firstLine="427"/>
      </w:pPr>
      <w:r w:rsidRPr="00C35181">
        <w:t>Ход</w:t>
      </w:r>
      <w:r w:rsidRPr="00C35181">
        <w:rPr>
          <w:spacing w:val="1"/>
        </w:rPr>
        <w:t xml:space="preserve"> </w:t>
      </w:r>
      <w:r w:rsidRPr="00C35181">
        <w:t>проведения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фиксируется</w:t>
      </w:r>
      <w:r w:rsidRPr="00C35181">
        <w:rPr>
          <w:spacing w:val="1"/>
        </w:rPr>
        <w:t xml:space="preserve"> </w:t>
      </w:r>
      <w:r w:rsidRPr="00C35181">
        <w:t>оператором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площадки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электронном</w:t>
      </w:r>
      <w:r w:rsidRPr="00C35181">
        <w:rPr>
          <w:spacing w:val="1"/>
        </w:rPr>
        <w:t xml:space="preserve"> </w:t>
      </w:r>
      <w:r w:rsidRPr="00C35181">
        <w:t>журнале,</w:t>
      </w:r>
      <w:r w:rsidRPr="00C35181">
        <w:rPr>
          <w:spacing w:val="1"/>
        </w:rPr>
        <w:t xml:space="preserve"> </w:t>
      </w:r>
      <w:r w:rsidRPr="00C35181">
        <w:t>который</w:t>
      </w:r>
      <w:r w:rsidRPr="00C35181">
        <w:rPr>
          <w:spacing w:val="1"/>
        </w:rPr>
        <w:t xml:space="preserve"> </w:t>
      </w:r>
      <w:r w:rsidRPr="00C35181">
        <w:t>направляется</w:t>
      </w:r>
      <w:r w:rsidRPr="00C35181">
        <w:rPr>
          <w:spacing w:val="1"/>
        </w:rPr>
        <w:t xml:space="preserve"> </w:t>
      </w:r>
      <w:r w:rsidRPr="00C35181">
        <w:t>организатору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течение</w:t>
      </w:r>
      <w:r w:rsidRPr="00C35181">
        <w:rPr>
          <w:spacing w:val="1"/>
        </w:rPr>
        <w:t xml:space="preserve"> </w:t>
      </w:r>
      <w:r w:rsidRPr="00C35181">
        <w:t>одного</w:t>
      </w:r>
      <w:r w:rsidRPr="00C35181">
        <w:rPr>
          <w:spacing w:val="1"/>
        </w:rPr>
        <w:t xml:space="preserve"> </w:t>
      </w:r>
      <w:r w:rsidRPr="00C35181">
        <w:t>часа</w:t>
      </w:r>
      <w:r w:rsidRPr="00C35181">
        <w:rPr>
          <w:spacing w:val="1"/>
        </w:rPr>
        <w:t xml:space="preserve"> </w:t>
      </w:r>
      <w:r w:rsidRPr="00C35181">
        <w:t>с</w:t>
      </w:r>
      <w:r w:rsidRPr="00C35181">
        <w:rPr>
          <w:spacing w:val="1"/>
        </w:rPr>
        <w:t xml:space="preserve"> </w:t>
      </w:r>
      <w:r w:rsidRPr="00C35181">
        <w:t>момента</w:t>
      </w:r>
      <w:r w:rsidRPr="00C35181">
        <w:rPr>
          <w:spacing w:val="1"/>
        </w:rPr>
        <w:t xml:space="preserve"> </w:t>
      </w:r>
      <w:r w:rsidRPr="00C35181">
        <w:t>завершения</w:t>
      </w:r>
      <w:r w:rsidRPr="00C35181">
        <w:rPr>
          <w:spacing w:val="-1"/>
        </w:rPr>
        <w:t xml:space="preserve"> </w:t>
      </w:r>
      <w:r w:rsidRPr="00C35181">
        <w:t>приема</w:t>
      </w:r>
      <w:r w:rsidRPr="00C35181">
        <w:rPr>
          <w:spacing w:val="-2"/>
        </w:rPr>
        <w:t xml:space="preserve"> </w:t>
      </w:r>
      <w:r w:rsidRPr="00C35181">
        <w:t>предложений о</w:t>
      </w:r>
      <w:r w:rsidRPr="00C35181">
        <w:rPr>
          <w:spacing w:val="-4"/>
        </w:rPr>
        <w:t xml:space="preserve"> </w:t>
      </w:r>
      <w:r w:rsidRPr="00C35181">
        <w:t>цене</w:t>
      </w:r>
      <w:r w:rsidRPr="00C35181">
        <w:rPr>
          <w:spacing w:val="-1"/>
        </w:rPr>
        <w:t xml:space="preserve"> </w:t>
      </w:r>
      <w:r w:rsidRPr="00C35181">
        <w:t>договора</w:t>
      </w:r>
      <w:r w:rsidRPr="00C35181">
        <w:rPr>
          <w:spacing w:val="-3"/>
        </w:rPr>
        <w:t xml:space="preserve"> </w:t>
      </w:r>
      <w:r w:rsidRPr="00C35181">
        <w:t>для подведения</w:t>
      </w:r>
      <w:r w:rsidRPr="00C35181">
        <w:rPr>
          <w:spacing w:val="-1"/>
        </w:rPr>
        <w:t xml:space="preserve"> </w:t>
      </w:r>
      <w:r w:rsidRPr="00C35181">
        <w:t>итогов</w:t>
      </w:r>
      <w:r w:rsidRPr="00C35181">
        <w:rPr>
          <w:spacing w:val="-1"/>
        </w:rPr>
        <w:t xml:space="preserve"> </w:t>
      </w:r>
      <w:r w:rsidRPr="00C35181">
        <w:t>аукциона.</w:t>
      </w:r>
    </w:p>
    <w:p w:rsidR="006B4031" w:rsidRDefault="009C7A99">
      <w:pPr>
        <w:pStyle w:val="a3"/>
        <w:spacing w:before="1"/>
        <w:ind w:left="897" w:right="160" w:firstLine="427"/>
      </w:pPr>
      <w:r w:rsidRPr="00C35181">
        <w:t>Не</w:t>
      </w:r>
      <w:r w:rsidRPr="00C35181">
        <w:rPr>
          <w:spacing w:val="1"/>
        </w:rPr>
        <w:t xml:space="preserve"> </w:t>
      </w:r>
      <w:r w:rsidRPr="00C35181">
        <w:t>позднее</w:t>
      </w:r>
      <w:r w:rsidRPr="00C35181">
        <w:rPr>
          <w:spacing w:val="1"/>
        </w:rPr>
        <w:t xml:space="preserve"> </w:t>
      </w:r>
      <w:r w:rsidRPr="00C35181">
        <w:t>следующего</w:t>
      </w:r>
      <w:r w:rsidRPr="00C35181">
        <w:rPr>
          <w:spacing w:val="1"/>
        </w:rPr>
        <w:t xml:space="preserve"> </w:t>
      </w:r>
      <w:r w:rsidRPr="00C35181">
        <w:t>дня</w:t>
      </w:r>
      <w:r w:rsidRPr="00C35181">
        <w:rPr>
          <w:spacing w:val="1"/>
        </w:rPr>
        <w:t xml:space="preserve"> </w:t>
      </w:r>
      <w:r w:rsidRPr="00C35181">
        <w:t>после</w:t>
      </w:r>
      <w:r w:rsidRPr="00C35181">
        <w:rPr>
          <w:spacing w:val="1"/>
        </w:rPr>
        <w:t xml:space="preserve"> </w:t>
      </w:r>
      <w:r w:rsidRPr="00C35181">
        <w:t>направления</w:t>
      </w:r>
      <w:r w:rsidRPr="00C35181">
        <w:rPr>
          <w:spacing w:val="1"/>
        </w:rPr>
        <w:t xml:space="preserve"> </w:t>
      </w:r>
      <w:r w:rsidRPr="00C35181">
        <w:t>оператором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площадки</w:t>
      </w:r>
      <w:r w:rsidRPr="00C35181">
        <w:rPr>
          <w:spacing w:val="1"/>
        </w:rPr>
        <w:t xml:space="preserve"> </w:t>
      </w:r>
      <w:r w:rsidRPr="00C35181">
        <w:t>электронного</w:t>
      </w:r>
      <w:r w:rsidRPr="00C35181">
        <w:rPr>
          <w:spacing w:val="1"/>
        </w:rPr>
        <w:t xml:space="preserve"> </w:t>
      </w:r>
      <w:r w:rsidRPr="00C35181">
        <w:t>журнала</w:t>
      </w:r>
      <w:r w:rsidRPr="00C35181">
        <w:rPr>
          <w:spacing w:val="1"/>
        </w:rPr>
        <w:t xml:space="preserve"> </w:t>
      </w:r>
      <w:r w:rsidRPr="00C35181">
        <w:t>организатор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proofErr w:type="gramStart"/>
      <w:r w:rsidRPr="00C35181">
        <w:t>оформляет</w:t>
      </w:r>
      <w:r w:rsidRPr="00C35181">
        <w:rPr>
          <w:spacing w:val="1"/>
        </w:rPr>
        <w:t xml:space="preserve"> </w:t>
      </w:r>
      <w:r w:rsidRPr="00C35181">
        <w:t>и</w:t>
      </w:r>
      <w:r w:rsidRPr="00C35181">
        <w:rPr>
          <w:spacing w:val="1"/>
        </w:rPr>
        <w:t xml:space="preserve"> </w:t>
      </w:r>
      <w:r w:rsidRPr="00C35181">
        <w:t>подписывает</w:t>
      </w:r>
      <w:proofErr w:type="gramEnd"/>
      <w:r w:rsidRPr="00C35181">
        <w:rPr>
          <w:spacing w:val="1"/>
        </w:rPr>
        <w:t xml:space="preserve"> </w:t>
      </w:r>
      <w:r w:rsidRPr="00C35181">
        <w:t>протокол</w:t>
      </w:r>
      <w:r w:rsidRPr="00C35181">
        <w:rPr>
          <w:spacing w:val="1"/>
        </w:rPr>
        <w:t xml:space="preserve"> </w:t>
      </w:r>
      <w:r w:rsidRPr="00C35181">
        <w:t>подведения</w:t>
      </w:r>
      <w:r w:rsidRPr="00C35181">
        <w:rPr>
          <w:spacing w:val="1"/>
        </w:rPr>
        <w:t xml:space="preserve"> </w:t>
      </w:r>
      <w:r w:rsidRPr="00C35181">
        <w:t>итогов</w:t>
      </w:r>
      <w:r w:rsidRPr="00C35181">
        <w:rPr>
          <w:spacing w:val="-1"/>
        </w:rPr>
        <w:t xml:space="preserve"> </w:t>
      </w:r>
      <w:r w:rsidRPr="00C35181">
        <w:t>аукциона.</w:t>
      </w:r>
    </w:p>
    <w:p w:rsidR="00AA22E5" w:rsidRDefault="00AA22E5">
      <w:pPr>
        <w:pStyle w:val="a3"/>
        <w:spacing w:before="1"/>
        <w:ind w:left="897" w:right="160" w:firstLine="427"/>
      </w:pPr>
      <w:r>
        <w:t>Процедура аукциона считается завершенной с момента подписания Организатором протокола подведения итогов аукциона.</w:t>
      </w:r>
    </w:p>
    <w:p w:rsidR="006B4031" w:rsidRPr="00C35181" w:rsidRDefault="009C7A99">
      <w:pPr>
        <w:pStyle w:val="a3"/>
        <w:spacing w:before="1"/>
        <w:ind w:left="897" w:right="160" w:firstLine="427"/>
      </w:pPr>
      <w:r w:rsidRPr="00C35181">
        <w:t>Протокол</w:t>
      </w:r>
      <w:r w:rsidRPr="00C35181">
        <w:rPr>
          <w:spacing w:val="1"/>
        </w:rPr>
        <w:t xml:space="preserve"> </w:t>
      </w:r>
      <w:r w:rsidRPr="00C35181">
        <w:t>подведения</w:t>
      </w:r>
      <w:r w:rsidRPr="00C35181">
        <w:rPr>
          <w:spacing w:val="1"/>
        </w:rPr>
        <w:t xml:space="preserve"> </w:t>
      </w:r>
      <w:r w:rsidRPr="00C35181">
        <w:t>итогов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подписывается</w:t>
      </w:r>
      <w:r w:rsidRPr="00C35181">
        <w:rPr>
          <w:spacing w:val="1"/>
        </w:rPr>
        <w:t xml:space="preserve"> </w:t>
      </w:r>
      <w:r w:rsidRPr="00C35181">
        <w:t>усиленной</w:t>
      </w:r>
      <w:r w:rsidRPr="00C35181">
        <w:rPr>
          <w:spacing w:val="1"/>
        </w:rPr>
        <w:t xml:space="preserve"> </w:t>
      </w:r>
      <w:r w:rsidRPr="00C35181">
        <w:t>квалифицированной</w:t>
      </w:r>
      <w:r w:rsidRPr="00C35181">
        <w:rPr>
          <w:spacing w:val="1"/>
        </w:rPr>
        <w:t xml:space="preserve"> </w:t>
      </w:r>
      <w:r w:rsidRPr="00C35181">
        <w:t>подписью</w:t>
      </w:r>
      <w:r w:rsidRPr="00C35181">
        <w:rPr>
          <w:spacing w:val="1"/>
        </w:rPr>
        <w:t xml:space="preserve"> </w:t>
      </w:r>
      <w:r w:rsidRPr="00C35181">
        <w:t>лица,</w:t>
      </w:r>
      <w:r w:rsidRPr="00C35181">
        <w:rPr>
          <w:spacing w:val="1"/>
        </w:rPr>
        <w:t xml:space="preserve"> </w:t>
      </w:r>
      <w:r w:rsidRPr="00C35181">
        <w:t>уполномоченного</w:t>
      </w:r>
      <w:r w:rsidRPr="00C35181">
        <w:rPr>
          <w:spacing w:val="1"/>
        </w:rPr>
        <w:t xml:space="preserve"> </w:t>
      </w:r>
      <w:r w:rsidRPr="00C35181">
        <w:t>действовать</w:t>
      </w:r>
      <w:r w:rsidRPr="00C35181">
        <w:rPr>
          <w:spacing w:val="1"/>
        </w:rPr>
        <w:t xml:space="preserve"> </w:t>
      </w:r>
      <w:r w:rsidRPr="00C35181">
        <w:t>от</w:t>
      </w:r>
      <w:r w:rsidRPr="00C35181">
        <w:rPr>
          <w:spacing w:val="1"/>
        </w:rPr>
        <w:t xml:space="preserve"> </w:t>
      </w:r>
      <w:r w:rsidRPr="00C35181">
        <w:t>имени</w:t>
      </w:r>
      <w:r w:rsidRPr="00C35181">
        <w:rPr>
          <w:spacing w:val="1"/>
        </w:rPr>
        <w:t xml:space="preserve"> </w:t>
      </w:r>
      <w:r w:rsidRPr="00C35181">
        <w:t>организатора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или</w:t>
      </w:r>
      <w:r w:rsidRPr="00C35181">
        <w:rPr>
          <w:spacing w:val="1"/>
        </w:rPr>
        <w:t xml:space="preserve"> </w:t>
      </w:r>
      <w:r w:rsidRPr="00C35181">
        <w:t>специализированной</w:t>
      </w:r>
      <w:r w:rsidRPr="00C35181">
        <w:rPr>
          <w:spacing w:val="1"/>
        </w:rPr>
        <w:t xml:space="preserve"> </w:t>
      </w:r>
      <w:r w:rsidRPr="00C35181">
        <w:t>организации,</w:t>
      </w:r>
      <w:r w:rsidRPr="00C35181">
        <w:rPr>
          <w:spacing w:val="1"/>
        </w:rPr>
        <w:t xml:space="preserve"> </w:t>
      </w:r>
      <w:r w:rsidRPr="00C35181">
        <w:t>и</w:t>
      </w:r>
      <w:r w:rsidRPr="00C35181">
        <w:rPr>
          <w:spacing w:val="1"/>
        </w:rPr>
        <w:t xml:space="preserve"> </w:t>
      </w:r>
      <w:r w:rsidRPr="00C35181">
        <w:t>размещается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площадке</w:t>
      </w:r>
      <w:r w:rsidRPr="00C35181">
        <w:rPr>
          <w:spacing w:val="1"/>
        </w:rPr>
        <w:t xml:space="preserve"> </w:t>
      </w:r>
      <w:r w:rsidRPr="00C35181">
        <w:t>организатором</w:t>
      </w:r>
      <w:r w:rsidRPr="00C35181">
        <w:rPr>
          <w:spacing w:val="-57"/>
        </w:rPr>
        <w:t xml:space="preserve"> </w:t>
      </w:r>
      <w:r w:rsidRPr="00C35181">
        <w:t>аукциона или специализированной организацией не позднее дня, следующего за днем подписания</w:t>
      </w:r>
      <w:r w:rsidRPr="00C35181">
        <w:rPr>
          <w:spacing w:val="1"/>
        </w:rPr>
        <w:t xml:space="preserve"> </w:t>
      </w:r>
      <w:r w:rsidRPr="00C35181">
        <w:t>указанного протокола. В течение одного часа с момента размещения протокола подведения итогов</w:t>
      </w:r>
      <w:r w:rsidRPr="00C35181">
        <w:rPr>
          <w:spacing w:val="1"/>
        </w:rPr>
        <w:t xml:space="preserve"> </w:t>
      </w:r>
      <w:r w:rsidRPr="00C35181">
        <w:t xml:space="preserve">на </w:t>
      </w:r>
      <w:r w:rsidRPr="00C35181">
        <w:lastRenderedPageBreak/>
        <w:t>электронной площадке указанный протокол размещается оператором электронной площадки на</w:t>
      </w:r>
      <w:r w:rsidRPr="00C35181">
        <w:rPr>
          <w:spacing w:val="1"/>
        </w:rPr>
        <w:t xml:space="preserve"> </w:t>
      </w:r>
      <w:r w:rsidRPr="00C35181">
        <w:t>официальном</w:t>
      </w:r>
      <w:r w:rsidRPr="00C35181">
        <w:rPr>
          <w:spacing w:val="-2"/>
        </w:rPr>
        <w:t xml:space="preserve"> </w:t>
      </w:r>
      <w:r w:rsidRPr="00C35181">
        <w:t>сайте.</w:t>
      </w:r>
    </w:p>
    <w:p w:rsidR="006B4031" w:rsidRPr="00C35181" w:rsidRDefault="009C7A99">
      <w:pPr>
        <w:pStyle w:val="a3"/>
        <w:ind w:left="897" w:right="162" w:firstLine="427"/>
      </w:pPr>
      <w:r w:rsidRPr="00C35181">
        <w:t xml:space="preserve">Если в течение </w:t>
      </w:r>
      <w:r w:rsidR="004F49B3">
        <w:t>времен</w:t>
      </w:r>
      <w:r w:rsidR="00FC2057">
        <w:t>и установленного</w:t>
      </w:r>
      <w:r w:rsidRPr="00C35181">
        <w:t xml:space="preserve"> </w:t>
      </w:r>
      <w:r w:rsidR="004F49B3" w:rsidRPr="004F49B3">
        <w:t>в соответствии с Регламентом Оператора электронной площадки,</w:t>
      </w:r>
      <w:r w:rsidR="00FC2057">
        <w:t xml:space="preserve"> </w:t>
      </w:r>
      <w:r w:rsidRPr="00C35181">
        <w:t>от начала проведения аукциона участники аукциона не подали ни</w:t>
      </w:r>
      <w:r w:rsidRPr="00C35181">
        <w:rPr>
          <w:spacing w:val="1"/>
        </w:rPr>
        <w:t xml:space="preserve"> </w:t>
      </w:r>
      <w:r w:rsidRPr="00C35181">
        <w:t>одного</w:t>
      </w:r>
      <w:r w:rsidRPr="00C35181">
        <w:rPr>
          <w:spacing w:val="1"/>
        </w:rPr>
        <w:t xml:space="preserve"> </w:t>
      </w:r>
      <w:r w:rsidRPr="00C35181">
        <w:t>предложения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(цене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1"/>
        </w:rPr>
        <w:t xml:space="preserve"> </w:t>
      </w:r>
      <w:r w:rsidRPr="00C35181">
        <w:t>предусматривающего</w:t>
      </w:r>
      <w:r w:rsidRPr="00C35181">
        <w:rPr>
          <w:spacing w:val="1"/>
        </w:rPr>
        <w:t xml:space="preserve"> </w:t>
      </w:r>
      <w:r w:rsidRPr="00C35181">
        <w:t>более</w:t>
      </w:r>
      <w:r w:rsidRPr="00C35181">
        <w:rPr>
          <w:spacing w:val="1"/>
        </w:rPr>
        <w:t xml:space="preserve"> </w:t>
      </w:r>
      <w:r w:rsidRPr="00C35181">
        <w:t>высокую</w:t>
      </w:r>
      <w:r w:rsidRPr="00C35181">
        <w:rPr>
          <w:spacing w:val="1"/>
        </w:rPr>
        <w:t xml:space="preserve"> </w:t>
      </w:r>
      <w:r w:rsidRPr="00C35181">
        <w:t>цену</w:t>
      </w:r>
      <w:r w:rsidRPr="00C35181">
        <w:rPr>
          <w:spacing w:val="1"/>
        </w:rPr>
        <w:t xml:space="preserve"> </w:t>
      </w:r>
      <w:r w:rsidRPr="00C35181">
        <w:t>договора,</w:t>
      </w:r>
      <w:r w:rsidRPr="00C35181">
        <w:rPr>
          <w:spacing w:val="1"/>
        </w:rPr>
        <w:t xml:space="preserve"> </w:t>
      </w:r>
      <w:r w:rsidRPr="00C35181">
        <w:t>чем</w:t>
      </w:r>
      <w:r w:rsidRPr="00C35181">
        <w:rPr>
          <w:spacing w:val="1"/>
        </w:rPr>
        <w:t xml:space="preserve"> </w:t>
      </w:r>
      <w:r w:rsidRPr="00C35181">
        <w:t>начальная</w:t>
      </w:r>
      <w:r w:rsidRPr="00C35181">
        <w:rPr>
          <w:spacing w:val="1"/>
        </w:rPr>
        <w:t xml:space="preserve"> </w:t>
      </w:r>
      <w:r w:rsidRPr="00C35181">
        <w:t>(минимальная)</w:t>
      </w:r>
      <w:r w:rsidRPr="00C35181">
        <w:rPr>
          <w:spacing w:val="1"/>
        </w:rPr>
        <w:t xml:space="preserve"> </w:t>
      </w:r>
      <w:r w:rsidRPr="00C35181">
        <w:t>цена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(цена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1"/>
        </w:rPr>
        <w:t xml:space="preserve"> </w:t>
      </w:r>
      <w:r w:rsidRPr="00C35181">
        <w:t>аукцион</w:t>
      </w:r>
      <w:r w:rsidRPr="00C35181">
        <w:rPr>
          <w:spacing w:val="1"/>
        </w:rPr>
        <w:t xml:space="preserve"> </w:t>
      </w:r>
      <w:r w:rsidRPr="00C35181">
        <w:t>признается</w:t>
      </w:r>
      <w:r w:rsidRPr="00C35181">
        <w:rPr>
          <w:spacing w:val="1"/>
        </w:rPr>
        <w:t xml:space="preserve"> </w:t>
      </w:r>
      <w:r w:rsidRPr="00C35181">
        <w:t>несостоявшимся,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proofErr w:type="gramStart"/>
      <w:r w:rsidRPr="00C35181">
        <w:t>связи</w:t>
      </w:r>
      <w:proofErr w:type="gramEnd"/>
      <w:r w:rsidRPr="00C35181">
        <w:rPr>
          <w:spacing w:val="1"/>
        </w:rPr>
        <w:t xml:space="preserve"> </w:t>
      </w:r>
      <w:r w:rsidRPr="00C35181">
        <w:t>с</w:t>
      </w:r>
      <w:r w:rsidRPr="00C35181">
        <w:rPr>
          <w:spacing w:val="1"/>
        </w:rPr>
        <w:t xml:space="preserve"> </w:t>
      </w:r>
      <w:r w:rsidRPr="00C35181">
        <w:t>чем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день</w:t>
      </w:r>
      <w:r w:rsidRPr="00C35181">
        <w:rPr>
          <w:spacing w:val="1"/>
        </w:rPr>
        <w:t xml:space="preserve"> </w:t>
      </w:r>
      <w:r w:rsidRPr="00C35181">
        <w:t>проведения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организатор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или</w:t>
      </w:r>
      <w:r w:rsidRPr="00C35181">
        <w:rPr>
          <w:spacing w:val="1"/>
        </w:rPr>
        <w:t xml:space="preserve"> </w:t>
      </w:r>
      <w:r w:rsidRPr="00C35181">
        <w:t>специализированная</w:t>
      </w:r>
      <w:r w:rsidRPr="00C35181">
        <w:rPr>
          <w:spacing w:val="1"/>
        </w:rPr>
        <w:t xml:space="preserve"> </w:t>
      </w:r>
      <w:r w:rsidRPr="00C35181">
        <w:t>организация</w:t>
      </w:r>
      <w:r w:rsidRPr="00C35181">
        <w:rPr>
          <w:spacing w:val="1"/>
        </w:rPr>
        <w:t xml:space="preserve"> </w:t>
      </w:r>
      <w:r w:rsidRPr="00C35181">
        <w:t>составляет</w:t>
      </w:r>
      <w:r w:rsidRPr="00C35181">
        <w:rPr>
          <w:spacing w:val="1"/>
        </w:rPr>
        <w:t xml:space="preserve"> </w:t>
      </w:r>
      <w:r w:rsidRPr="00C35181">
        <w:t>и</w:t>
      </w:r>
      <w:r w:rsidRPr="00C35181">
        <w:rPr>
          <w:spacing w:val="1"/>
        </w:rPr>
        <w:t xml:space="preserve"> </w:t>
      </w:r>
      <w:r w:rsidRPr="00C35181">
        <w:t>подписывает</w:t>
      </w:r>
      <w:r w:rsidRPr="00C35181">
        <w:rPr>
          <w:spacing w:val="1"/>
        </w:rPr>
        <w:t xml:space="preserve"> </w:t>
      </w:r>
      <w:r w:rsidRPr="00C35181">
        <w:t>усиленной</w:t>
      </w:r>
      <w:r w:rsidRPr="00C35181">
        <w:rPr>
          <w:spacing w:val="1"/>
        </w:rPr>
        <w:t xml:space="preserve"> </w:t>
      </w:r>
      <w:r w:rsidRPr="00C35181">
        <w:t>квалифицированной</w:t>
      </w:r>
      <w:r w:rsidRPr="00C35181">
        <w:rPr>
          <w:spacing w:val="1"/>
        </w:rPr>
        <w:t xml:space="preserve"> </w:t>
      </w:r>
      <w:r w:rsidRPr="00C35181">
        <w:t>подписью</w:t>
      </w:r>
      <w:r w:rsidRPr="00C35181">
        <w:rPr>
          <w:spacing w:val="1"/>
        </w:rPr>
        <w:t xml:space="preserve"> </w:t>
      </w:r>
      <w:r w:rsidRPr="00C35181">
        <w:t>лица,</w:t>
      </w:r>
      <w:r w:rsidRPr="00C35181">
        <w:rPr>
          <w:spacing w:val="1"/>
        </w:rPr>
        <w:t xml:space="preserve"> </w:t>
      </w:r>
      <w:r w:rsidRPr="00C35181">
        <w:t>уполномоченного</w:t>
      </w:r>
      <w:r w:rsidRPr="00C35181">
        <w:rPr>
          <w:spacing w:val="1"/>
        </w:rPr>
        <w:t xml:space="preserve"> </w:t>
      </w:r>
      <w:r w:rsidRPr="00C35181">
        <w:t>действовать</w:t>
      </w:r>
      <w:r w:rsidRPr="00C35181">
        <w:rPr>
          <w:spacing w:val="1"/>
        </w:rPr>
        <w:t xml:space="preserve"> </w:t>
      </w:r>
      <w:r w:rsidRPr="00C35181">
        <w:t>от</w:t>
      </w:r>
      <w:r w:rsidRPr="00C35181">
        <w:rPr>
          <w:spacing w:val="1"/>
        </w:rPr>
        <w:t xml:space="preserve"> </w:t>
      </w:r>
      <w:r w:rsidRPr="00C35181">
        <w:t>имени</w:t>
      </w:r>
      <w:r w:rsidRPr="00C35181">
        <w:rPr>
          <w:spacing w:val="1"/>
        </w:rPr>
        <w:t xml:space="preserve"> </w:t>
      </w:r>
      <w:r w:rsidRPr="00C35181">
        <w:t>организатора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или</w:t>
      </w:r>
      <w:r w:rsidRPr="00C35181">
        <w:rPr>
          <w:spacing w:val="1"/>
        </w:rPr>
        <w:t xml:space="preserve"> </w:t>
      </w:r>
      <w:r w:rsidRPr="00C35181">
        <w:t>специализированной</w:t>
      </w:r>
      <w:r w:rsidRPr="00C35181">
        <w:rPr>
          <w:spacing w:val="-1"/>
        </w:rPr>
        <w:t xml:space="preserve"> </w:t>
      </w:r>
      <w:r w:rsidRPr="00C35181">
        <w:t>организации,</w:t>
      </w:r>
      <w:r w:rsidRPr="00C35181">
        <w:rPr>
          <w:spacing w:val="-4"/>
        </w:rPr>
        <w:t xml:space="preserve"> </w:t>
      </w:r>
      <w:r w:rsidRPr="00C35181">
        <w:t>протокол</w:t>
      </w:r>
      <w:r w:rsidRPr="00C35181">
        <w:rPr>
          <w:spacing w:val="-1"/>
        </w:rPr>
        <w:t xml:space="preserve"> </w:t>
      </w:r>
      <w:r w:rsidRPr="00C35181">
        <w:t>о</w:t>
      </w:r>
      <w:r w:rsidRPr="00C35181">
        <w:rPr>
          <w:spacing w:val="-4"/>
        </w:rPr>
        <w:t xml:space="preserve"> </w:t>
      </w:r>
      <w:r w:rsidRPr="00C35181">
        <w:t>признании</w:t>
      </w:r>
      <w:r w:rsidRPr="00C35181">
        <w:rPr>
          <w:spacing w:val="-1"/>
        </w:rPr>
        <w:t xml:space="preserve"> </w:t>
      </w:r>
      <w:r w:rsidRPr="00C35181">
        <w:t>аукциона</w:t>
      </w:r>
      <w:r w:rsidRPr="00C35181">
        <w:rPr>
          <w:spacing w:val="-2"/>
        </w:rPr>
        <w:t xml:space="preserve"> </w:t>
      </w:r>
      <w:proofErr w:type="gramStart"/>
      <w:r w:rsidRPr="00C35181">
        <w:t>несостоявшимся</w:t>
      </w:r>
      <w:proofErr w:type="gramEnd"/>
      <w:r w:rsidRPr="00C35181">
        <w:t>.</w:t>
      </w:r>
    </w:p>
    <w:p w:rsidR="006B4031" w:rsidRDefault="009C7A99">
      <w:pPr>
        <w:pStyle w:val="a3"/>
        <w:spacing w:before="1"/>
        <w:ind w:left="897" w:right="160" w:firstLine="427"/>
      </w:pPr>
      <w:r w:rsidRPr="00C35181">
        <w:t>Указанный</w:t>
      </w:r>
      <w:r w:rsidRPr="00C35181">
        <w:rPr>
          <w:spacing w:val="1"/>
        </w:rPr>
        <w:t xml:space="preserve"> </w:t>
      </w:r>
      <w:r w:rsidRPr="00C35181">
        <w:t>протокол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день</w:t>
      </w:r>
      <w:r w:rsidRPr="00C35181">
        <w:rPr>
          <w:spacing w:val="1"/>
        </w:rPr>
        <w:t xml:space="preserve"> </w:t>
      </w:r>
      <w:r w:rsidRPr="00C35181">
        <w:t>его</w:t>
      </w:r>
      <w:r w:rsidRPr="00C35181">
        <w:rPr>
          <w:spacing w:val="1"/>
        </w:rPr>
        <w:t xml:space="preserve"> </w:t>
      </w:r>
      <w:r w:rsidRPr="00C35181">
        <w:t>подписания</w:t>
      </w:r>
      <w:r w:rsidRPr="00C35181">
        <w:rPr>
          <w:spacing w:val="1"/>
        </w:rPr>
        <w:t xml:space="preserve"> </w:t>
      </w:r>
      <w:r w:rsidRPr="00C35181">
        <w:t>размещается</w:t>
      </w:r>
      <w:r w:rsidRPr="00C35181">
        <w:rPr>
          <w:spacing w:val="1"/>
        </w:rPr>
        <w:t xml:space="preserve"> </w:t>
      </w:r>
      <w:r w:rsidRPr="00C35181">
        <w:t>организатором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-57"/>
        </w:rPr>
        <w:t xml:space="preserve"> </w:t>
      </w:r>
      <w:r w:rsidRPr="00C35181">
        <w:t>электронной площадке.</w:t>
      </w:r>
      <w:r w:rsidRPr="00C35181">
        <w:rPr>
          <w:spacing w:val="1"/>
        </w:rPr>
        <w:t xml:space="preserve"> </w:t>
      </w:r>
      <w:r w:rsidRPr="00C35181">
        <w:t>В течение одного часа с момента</w:t>
      </w:r>
      <w:r w:rsidRPr="00C35181">
        <w:rPr>
          <w:spacing w:val="1"/>
        </w:rPr>
        <w:t xml:space="preserve"> </w:t>
      </w:r>
      <w:r w:rsidRPr="00C35181">
        <w:t>размещения протокола</w:t>
      </w:r>
      <w:r w:rsidRPr="00C35181">
        <w:rPr>
          <w:spacing w:val="1"/>
        </w:rPr>
        <w:t xml:space="preserve"> </w:t>
      </w:r>
      <w:r w:rsidRPr="00C35181">
        <w:t>о признании</w:t>
      </w:r>
      <w:r w:rsidRPr="00C35181">
        <w:rPr>
          <w:spacing w:val="1"/>
        </w:rPr>
        <w:t xml:space="preserve"> </w:t>
      </w:r>
      <w:r w:rsidRPr="00C35181">
        <w:t>аукциона несостоявшимся на электронной площадке указанный протокол размещается оператором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площадки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официальном</w:t>
      </w:r>
      <w:r w:rsidRPr="00C35181">
        <w:rPr>
          <w:spacing w:val="1"/>
        </w:rPr>
        <w:t xml:space="preserve"> </w:t>
      </w:r>
      <w:r w:rsidRPr="00C35181">
        <w:t>сайте.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случае,</w:t>
      </w:r>
      <w:r w:rsidRPr="00C35181">
        <w:rPr>
          <w:spacing w:val="1"/>
        </w:rPr>
        <w:t xml:space="preserve"> </w:t>
      </w:r>
      <w:r w:rsidRPr="00C35181">
        <w:t>если</w:t>
      </w:r>
      <w:r w:rsidRPr="00C35181">
        <w:rPr>
          <w:spacing w:val="1"/>
        </w:rPr>
        <w:t xml:space="preserve"> </w:t>
      </w:r>
      <w:r w:rsidRPr="00C35181">
        <w:t>документацией</w:t>
      </w:r>
      <w:r w:rsidRPr="00C35181">
        <w:rPr>
          <w:spacing w:val="1"/>
        </w:rPr>
        <w:t xml:space="preserve"> </w:t>
      </w:r>
      <w:r w:rsidRPr="00C35181">
        <w:t>об</w:t>
      </w:r>
      <w:r w:rsidRPr="00C35181">
        <w:rPr>
          <w:spacing w:val="1"/>
        </w:rPr>
        <w:t xml:space="preserve"> </w:t>
      </w:r>
      <w:r w:rsidRPr="00C35181">
        <w:t>аукционе</w:t>
      </w:r>
      <w:r w:rsidRPr="00C35181">
        <w:rPr>
          <w:spacing w:val="1"/>
        </w:rPr>
        <w:t xml:space="preserve"> </w:t>
      </w:r>
      <w:r w:rsidRPr="00C35181">
        <w:t>предусмотрено два и более лота, решение о признании аукциона несостоявшимся принимается в</w:t>
      </w:r>
      <w:r w:rsidRPr="00C35181">
        <w:rPr>
          <w:spacing w:val="1"/>
        </w:rPr>
        <w:t xml:space="preserve"> </w:t>
      </w:r>
      <w:r w:rsidRPr="00C35181">
        <w:t>отношении</w:t>
      </w:r>
      <w:r w:rsidRPr="00C35181">
        <w:rPr>
          <w:spacing w:val="-1"/>
        </w:rPr>
        <w:t xml:space="preserve"> </w:t>
      </w:r>
      <w:r w:rsidRPr="00C35181">
        <w:t>каждого лота отдельно.</w:t>
      </w:r>
    </w:p>
    <w:p w:rsidR="00305941" w:rsidRDefault="00305941" w:rsidP="00305941">
      <w:pPr>
        <w:pStyle w:val="a3"/>
        <w:spacing w:before="1"/>
        <w:ind w:left="897" w:right="160" w:firstLine="427"/>
      </w:pPr>
      <w:r>
        <w:t xml:space="preserve"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140E4E" w:rsidRPr="00C35181" w:rsidRDefault="00305941" w:rsidP="00305941">
      <w:pPr>
        <w:pStyle w:val="a3"/>
        <w:spacing w:before="1"/>
        <w:ind w:left="897" w:right="160" w:firstLine="427"/>
      </w:pPr>
      <w:r>
        <w:t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6B4031" w:rsidRPr="00683159" w:rsidRDefault="009C7A99" w:rsidP="00683159">
      <w:pPr>
        <w:pStyle w:val="1"/>
        <w:tabs>
          <w:tab w:val="left" w:pos="1789"/>
        </w:tabs>
        <w:spacing w:before="63"/>
        <w:ind w:left="851" w:firstLine="567"/>
        <w:rPr>
          <w:b w:val="0"/>
        </w:rPr>
      </w:pPr>
      <w:r w:rsidRPr="00683159">
        <w:t>Заключение</w:t>
      </w:r>
      <w:r w:rsidRPr="00683159">
        <w:rPr>
          <w:spacing w:val="-4"/>
        </w:rPr>
        <w:t xml:space="preserve"> </w:t>
      </w:r>
      <w:r w:rsidRPr="00683159">
        <w:t>договора</w:t>
      </w:r>
      <w:r w:rsidRPr="00683159">
        <w:rPr>
          <w:b w:val="0"/>
          <w:spacing w:val="-2"/>
        </w:rPr>
        <w:t xml:space="preserve"> </w:t>
      </w:r>
      <w:r w:rsidRPr="00683159">
        <w:rPr>
          <w:b w:val="0"/>
        </w:rPr>
        <w:t>по</w:t>
      </w:r>
      <w:r w:rsidRPr="00683159">
        <w:rPr>
          <w:b w:val="0"/>
          <w:spacing w:val="-3"/>
        </w:rPr>
        <w:t xml:space="preserve"> </w:t>
      </w:r>
      <w:r w:rsidRPr="00683159">
        <w:rPr>
          <w:b w:val="0"/>
        </w:rPr>
        <w:t>результатам</w:t>
      </w:r>
      <w:r w:rsidRPr="00683159">
        <w:rPr>
          <w:b w:val="0"/>
          <w:spacing w:val="-3"/>
        </w:rPr>
        <w:t xml:space="preserve"> </w:t>
      </w:r>
      <w:r w:rsidRPr="00683159">
        <w:rPr>
          <w:b w:val="0"/>
        </w:rPr>
        <w:t>аукциона</w:t>
      </w:r>
      <w:r w:rsidRPr="00683159">
        <w:rPr>
          <w:b w:val="0"/>
          <w:spacing w:val="-1"/>
        </w:rPr>
        <w:t xml:space="preserve"> </w:t>
      </w:r>
      <w:r w:rsidRPr="00683159">
        <w:rPr>
          <w:b w:val="0"/>
        </w:rPr>
        <w:t>в</w:t>
      </w:r>
      <w:r w:rsidRPr="00683159">
        <w:rPr>
          <w:b w:val="0"/>
          <w:spacing w:val="-4"/>
        </w:rPr>
        <w:t xml:space="preserve"> </w:t>
      </w:r>
      <w:r w:rsidRPr="00683159">
        <w:rPr>
          <w:b w:val="0"/>
        </w:rPr>
        <w:t>электронной</w:t>
      </w:r>
      <w:r w:rsidRPr="00683159">
        <w:rPr>
          <w:b w:val="0"/>
          <w:spacing w:val="-5"/>
        </w:rPr>
        <w:t xml:space="preserve"> </w:t>
      </w:r>
      <w:r w:rsidR="00683159" w:rsidRPr="00683159">
        <w:rPr>
          <w:b w:val="0"/>
        </w:rPr>
        <w:t xml:space="preserve">форме </w:t>
      </w:r>
      <w:r w:rsidRPr="00683159">
        <w:rPr>
          <w:b w:val="0"/>
        </w:rPr>
        <w:t>осуществляется в порядке, предусмотренном Гражданским кодексом</w:t>
      </w:r>
      <w:r w:rsidRPr="00683159">
        <w:rPr>
          <w:b w:val="0"/>
          <w:spacing w:val="1"/>
        </w:rPr>
        <w:t xml:space="preserve"> </w:t>
      </w:r>
      <w:r w:rsidRPr="00683159">
        <w:rPr>
          <w:b w:val="0"/>
        </w:rPr>
        <w:t>Российской</w:t>
      </w:r>
      <w:r w:rsidRPr="00683159">
        <w:rPr>
          <w:b w:val="0"/>
          <w:spacing w:val="-1"/>
        </w:rPr>
        <w:t xml:space="preserve"> </w:t>
      </w:r>
      <w:r w:rsidRPr="00683159">
        <w:rPr>
          <w:b w:val="0"/>
        </w:rPr>
        <w:t>Федерации</w:t>
      </w:r>
      <w:r w:rsidRPr="00683159">
        <w:rPr>
          <w:b w:val="0"/>
          <w:spacing w:val="-2"/>
        </w:rPr>
        <w:t xml:space="preserve"> </w:t>
      </w:r>
      <w:r w:rsidRPr="00683159">
        <w:rPr>
          <w:b w:val="0"/>
        </w:rPr>
        <w:t>и иными</w:t>
      </w:r>
      <w:r w:rsidRPr="00683159">
        <w:rPr>
          <w:b w:val="0"/>
          <w:spacing w:val="-2"/>
        </w:rPr>
        <w:t xml:space="preserve"> </w:t>
      </w:r>
      <w:r w:rsidRPr="00683159">
        <w:rPr>
          <w:b w:val="0"/>
        </w:rPr>
        <w:t>федеральными</w:t>
      </w:r>
      <w:r w:rsidRPr="00683159">
        <w:rPr>
          <w:b w:val="0"/>
          <w:spacing w:val="-1"/>
        </w:rPr>
        <w:t xml:space="preserve"> </w:t>
      </w:r>
      <w:r w:rsidR="00683159">
        <w:rPr>
          <w:b w:val="0"/>
        </w:rPr>
        <w:t>законами,</w:t>
      </w:r>
    </w:p>
    <w:p w:rsidR="006B4031" w:rsidRPr="004844F9" w:rsidRDefault="009C7A99" w:rsidP="00683159">
      <w:pPr>
        <w:pStyle w:val="a3"/>
        <w:ind w:left="851" w:right="-10" w:firstLine="0"/>
      </w:pPr>
      <w:r w:rsidRPr="004844F9">
        <w:t xml:space="preserve">в срок </w:t>
      </w:r>
      <w:r w:rsidRPr="004844F9">
        <w:rPr>
          <w:b/>
          <w:u w:val="thick"/>
        </w:rPr>
        <w:t>не ранее чем через 10</w:t>
      </w:r>
      <w:r w:rsidRPr="004844F9">
        <w:rPr>
          <w:b/>
          <w:spacing w:val="1"/>
        </w:rPr>
        <w:t xml:space="preserve"> </w:t>
      </w:r>
      <w:r w:rsidRPr="004844F9">
        <w:rPr>
          <w:b/>
          <w:u w:val="thick"/>
        </w:rPr>
        <w:t>(десять) дней и не позднее чем через 15 (пятнадцать) дней</w:t>
      </w:r>
      <w:r w:rsidRPr="004844F9">
        <w:rPr>
          <w:b/>
        </w:rPr>
        <w:t xml:space="preserve"> </w:t>
      </w:r>
      <w:r w:rsidRPr="004844F9">
        <w:t>с даты размещения на официальном</w:t>
      </w:r>
      <w:r w:rsidRPr="004844F9">
        <w:rPr>
          <w:spacing w:val="1"/>
        </w:rPr>
        <w:t xml:space="preserve"> </w:t>
      </w:r>
      <w:r w:rsidRPr="004844F9">
        <w:t>сайте</w:t>
      </w:r>
      <w:r w:rsidRPr="004844F9">
        <w:rPr>
          <w:spacing w:val="1"/>
        </w:rPr>
        <w:t xml:space="preserve"> </w:t>
      </w:r>
      <w:proofErr w:type="gramStart"/>
      <w:r w:rsidRPr="004844F9">
        <w:t>торгов</w:t>
      </w:r>
      <w:r w:rsidRPr="004844F9">
        <w:rPr>
          <w:spacing w:val="1"/>
        </w:rPr>
        <w:t xml:space="preserve"> </w:t>
      </w:r>
      <w:r w:rsidRPr="004844F9">
        <w:t>протокола</w:t>
      </w:r>
      <w:r w:rsidRPr="004844F9">
        <w:rPr>
          <w:spacing w:val="1"/>
        </w:rPr>
        <w:t xml:space="preserve"> </w:t>
      </w:r>
      <w:r w:rsidRPr="004844F9">
        <w:t>подведения</w:t>
      </w:r>
      <w:r w:rsidRPr="004844F9">
        <w:rPr>
          <w:spacing w:val="1"/>
        </w:rPr>
        <w:t xml:space="preserve"> </w:t>
      </w:r>
      <w:r w:rsidRPr="004844F9">
        <w:t>итогов</w:t>
      </w:r>
      <w:r w:rsidRPr="004844F9">
        <w:rPr>
          <w:spacing w:val="1"/>
        </w:rPr>
        <w:t xml:space="preserve"> </w:t>
      </w:r>
      <w:r w:rsidRPr="004844F9">
        <w:t>аукциона</w:t>
      </w:r>
      <w:proofErr w:type="gramEnd"/>
      <w:r w:rsidRPr="004844F9">
        <w:rPr>
          <w:spacing w:val="1"/>
        </w:rPr>
        <w:t xml:space="preserve"> </w:t>
      </w:r>
      <w:r w:rsidRPr="004844F9">
        <w:t>либо</w:t>
      </w:r>
      <w:r w:rsidRPr="004844F9">
        <w:rPr>
          <w:spacing w:val="1"/>
        </w:rPr>
        <w:t xml:space="preserve"> </w:t>
      </w:r>
      <w:r w:rsidRPr="004844F9">
        <w:t>протокола</w:t>
      </w:r>
      <w:r w:rsidRPr="004844F9">
        <w:rPr>
          <w:spacing w:val="1"/>
        </w:rPr>
        <w:t xml:space="preserve"> </w:t>
      </w:r>
      <w:r w:rsidRPr="004844F9">
        <w:t>признания</w:t>
      </w:r>
      <w:r w:rsidRPr="004844F9">
        <w:rPr>
          <w:spacing w:val="1"/>
        </w:rPr>
        <w:t xml:space="preserve"> </w:t>
      </w:r>
      <w:r w:rsidRPr="004844F9">
        <w:t>аукциона</w:t>
      </w:r>
      <w:r w:rsidRPr="004844F9">
        <w:rPr>
          <w:spacing w:val="1"/>
        </w:rPr>
        <w:t xml:space="preserve"> </w:t>
      </w:r>
      <w:r w:rsidRPr="004844F9">
        <w:t>несостоявшимся, по причине подачи единственной заявки на участие в аукционе либо признания</w:t>
      </w:r>
      <w:r w:rsidRPr="004844F9">
        <w:rPr>
          <w:spacing w:val="1"/>
        </w:rPr>
        <w:t xml:space="preserve"> </w:t>
      </w:r>
      <w:r w:rsidRPr="004844F9">
        <w:t>участником</w:t>
      </w:r>
      <w:r w:rsidRPr="004844F9">
        <w:rPr>
          <w:spacing w:val="-2"/>
        </w:rPr>
        <w:t xml:space="preserve"> </w:t>
      </w:r>
      <w:r w:rsidRPr="004844F9">
        <w:t>аукциона</w:t>
      </w:r>
      <w:r w:rsidRPr="004844F9">
        <w:rPr>
          <w:spacing w:val="-1"/>
        </w:rPr>
        <w:t xml:space="preserve"> </w:t>
      </w:r>
      <w:r w:rsidRPr="004844F9">
        <w:t>только одного</w:t>
      </w:r>
      <w:r w:rsidRPr="004844F9">
        <w:rPr>
          <w:spacing w:val="-3"/>
        </w:rPr>
        <w:t xml:space="preserve"> </w:t>
      </w:r>
      <w:r w:rsidRPr="004844F9">
        <w:t>заявителя.</w:t>
      </w:r>
    </w:p>
    <w:p w:rsidR="006B4031" w:rsidRPr="008C25B7" w:rsidRDefault="009C7A99" w:rsidP="00140E4E">
      <w:pPr>
        <w:ind w:left="851" w:right="-10" w:firstLine="567"/>
        <w:jc w:val="both"/>
        <w:rPr>
          <w:sz w:val="24"/>
        </w:rPr>
      </w:pPr>
      <w:proofErr w:type="gramStart"/>
      <w:r w:rsidRPr="008C25B7">
        <w:rPr>
          <w:sz w:val="24"/>
        </w:rPr>
        <w:t>Победитель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единственный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заявитель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участие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в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аукционе,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единственный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участник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либо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участник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сделавший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предпоследнее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предложение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цене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договора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обязан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подписать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договор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аренды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позднее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15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(пятнадцати)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дней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с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даты</w:t>
      </w:r>
      <w:r w:rsidRPr="008C25B7">
        <w:rPr>
          <w:spacing w:val="-57"/>
          <w:sz w:val="24"/>
        </w:rPr>
        <w:t xml:space="preserve"> </w:t>
      </w:r>
      <w:r w:rsidRPr="008C25B7">
        <w:rPr>
          <w:sz w:val="24"/>
        </w:rPr>
        <w:t>размещения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официальном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сайте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торгов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протокола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подведения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итогов</w:t>
      </w:r>
      <w:r w:rsidRPr="008C25B7">
        <w:rPr>
          <w:spacing w:val="61"/>
          <w:sz w:val="24"/>
        </w:rPr>
        <w:t xml:space="preserve"> </w:t>
      </w:r>
      <w:r w:rsidRPr="008C25B7">
        <w:rPr>
          <w:sz w:val="24"/>
        </w:rPr>
        <w:t>аукциона,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протокола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признания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несостоявшимся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либо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протокола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об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уклонении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от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заключения</w:t>
      </w:r>
      <w:r w:rsidRPr="008C25B7">
        <w:rPr>
          <w:spacing w:val="-1"/>
          <w:sz w:val="24"/>
        </w:rPr>
        <w:t xml:space="preserve"> </w:t>
      </w:r>
      <w:r w:rsidRPr="008C25B7">
        <w:rPr>
          <w:sz w:val="24"/>
        </w:rPr>
        <w:t>договора по итогам аукциона.</w:t>
      </w:r>
      <w:proofErr w:type="gramEnd"/>
    </w:p>
    <w:p w:rsidR="006B4031" w:rsidRPr="008C25B7" w:rsidRDefault="006F6D32" w:rsidP="00140E4E">
      <w:pPr>
        <w:pStyle w:val="a3"/>
        <w:ind w:left="851" w:right="-10" w:firstLine="567"/>
      </w:pPr>
      <w:r w:rsidRPr="008C25B7">
        <w:t>З</w:t>
      </w:r>
      <w:r w:rsidR="009C7A99" w:rsidRPr="008C25B7">
        <w:t>аключение договора</w:t>
      </w:r>
      <w:r w:rsidR="009C7A99" w:rsidRPr="008C25B7">
        <w:rPr>
          <w:spacing w:val="1"/>
        </w:rPr>
        <w:t xml:space="preserve"> </w:t>
      </w:r>
      <w:r w:rsidR="009C7A99" w:rsidRPr="008C25B7">
        <w:t>для единственного заявителя на участие в аукционе, единственного участника аукциона, является</w:t>
      </w:r>
      <w:r w:rsidR="009C7A99" w:rsidRPr="008C25B7">
        <w:rPr>
          <w:spacing w:val="1"/>
        </w:rPr>
        <w:t xml:space="preserve"> </w:t>
      </w:r>
      <w:r w:rsidR="009C7A99" w:rsidRPr="008C25B7">
        <w:t>обязательным.</w:t>
      </w:r>
    </w:p>
    <w:p w:rsidR="006B4031" w:rsidRDefault="009C7A99">
      <w:pPr>
        <w:pStyle w:val="a3"/>
        <w:spacing w:line="276" w:lineRule="auto"/>
        <w:ind w:left="897" w:right="163" w:firstLine="708"/>
      </w:pPr>
      <w:r w:rsidRPr="00CE5723">
        <w:t xml:space="preserve">Договор заключается на условиях, указанных в документации об аукционе. </w:t>
      </w:r>
    </w:p>
    <w:p w:rsidR="006B4031" w:rsidRDefault="009C7A99">
      <w:pPr>
        <w:pStyle w:val="a3"/>
        <w:spacing w:line="276" w:lineRule="auto"/>
        <w:ind w:left="897" w:right="162" w:firstLine="720"/>
      </w:pPr>
      <w:r w:rsidRPr="00AF4AB6">
        <w:t>При</w:t>
      </w:r>
      <w:r w:rsidRPr="00AF4AB6">
        <w:rPr>
          <w:spacing w:val="1"/>
        </w:rPr>
        <w:t xml:space="preserve"> </w:t>
      </w:r>
      <w:r w:rsidRPr="00AF4AB6">
        <w:t>заключении</w:t>
      </w:r>
      <w:r w:rsidRPr="00AF4AB6">
        <w:rPr>
          <w:spacing w:val="1"/>
        </w:rPr>
        <w:t xml:space="preserve"> </w:t>
      </w:r>
      <w:r w:rsidRPr="00AF4AB6">
        <w:t>договора</w:t>
      </w:r>
      <w:r w:rsidRPr="00AF4AB6">
        <w:rPr>
          <w:spacing w:val="1"/>
        </w:rPr>
        <w:t xml:space="preserve"> </w:t>
      </w:r>
      <w:r w:rsidRPr="00AF4AB6">
        <w:t>с</w:t>
      </w:r>
      <w:r w:rsidRPr="00AF4AB6">
        <w:rPr>
          <w:spacing w:val="1"/>
        </w:rPr>
        <w:t xml:space="preserve"> </w:t>
      </w:r>
      <w:r w:rsidRPr="00AF4AB6">
        <w:t>победителем</w:t>
      </w:r>
      <w:r w:rsidRPr="00AF4AB6">
        <w:rPr>
          <w:spacing w:val="1"/>
        </w:rPr>
        <w:t xml:space="preserve"> </w:t>
      </w:r>
      <w:r w:rsidRPr="00AF4AB6">
        <w:t>аукциона,</w:t>
      </w:r>
      <w:r w:rsidRPr="00AF4AB6">
        <w:rPr>
          <w:spacing w:val="1"/>
        </w:rPr>
        <w:t xml:space="preserve"> </w:t>
      </w:r>
      <w:r w:rsidRPr="00AF4AB6">
        <w:t>участником</w:t>
      </w:r>
      <w:r w:rsidRPr="00AF4AB6">
        <w:rPr>
          <w:spacing w:val="1"/>
        </w:rPr>
        <w:t xml:space="preserve"> </w:t>
      </w:r>
      <w:r w:rsidRPr="00AF4AB6">
        <w:t>аукциона,</w:t>
      </w:r>
      <w:r w:rsidRPr="00AF4AB6">
        <w:rPr>
          <w:spacing w:val="1"/>
        </w:rPr>
        <w:t xml:space="preserve"> </w:t>
      </w:r>
      <w:r w:rsidRPr="00AF4AB6">
        <w:t>сделавшим</w:t>
      </w:r>
      <w:r w:rsidRPr="00AF4AB6">
        <w:rPr>
          <w:spacing w:val="1"/>
        </w:rPr>
        <w:t xml:space="preserve"> </w:t>
      </w:r>
      <w:r w:rsidRPr="00AF4AB6">
        <w:t>предпоследнее</w:t>
      </w:r>
      <w:r w:rsidRPr="00AF4AB6">
        <w:rPr>
          <w:spacing w:val="1"/>
        </w:rPr>
        <w:t xml:space="preserve"> </w:t>
      </w:r>
      <w:r w:rsidRPr="00AF4AB6">
        <w:t>предложение</w:t>
      </w:r>
      <w:r w:rsidRPr="00AF4AB6">
        <w:rPr>
          <w:spacing w:val="1"/>
        </w:rPr>
        <w:t xml:space="preserve"> </w:t>
      </w:r>
      <w:r w:rsidRPr="00AF4AB6">
        <w:t>о</w:t>
      </w:r>
      <w:r w:rsidRPr="00AF4AB6">
        <w:rPr>
          <w:spacing w:val="1"/>
        </w:rPr>
        <w:t xml:space="preserve"> </w:t>
      </w:r>
      <w:r w:rsidRPr="00AF4AB6">
        <w:t>цене</w:t>
      </w:r>
      <w:r w:rsidRPr="00AF4AB6">
        <w:rPr>
          <w:spacing w:val="1"/>
        </w:rPr>
        <w:t xml:space="preserve"> </w:t>
      </w:r>
      <w:r w:rsidRPr="00AF4AB6">
        <w:t>договора,</w:t>
      </w:r>
      <w:r w:rsidRPr="00AF4AB6">
        <w:rPr>
          <w:spacing w:val="1"/>
        </w:rPr>
        <w:t xml:space="preserve"> </w:t>
      </w:r>
      <w:r w:rsidRPr="00AF4AB6">
        <w:t>единственным</w:t>
      </w:r>
      <w:r w:rsidRPr="00AF4AB6">
        <w:rPr>
          <w:spacing w:val="1"/>
        </w:rPr>
        <w:t xml:space="preserve"> </w:t>
      </w:r>
      <w:r w:rsidRPr="00AF4AB6">
        <w:t>заявителем</w:t>
      </w:r>
      <w:r w:rsidRPr="00AF4AB6">
        <w:rPr>
          <w:spacing w:val="1"/>
        </w:rPr>
        <w:t xml:space="preserve"> </w:t>
      </w:r>
      <w:r w:rsidRPr="00AF4AB6">
        <w:t>либо</w:t>
      </w:r>
      <w:r w:rsidRPr="00AF4AB6">
        <w:rPr>
          <w:spacing w:val="1"/>
        </w:rPr>
        <w:t xml:space="preserve"> </w:t>
      </w:r>
      <w:r w:rsidRPr="00AF4AB6">
        <w:t>единственным</w:t>
      </w:r>
      <w:r w:rsidRPr="00AF4AB6">
        <w:rPr>
          <w:spacing w:val="1"/>
        </w:rPr>
        <w:t xml:space="preserve"> </w:t>
      </w:r>
      <w:r w:rsidRPr="00AF4AB6">
        <w:t>участником аукциона, сумма внесенного им задатка засчитывается в счет исполнения обязательств</w:t>
      </w:r>
      <w:r w:rsidRPr="00AF4AB6">
        <w:rPr>
          <w:spacing w:val="1"/>
        </w:rPr>
        <w:t xml:space="preserve"> </w:t>
      </w:r>
      <w:r w:rsidRPr="00AF4AB6">
        <w:t>по</w:t>
      </w:r>
      <w:r w:rsidRPr="00AF4AB6">
        <w:rPr>
          <w:spacing w:val="-1"/>
        </w:rPr>
        <w:t xml:space="preserve"> </w:t>
      </w:r>
      <w:r w:rsidRPr="00AF4AB6">
        <w:t>заключенному</w:t>
      </w:r>
      <w:r w:rsidRPr="00AF4AB6">
        <w:rPr>
          <w:spacing w:val="-5"/>
        </w:rPr>
        <w:t xml:space="preserve"> </w:t>
      </w:r>
      <w:r w:rsidRPr="00AF4AB6">
        <w:t>договору</w:t>
      </w:r>
      <w:r w:rsidRPr="00AF4AB6">
        <w:rPr>
          <w:spacing w:val="-3"/>
        </w:rPr>
        <w:t xml:space="preserve"> </w:t>
      </w:r>
      <w:r w:rsidRPr="00AF4AB6">
        <w:t>аренды в</w:t>
      </w:r>
      <w:r w:rsidRPr="00AF4AB6">
        <w:rPr>
          <w:spacing w:val="-1"/>
        </w:rPr>
        <w:t xml:space="preserve"> </w:t>
      </w:r>
      <w:r w:rsidRPr="00AF4AB6">
        <w:t>соответствии с</w:t>
      </w:r>
      <w:r w:rsidRPr="00AF4AB6">
        <w:rPr>
          <w:spacing w:val="-1"/>
        </w:rPr>
        <w:t xml:space="preserve"> </w:t>
      </w:r>
      <w:r w:rsidRPr="00AF4AB6">
        <w:t>п. 5</w:t>
      </w:r>
      <w:r w:rsidRPr="00AF4AB6">
        <w:rPr>
          <w:spacing w:val="-1"/>
        </w:rPr>
        <w:t xml:space="preserve"> </w:t>
      </w:r>
      <w:r w:rsidRPr="00AF4AB6">
        <w:t>ст. 448 ГК</w:t>
      </w:r>
      <w:r w:rsidRPr="00AF4AB6">
        <w:rPr>
          <w:spacing w:val="-2"/>
        </w:rPr>
        <w:t xml:space="preserve"> </w:t>
      </w:r>
      <w:r w:rsidRPr="00AF4AB6">
        <w:t>РФ.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В случае</w:t>
      </w:r>
      <w:proofErr w:type="gramStart"/>
      <w:r>
        <w:t>,</w:t>
      </w:r>
      <w:proofErr w:type="gramEnd"/>
      <w:r>
        <w:t xml:space="preserve">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</w:t>
      </w:r>
      <w:proofErr w:type="gramStart"/>
      <w:r>
        <w:t>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  <w:proofErr w:type="gramEnd"/>
      <w:r>
        <w:t xml:space="preserve">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Арендная плата без НДС вн</w:t>
      </w:r>
      <w:r w:rsidR="00384A82">
        <w:t xml:space="preserve">осится Арендатором ежемесячно </w:t>
      </w:r>
      <w:r>
        <w:t>не позднее 10 (деся</w:t>
      </w:r>
      <w:r w:rsidR="00384A82">
        <w:t>того) числа</w:t>
      </w:r>
      <w:r>
        <w:t xml:space="preserve"> </w:t>
      </w:r>
      <w:r>
        <w:lastRenderedPageBreak/>
        <w:t>месяца</w:t>
      </w:r>
      <w:r w:rsidR="00B42AD9">
        <w:t>, следующего за оплачиваемым ме</w:t>
      </w:r>
      <w:bookmarkStart w:id="0" w:name="_GoBack"/>
      <w:bookmarkEnd w:id="0"/>
      <w:r w:rsidR="00384A82">
        <w:t>сяцем</w:t>
      </w:r>
      <w:r>
        <w:t xml:space="preserve">. </w:t>
      </w:r>
      <w:proofErr w:type="gramStart"/>
      <w:r>
        <w:t>Налог на добавленную стоимость уплачивается Арендатором самостоятельно сверх арендной платы отдельным платежным бюджеты через налоговые органы по месту своей поручением в соответствии с действующим законодательством  и перечисляется в соответствующие регистрации.</w:t>
      </w:r>
      <w:proofErr w:type="gramEnd"/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Обязательство по оплате арендной платы возникает у Арендатора с момента подписания Арендодателем и Арендатором акта приема-передачи Объекта аренды. Изменение арендной платы производится не чаще одного раза в год путём направления Арендатору уведомления не менее чем за месяц до насту</w:t>
      </w:r>
      <w:r w:rsidR="00447628">
        <w:t>пления срока внесения платежа. Изменение</w:t>
      </w:r>
      <w:r>
        <w:t xml:space="preserve"> размера арендной платы производится </w:t>
      </w:r>
      <w:r w:rsidR="00447628">
        <w:t>на основании отчета независимого оценщика о рыночной стоимости</w:t>
      </w:r>
      <w:r>
        <w:t xml:space="preserve">. 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>
        <w:t>размещения протокола проведения итогов аукциона</w:t>
      </w:r>
      <w:proofErr w:type="gramEnd"/>
      <w:r>
        <w:t xml:space="preserve"> на официальном сайте.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>
        <w:t>с даты подписания</w:t>
      </w:r>
      <w:proofErr w:type="gramEnd"/>
      <w:r>
        <w:t xml:space="preserve"> договора с победителем аукциона. В случае уклонения победителя аукциона или участника аукциона, сделавшего предпоследнее предложение о цене, от заключения договора задаток, внесенный ими, не возвращается.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 xml:space="preserve">Организатор торгов вправе отказаться от проведения аукциона в электронной форме не позднее, чем за 5 (пять) дней до даты окончания срока приема заявок на участие в аукционе в электронной форме. </w:t>
      </w:r>
      <w:proofErr w:type="gramStart"/>
      <w: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>
        <w:t>с даты размещения</w:t>
      </w:r>
      <w:proofErr w:type="gramEnd"/>
      <w:r>
        <w:t xml:space="preserve"> извещения об отказе от проведения аукциона на официальном сайте.</w:t>
      </w:r>
    </w:p>
    <w:p w:rsidR="00E513DC" w:rsidRPr="00AF4AB6" w:rsidRDefault="00E513DC" w:rsidP="00E513DC">
      <w:pPr>
        <w:pStyle w:val="a3"/>
        <w:spacing w:line="276" w:lineRule="auto"/>
        <w:ind w:left="897" w:right="162" w:firstLine="720"/>
      </w:pPr>
      <w:r>
        <w:t xml:space="preserve">Организатор аукциона вправе принять решение о внесении изменений в извещение о проведении аукциона в электронной форме не </w:t>
      </w:r>
      <w:proofErr w:type="gramStart"/>
      <w:r>
        <w:t>позднее</w:t>
      </w:r>
      <w:proofErr w:type="gramEnd"/>
      <w:r>
        <w:t xml:space="preserve"> чем за пять дней до даты окончания подачи заявок на участие в аукционе. </w:t>
      </w:r>
      <w:proofErr w:type="gramStart"/>
      <w: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t xml:space="preserve"> оператор электронной площадки размещает соответствующие изменения в извещение на электронной площадке.</w:t>
      </w:r>
    </w:p>
    <w:p w:rsidR="006B4031" w:rsidRPr="002F7662" w:rsidRDefault="006B4031">
      <w:pPr>
        <w:pStyle w:val="a3"/>
        <w:spacing w:before="8"/>
        <w:ind w:left="0" w:firstLine="0"/>
        <w:jc w:val="left"/>
        <w:rPr>
          <w:color w:val="FF0000"/>
          <w:sz w:val="35"/>
        </w:rPr>
      </w:pPr>
    </w:p>
    <w:p w:rsidR="0058709A" w:rsidRPr="00C969F9" w:rsidRDefault="0058709A" w:rsidP="0058709A">
      <w:pPr>
        <w:pStyle w:val="1"/>
        <w:spacing w:before="70"/>
        <w:ind w:left="215"/>
        <w:jc w:val="center"/>
        <w:rPr>
          <w:b w:val="0"/>
        </w:rPr>
      </w:pPr>
    </w:p>
    <w:sectPr w:rsidR="0058709A" w:rsidRPr="00C969F9" w:rsidSect="00302495">
      <w:footerReference w:type="even" r:id="rId17"/>
      <w:footerReference w:type="default" r:id="rId18"/>
      <w:pgSz w:w="11910" w:h="16840"/>
      <w:pgMar w:top="760" w:right="482" w:bottom="539" w:left="0" w:header="0" w:footer="346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10" w:rsidRDefault="002E4E10">
      <w:r>
        <w:separator/>
      </w:r>
    </w:p>
  </w:endnote>
  <w:endnote w:type="continuationSeparator" w:id="0">
    <w:p w:rsidR="002E4E10" w:rsidRDefault="002E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2E4E10" w:rsidP="00E52741">
    <w:pPr>
      <w:pStyle w:val="a3"/>
      <w:tabs>
        <w:tab w:val="right" w:pos="16350"/>
      </w:tabs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8pt;margin-top:566.95pt;width:18pt;height:15.3pt;z-index:-18101248;mso-position-horizontal-relative:page;mso-position-vertical-relative:page" filled="f" stroked="f">
          <v:textbox style="mso-next-textbox:#_x0000_s2052"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  <w:r>
                  <w:t>0</w:t>
                </w:r>
              </w:p>
            </w:txbxContent>
          </v:textbox>
          <w10:wrap anchorx="page" anchory="page"/>
        </v:shape>
      </w:pict>
    </w:r>
    <w:r w:rsidR="00302495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2E4E1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5.8pt;margin-top:566.95pt;width:18pt;height:15.3pt;z-index:-18100736;mso-position-horizontal-relative:page;mso-position-vertical-relative:page" filled="f" stroked="f">
          <v:textbox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10" w:rsidRDefault="002E4E10">
      <w:r>
        <w:separator/>
      </w:r>
    </w:p>
  </w:footnote>
  <w:footnote w:type="continuationSeparator" w:id="0">
    <w:p w:rsidR="002E4E10" w:rsidRDefault="002E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C2"/>
    <w:multiLevelType w:val="hybridMultilevel"/>
    <w:tmpl w:val="6D0E0E7C"/>
    <w:lvl w:ilvl="0" w:tplc="FF5C0A68">
      <w:start w:val="1"/>
      <w:numFmt w:val="decimal"/>
      <w:lvlText w:val="%1)"/>
      <w:lvlJc w:val="left"/>
      <w:pPr>
        <w:ind w:left="89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89168">
      <w:numFmt w:val="bullet"/>
      <w:lvlText w:val="•"/>
      <w:lvlJc w:val="left"/>
      <w:pPr>
        <w:ind w:left="1942" w:hanging="298"/>
      </w:pPr>
      <w:rPr>
        <w:rFonts w:hint="default"/>
        <w:lang w:val="ru-RU" w:eastAsia="en-US" w:bidi="ar-SA"/>
      </w:rPr>
    </w:lvl>
    <w:lvl w:ilvl="2" w:tplc="BA62DA22">
      <w:numFmt w:val="bullet"/>
      <w:lvlText w:val="•"/>
      <w:lvlJc w:val="left"/>
      <w:pPr>
        <w:ind w:left="2985" w:hanging="298"/>
      </w:pPr>
      <w:rPr>
        <w:rFonts w:hint="default"/>
        <w:lang w:val="ru-RU" w:eastAsia="en-US" w:bidi="ar-SA"/>
      </w:rPr>
    </w:lvl>
    <w:lvl w:ilvl="3" w:tplc="C5CA61E0">
      <w:numFmt w:val="bullet"/>
      <w:lvlText w:val="•"/>
      <w:lvlJc w:val="left"/>
      <w:pPr>
        <w:ind w:left="4027" w:hanging="298"/>
      </w:pPr>
      <w:rPr>
        <w:rFonts w:hint="default"/>
        <w:lang w:val="ru-RU" w:eastAsia="en-US" w:bidi="ar-SA"/>
      </w:rPr>
    </w:lvl>
    <w:lvl w:ilvl="4" w:tplc="2996EDC0">
      <w:numFmt w:val="bullet"/>
      <w:lvlText w:val="•"/>
      <w:lvlJc w:val="left"/>
      <w:pPr>
        <w:ind w:left="5070" w:hanging="298"/>
      </w:pPr>
      <w:rPr>
        <w:rFonts w:hint="default"/>
        <w:lang w:val="ru-RU" w:eastAsia="en-US" w:bidi="ar-SA"/>
      </w:rPr>
    </w:lvl>
    <w:lvl w:ilvl="5" w:tplc="76D0682A">
      <w:numFmt w:val="bullet"/>
      <w:lvlText w:val="•"/>
      <w:lvlJc w:val="left"/>
      <w:pPr>
        <w:ind w:left="6113" w:hanging="298"/>
      </w:pPr>
      <w:rPr>
        <w:rFonts w:hint="default"/>
        <w:lang w:val="ru-RU" w:eastAsia="en-US" w:bidi="ar-SA"/>
      </w:rPr>
    </w:lvl>
    <w:lvl w:ilvl="6" w:tplc="AEBCD3AA">
      <w:numFmt w:val="bullet"/>
      <w:lvlText w:val="•"/>
      <w:lvlJc w:val="left"/>
      <w:pPr>
        <w:ind w:left="7155" w:hanging="298"/>
      </w:pPr>
      <w:rPr>
        <w:rFonts w:hint="default"/>
        <w:lang w:val="ru-RU" w:eastAsia="en-US" w:bidi="ar-SA"/>
      </w:rPr>
    </w:lvl>
    <w:lvl w:ilvl="7" w:tplc="C17093D4">
      <w:numFmt w:val="bullet"/>
      <w:lvlText w:val="•"/>
      <w:lvlJc w:val="left"/>
      <w:pPr>
        <w:ind w:left="8198" w:hanging="298"/>
      </w:pPr>
      <w:rPr>
        <w:rFonts w:hint="default"/>
        <w:lang w:val="ru-RU" w:eastAsia="en-US" w:bidi="ar-SA"/>
      </w:rPr>
    </w:lvl>
    <w:lvl w:ilvl="8" w:tplc="C2BADE08">
      <w:numFmt w:val="bullet"/>
      <w:lvlText w:val="•"/>
      <w:lvlJc w:val="left"/>
      <w:pPr>
        <w:ind w:left="9241" w:hanging="298"/>
      </w:pPr>
      <w:rPr>
        <w:rFonts w:hint="default"/>
        <w:lang w:val="ru-RU" w:eastAsia="en-US" w:bidi="ar-SA"/>
      </w:rPr>
    </w:lvl>
  </w:abstractNum>
  <w:abstractNum w:abstractNumId="1">
    <w:nsid w:val="09180FBB"/>
    <w:multiLevelType w:val="hybridMultilevel"/>
    <w:tmpl w:val="E9725A2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A5754CC"/>
    <w:multiLevelType w:val="hybridMultilevel"/>
    <w:tmpl w:val="D9808C5C"/>
    <w:lvl w:ilvl="0" w:tplc="0712804E">
      <w:start w:val="1"/>
      <w:numFmt w:val="decimal"/>
      <w:lvlText w:val="%1)"/>
      <w:lvlJc w:val="left"/>
      <w:pPr>
        <w:ind w:left="897" w:hanging="3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0F38C">
      <w:numFmt w:val="bullet"/>
      <w:lvlText w:val="•"/>
      <w:lvlJc w:val="left"/>
      <w:pPr>
        <w:ind w:left="1942" w:hanging="382"/>
      </w:pPr>
      <w:rPr>
        <w:rFonts w:hint="default"/>
        <w:lang w:val="ru-RU" w:eastAsia="en-US" w:bidi="ar-SA"/>
      </w:rPr>
    </w:lvl>
    <w:lvl w:ilvl="2" w:tplc="F1366192">
      <w:numFmt w:val="bullet"/>
      <w:lvlText w:val="•"/>
      <w:lvlJc w:val="left"/>
      <w:pPr>
        <w:ind w:left="2985" w:hanging="382"/>
      </w:pPr>
      <w:rPr>
        <w:rFonts w:hint="default"/>
        <w:lang w:val="ru-RU" w:eastAsia="en-US" w:bidi="ar-SA"/>
      </w:rPr>
    </w:lvl>
    <w:lvl w:ilvl="3" w:tplc="AB008EF2">
      <w:numFmt w:val="bullet"/>
      <w:lvlText w:val="•"/>
      <w:lvlJc w:val="left"/>
      <w:pPr>
        <w:ind w:left="4027" w:hanging="382"/>
      </w:pPr>
      <w:rPr>
        <w:rFonts w:hint="default"/>
        <w:lang w:val="ru-RU" w:eastAsia="en-US" w:bidi="ar-SA"/>
      </w:rPr>
    </w:lvl>
    <w:lvl w:ilvl="4" w:tplc="4562319E">
      <w:numFmt w:val="bullet"/>
      <w:lvlText w:val="•"/>
      <w:lvlJc w:val="left"/>
      <w:pPr>
        <w:ind w:left="5070" w:hanging="382"/>
      </w:pPr>
      <w:rPr>
        <w:rFonts w:hint="default"/>
        <w:lang w:val="ru-RU" w:eastAsia="en-US" w:bidi="ar-SA"/>
      </w:rPr>
    </w:lvl>
    <w:lvl w:ilvl="5" w:tplc="EB128FB8">
      <w:numFmt w:val="bullet"/>
      <w:lvlText w:val="•"/>
      <w:lvlJc w:val="left"/>
      <w:pPr>
        <w:ind w:left="6113" w:hanging="382"/>
      </w:pPr>
      <w:rPr>
        <w:rFonts w:hint="default"/>
        <w:lang w:val="ru-RU" w:eastAsia="en-US" w:bidi="ar-SA"/>
      </w:rPr>
    </w:lvl>
    <w:lvl w:ilvl="6" w:tplc="F1FCF8F2">
      <w:numFmt w:val="bullet"/>
      <w:lvlText w:val="•"/>
      <w:lvlJc w:val="left"/>
      <w:pPr>
        <w:ind w:left="7155" w:hanging="382"/>
      </w:pPr>
      <w:rPr>
        <w:rFonts w:hint="default"/>
        <w:lang w:val="ru-RU" w:eastAsia="en-US" w:bidi="ar-SA"/>
      </w:rPr>
    </w:lvl>
    <w:lvl w:ilvl="7" w:tplc="F832492E">
      <w:numFmt w:val="bullet"/>
      <w:lvlText w:val="•"/>
      <w:lvlJc w:val="left"/>
      <w:pPr>
        <w:ind w:left="8198" w:hanging="382"/>
      </w:pPr>
      <w:rPr>
        <w:rFonts w:hint="default"/>
        <w:lang w:val="ru-RU" w:eastAsia="en-US" w:bidi="ar-SA"/>
      </w:rPr>
    </w:lvl>
    <w:lvl w:ilvl="8" w:tplc="ED52E044">
      <w:numFmt w:val="bullet"/>
      <w:lvlText w:val="•"/>
      <w:lvlJc w:val="left"/>
      <w:pPr>
        <w:ind w:left="9241" w:hanging="382"/>
      </w:pPr>
      <w:rPr>
        <w:rFonts w:hint="default"/>
        <w:lang w:val="ru-RU" w:eastAsia="en-US" w:bidi="ar-SA"/>
      </w:rPr>
    </w:lvl>
  </w:abstractNum>
  <w:abstractNum w:abstractNumId="3">
    <w:nsid w:val="0DC57025"/>
    <w:multiLevelType w:val="multilevel"/>
    <w:tmpl w:val="25DE37F4"/>
    <w:lvl w:ilvl="0">
      <w:start w:val="1"/>
      <w:numFmt w:val="decimal"/>
      <w:lvlText w:val="%1"/>
      <w:lvlJc w:val="left"/>
      <w:pPr>
        <w:ind w:left="130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471"/>
      </w:pPr>
      <w:rPr>
        <w:rFonts w:hint="default"/>
        <w:lang w:val="ru-RU" w:eastAsia="en-US" w:bidi="ar-SA"/>
      </w:rPr>
    </w:lvl>
  </w:abstractNum>
  <w:abstractNum w:abstractNumId="4">
    <w:nsid w:val="0E160491"/>
    <w:multiLevelType w:val="hybridMultilevel"/>
    <w:tmpl w:val="979CB512"/>
    <w:lvl w:ilvl="0" w:tplc="25E05C7E">
      <w:start w:val="1"/>
      <w:numFmt w:val="decimal"/>
      <w:lvlText w:val="%1)"/>
      <w:lvlJc w:val="left"/>
      <w:pPr>
        <w:ind w:left="386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8FCD2">
      <w:start w:val="1"/>
      <w:numFmt w:val="decimal"/>
      <w:lvlText w:val="%2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7472EA">
      <w:start w:val="1"/>
      <w:numFmt w:val="decimal"/>
      <w:lvlText w:val="%3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350414E">
      <w:start w:val="1"/>
      <w:numFmt w:val="decimal"/>
      <w:lvlText w:val="%4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786EADA">
      <w:start w:val="1"/>
      <w:numFmt w:val="decimal"/>
      <w:lvlText w:val="%5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5E8EED7E">
      <w:start w:val="1"/>
      <w:numFmt w:val="decimal"/>
      <w:lvlText w:val="%6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9E2C67F8">
      <w:start w:val="1"/>
      <w:numFmt w:val="decimal"/>
      <w:lvlText w:val="%7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 w:tplc="365A6CFA">
      <w:start w:val="1"/>
      <w:numFmt w:val="decimal"/>
      <w:lvlText w:val="%8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8" w:tplc="50A668B6">
      <w:start w:val="1"/>
      <w:numFmt w:val="decimal"/>
      <w:lvlText w:val="%9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</w:abstractNum>
  <w:abstractNum w:abstractNumId="5">
    <w:nsid w:val="16B71C31"/>
    <w:multiLevelType w:val="hybridMultilevel"/>
    <w:tmpl w:val="87286CA2"/>
    <w:lvl w:ilvl="0" w:tplc="08EE11E0">
      <w:numFmt w:val="bullet"/>
      <w:lvlText w:val="–"/>
      <w:lvlJc w:val="left"/>
      <w:pPr>
        <w:ind w:left="5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2EACA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E6B320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3" w:tplc="4A90E12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4" w:tplc="08B8ED00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CAA6BA30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75AA9F54">
      <w:numFmt w:val="bullet"/>
      <w:lvlText w:val="•"/>
      <w:lvlJc w:val="left"/>
      <w:pPr>
        <w:ind w:left="6541" w:hanging="140"/>
      </w:pPr>
      <w:rPr>
        <w:rFonts w:hint="default"/>
        <w:lang w:val="ru-RU" w:eastAsia="en-US" w:bidi="ar-SA"/>
      </w:rPr>
    </w:lvl>
    <w:lvl w:ilvl="7" w:tplc="C0A6316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53649578">
      <w:numFmt w:val="bullet"/>
      <w:lvlText w:val="•"/>
      <w:lvlJc w:val="left"/>
      <w:pPr>
        <w:ind w:left="8933" w:hanging="140"/>
      </w:pPr>
      <w:rPr>
        <w:rFonts w:hint="default"/>
        <w:lang w:val="ru-RU" w:eastAsia="en-US" w:bidi="ar-SA"/>
      </w:rPr>
    </w:lvl>
  </w:abstractNum>
  <w:abstractNum w:abstractNumId="6">
    <w:nsid w:val="19586D44"/>
    <w:multiLevelType w:val="multilevel"/>
    <w:tmpl w:val="98AC8F9E"/>
    <w:lvl w:ilvl="0">
      <w:start w:val="2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420"/>
      </w:pPr>
      <w:rPr>
        <w:rFonts w:hint="default"/>
        <w:lang w:val="ru-RU" w:eastAsia="en-US" w:bidi="ar-SA"/>
      </w:rPr>
    </w:lvl>
  </w:abstractNum>
  <w:abstractNum w:abstractNumId="7">
    <w:nsid w:val="23617F4B"/>
    <w:multiLevelType w:val="hybridMultilevel"/>
    <w:tmpl w:val="8286BBB8"/>
    <w:lvl w:ilvl="0" w:tplc="272C18AA">
      <w:numFmt w:val="bullet"/>
      <w:lvlText w:val="-"/>
      <w:lvlJc w:val="left"/>
      <w:pPr>
        <w:ind w:left="45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85F6C">
      <w:numFmt w:val="bullet"/>
      <w:lvlText w:val="•"/>
      <w:lvlJc w:val="left"/>
      <w:pPr>
        <w:ind w:left="1556" w:hanging="257"/>
      </w:pPr>
      <w:rPr>
        <w:rFonts w:hint="default"/>
        <w:lang w:val="ru-RU" w:eastAsia="en-US" w:bidi="ar-SA"/>
      </w:rPr>
    </w:lvl>
    <w:lvl w:ilvl="2" w:tplc="0CC89D8C">
      <w:numFmt w:val="bullet"/>
      <w:lvlText w:val="•"/>
      <w:lvlJc w:val="left"/>
      <w:pPr>
        <w:ind w:left="2653" w:hanging="257"/>
      </w:pPr>
      <w:rPr>
        <w:rFonts w:hint="default"/>
        <w:lang w:val="ru-RU" w:eastAsia="en-US" w:bidi="ar-SA"/>
      </w:rPr>
    </w:lvl>
    <w:lvl w:ilvl="3" w:tplc="8A464B78">
      <w:numFmt w:val="bullet"/>
      <w:lvlText w:val="•"/>
      <w:lvlJc w:val="left"/>
      <w:pPr>
        <w:ind w:left="3749" w:hanging="257"/>
      </w:pPr>
      <w:rPr>
        <w:rFonts w:hint="default"/>
        <w:lang w:val="ru-RU" w:eastAsia="en-US" w:bidi="ar-SA"/>
      </w:rPr>
    </w:lvl>
    <w:lvl w:ilvl="4" w:tplc="C54CA440">
      <w:numFmt w:val="bullet"/>
      <w:lvlText w:val="•"/>
      <w:lvlJc w:val="left"/>
      <w:pPr>
        <w:ind w:left="4846" w:hanging="257"/>
      </w:pPr>
      <w:rPr>
        <w:rFonts w:hint="default"/>
        <w:lang w:val="ru-RU" w:eastAsia="en-US" w:bidi="ar-SA"/>
      </w:rPr>
    </w:lvl>
    <w:lvl w:ilvl="5" w:tplc="BD70197E">
      <w:numFmt w:val="bullet"/>
      <w:lvlText w:val="•"/>
      <w:lvlJc w:val="left"/>
      <w:pPr>
        <w:ind w:left="5943" w:hanging="257"/>
      </w:pPr>
      <w:rPr>
        <w:rFonts w:hint="default"/>
        <w:lang w:val="ru-RU" w:eastAsia="en-US" w:bidi="ar-SA"/>
      </w:rPr>
    </w:lvl>
    <w:lvl w:ilvl="6" w:tplc="5CB020D6">
      <w:numFmt w:val="bullet"/>
      <w:lvlText w:val="•"/>
      <w:lvlJc w:val="left"/>
      <w:pPr>
        <w:ind w:left="7039" w:hanging="257"/>
      </w:pPr>
      <w:rPr>
        <w:rFonts w:hint="default"/>
        <w:lang w:val="ru-RU" w:eastAsia="en-US" w:bidi="ar-SA"/>
      </w:rPr>
    </w:lvl>
    <w:lvl w:ilvl="7" w:tplc="0AA6EE96">
      <w:numFmt w:val="bullet"/>
      <w:lvlText w:val="•"/>
      <w:lvlJc w:val="left"/>
      <w:pPr>
        <w:ind w:left="8136" w:hanging="257"/>
      </w:pPr>
      <w:rPr>
        <w:rFonts w:hint="default"/>
        <w:lang w:val="ru-RU" w:eastAsia="en-US" w:bidi="ar-SA"/>
      </w:rPr>
    </w:lvl>
    <w:lvl w:ilvl="8" w:tplc="96966D30">
      <w:numFmt w:val="bullet"/>
      <w:lvlText w:val="•"/>
      <w:lvlJc w:val="left"/>
      <w:pPr>
        <w:ind w:left="9233" w:hanging="257"/>
      </w:pPr>
      <w:rPr>
        <w:rFonts w:hint="default"/>
        <w:lang w:val="ru-RU" w:eastAsia="en-US" w:bidi="ar-SA"/>
      </w:rPr>
    </w:lvl>
  </w:abstractNum>
  <w:abstractNum w:abstractNumId="8">
    <w:nsid w:val="269029CF"/>
    <w:multiLevelType w:val="multilevel"/>
    <w:tmpl w:val="469E8E12"/>
    <w:lvl w:ilvl="0">
      <w:start w:val="6"/>
      <w:numFmt w:val="decimal"/>
      <w:lvlText w:val="%1"/>
      <w:lvlJc w:val="left"/>
      <w:pPr>
        <w:ind w:left="4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9">
    <w:nsid w:val="2DD16814"/>
    <w:multiLevelType w:val="multilevel"/>
    <w:tmpl w:val="D5141FCC"/>
    <w:lvl w:ilvl="0">
      <w:start w:val="3"/>
      <w:numFmt w:val="decimal"/>
      <w:lvlText w:val="%1"/>
      <w:lvlJc w:val="left"/>
      <w:pPr>
        <w:ind w:left="1401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523"/>
      </w:pPr>
      <w:rPr>
        <w:rFonts w:hint="default"/>
        <w:lang w:val="ru-RU" w:eastAsia="en-US" w:bidi="ar-SA"/>
      </w:rPr>
    </w:lvl>
  </w:abstractNum>
  <w:abstractNum w:abstractNumId="10">
    <w:nsid w:val="375201EC"/>
    <w:multiLevelType w:val="hybridMultilevel"/>
    <w:tmpl w:val="EFDEA560"/>
    <w:lvl w:ilvl="0" w:tplc="FC527E5E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2E3302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2" w:tplc="5D2A7258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3" w:tplc="0B3EA6F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4" w:tplc="647EA7F8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5" w:tplc="5BCE62BA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F33A9918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7" w:tplc="9F5AD010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  <w:lvl w:ilvl="8" w:tplc="9ED287B2">
      <w:numFmt w:val="bullet"/>
      <w:lvlText w:val="•"/>
      <w:lvlJc w:val="left"/>
      <w:pPr>
        <w:ind w:left="9309" w:hanging="140"/>
      </w:pPr>
      <w:rPr>
        <w:rFonts w:hint="default"/>
        <w:lang w:val="ru-RU" w:eastAsia="en-US" w:bidi="ar-SA"/>
      </w:rPr>
    </w:lvl>
  </w:abstractNum>
  <w:abstractNum w:abstractNumId="11">
    <w:nsid w:val="3A050DBE"/>
    <w:multiLevelType w:val="hybridMultilevel"/>
    <w:tmpl w:val="BBB21566"/>
    <w:lvl w:ilvl="0" w:tplc="3698E1A2">
      <w:numFmt w:val="bullet"/>
      <w:lvlText w:val="-"/>
      <w:lvlJc w:val="left"/>
      <w:pPr>
        <w:ind w:left="38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48940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2" w:tplc="DA3853CA">
      <w:numFmt w:val="bullet"/>
      <w:lvlText w:val="•"/>
      <w:lvlJc w:val="left"/>
      <w:pPr>
        <w:ind w:left="2569" w:hanging="173"/>
      </w:pPr>
      <w:rPr>
        <w:rFonts w:hint="default"/>
        <w:lang w:val="ru-RU" w:eastAsia="en-US" w:bidi="ar-SA"/>
      </w:rPr>
    </w:lvl>
    <w:lvl w:ilvl="3" w:tplc="DCF644E0">
      <w:numFmt w:val="bullet"/>
      <w:lvlText w:val="•"/>
      <w:lvlJc w:val="left"/>
      <w:pPr>
        <w:ind w:left="3663" w:hanging="173"/>
      </w:pPr>
      <w:rPr>
        <w:rFonts w:hint="default"/>
        <w:lang w:val="ru-RU" w:eastAsia="en-US" w:bidi="ar-SA"/>
      </w:rPr>
    </w:lvl>
    <w:lvl w:ilvl="4" w:tplc="D9901C60">
      <w:numFmt w:val="bullet"/>
      <w:lvlText w:val="•"/>
      <w:lvlJc w:val="left"/>
      <w:pPr>
        <w:ind w:left="4758" w:hanging="173"/>
      </w:pPr>
      <w:rPr>
        <w:rFonts w:hint="default"/>
        <w:lang w:val="ru-RU" w:eastAsia="en-US" w:bidi="ar-SA"/>
      </w:rPr>
    </w:lvl>
    <w:lvl w:ilvl="5" w:tplc="F614206C">
      <w:numFmt w:val="bullet"/>
      <w:lvlText w:val="•"/>
      <w:lvlJc w:val="left"/>
      <w:pPr>
        <w:ind w:left="5853" w:hanging="173"/>
      </w:pPr>
      <w:rPr>
        <w:rFonts w:hint="default"/>
        <w:lang w:val="ru-RU" w:eastAsia="en-US" w:bidi="ar-SA"/>
      </w:rPr>
    </w:lvl>
    <w:lvl w:ilvl="6" w:tplc="56964050">
      <w:numFmt w:val="bullet"/>
      <w:lvlText w:val="•"/>
      <w:lvlJc w:val="left"/>
      <w:pPr>
        <w:ind w:left="6947" w:hanging="173"/>
      </w:pPr>
      <w:rPr>
        <w:rFonts w:hint="default"/>
        <w:lang w:val="ru-RU" w:eastAsia="en-US" w:bidi="ar-SA"/>
      </w:rPr>
    </w:lvl>
    <w:lvl w:ilvl="7" w:tplc="93A211B6">
      <w:numFmt w:val="bullet"/>
      <w:lvlText w:val="•"/>
      <w:lvlJc w:val="left"/>
      <w:pPr>
        <w:ind w:left="8042" w:hanging="173"/>
      </w:pPr>
      <w:rPr>
        <w:rFonts w:hint="default"/>
        <w:lang w:val="ru-RU" w:eastAsia="en-US" w:bidi="ar-SA"/>
      </w:rPr>
    </w:lvl>
    <w:lvl w:ilvl="8" w:tplc="B0A68638">
      <w:numFmt w:val="bullet"/>
      <w:lvlText w:val="•"/>
      <w:lvlJc w:val="left"/>
      <w:pPr>
        <w:ind w:left="9137" w:hanging="173"/>
      </w:pPr>
      <w:rPr>
        <w:rFonts w:hint="default"/>
        <w:lang w:val="ru-RU" w:eastAsia="en-US" w:bidi="ar-SA"/>
      </w:rPr>
    </w:lvl>
  </w:abstractNum>
  <w:abstractNum w:abstractNumId="12">
    <w:nsid w:val="40F5396E"/>
    <w:multiLevelType w:val="hybridMultilevel"/>
    <w:tmpl w:val="FBCA3750"/>
    <w:lvl w:ilvl="0" w:tplc="5CEE9AC6">
      <w:start w:val="1"/>
      <w:numFmt w:val="decimal"/>
      <w:lvlText w:val="%1)"/>
      <w:lvlJc w:val="left"/>
      <w:pPr>
        <w:ind w:left="38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EB00A">
      <w:numFmt w:val="bullet"/>
      <w:lvlText w:val="•"/>
      <w:lvlJc w:val="left"/>
      <w:pPr>
        <w:ind w:left="1474" w:hanging="274"/>
      </w:pPr>
      <w:rPr>
        <w:rFonts w:hint="default"/>
        <w:lang w:val="ru-RU" w:eastAsia="en-US" w:bidi="ar-SA"/>
      </w:rPr>
    </w:lvl>
    <w:lvl w:ilvl="2" w:tplc="019039EA">
      <w:numFmt w:val="bullet"/>
      <w:lvlText w:val="•"/>
      <w:lvlJc w:val="left"/>
      <w:pPr>
        <w:ind w:left="2569" w:hanging="274"/>
      </w:pPr>
      <w:rPr>
        <w:rFonts w:hint="default"/>
        <w:lang w:val="ru-RU" w:eastAsia="en-US" w:bidi="ar-SA"/>
      </w:rPr>
    </w:lvl>
    <w:lvl w:ilvl="3" w:tplc="5052B160">
      <w:numFmt w:val="bullet"/>
      <w:lvlText w:val="•"/>
      <w:lvlJc w:val="left"/>
      <w:pPr>
        <w:ind w:left="3663" w:hanging="274"/>
      </w:pPr>
      <w:rPr>
        <w:rFonts w:hint="default"/>
        <w:lang w:val="ru-RU" w:eastAsia="en-US" w:bidi="ar-SA"/>
      </w:rPr>
    </w:lvl>
    <w:lvl w:ilvl="4" w:tplc="51742CE0">
      <w:numFmt w:val="bullet"/>
      <w:lvlText w:val="•"/>
      <w:lvlJc w:val="left"/>
      <w:pPr>
        <w:ind w:left="4758" w:hanging="274"/>
      </w:pPr>
      <w:rPr>
        <w:rFonts w:hint="default"/>
        <w:lang w:val="ru-RU" w:eastAsia="en-US" w:bidi="ar-SA"/>
      </w:rPr>
    </w:lvl>
    <w:lvl w:ilvl="5" w:tplc="11729F9C">
      <w:numFmt w:val="bullet"/>
      <w:lvlText w:val="•"/>
      <w:lvlJc w:val="left"/>
      <w:pPr>
        <w:ind w:left="5853" w:hanging="274"/>
      </w:pPr>
      <w:rPr>
        <w:rFonts w:hint="default"/>
        <w:lang w:val="ru-RU" w:eastAsia="en-US" w:bidi="ar-SA"/>
      </w:rPr>
    </w:lvl>
    <w:lvl w:ilvl="6" w:tplc="AA54F1F8">
      <w:numFmt w:val="bullet"/>
      <w:lvlText w:val="•"/>
      <w:lvlJc w:val="left"/>
      <w:pPr>
        <w:ind w:left="6947" w:hanging="274"/>
      </w:pPr>
      <w:rPr>
        <w:rFonts w:hint="default"/>
        <w:lang w:val="ru-RU" w:eastAsia="en-US" w:bidi="ar-SA"/>
      </w:rPr>
    </w:lvl>
    <w:lvl w:ilvl="7" w:tplc="44AA79EE">
      <w:numFmt w:val="bullet"/>
      <w:lvlText w:val="•"/>
      <w:lvlJc w:val="left"/>
      <w:pPr>
        <w:ind w:left="8042" w:hanging="274"/>
      </w:pPr>
      <w:rPr>
        <w:rFonts w:hint="default"/>
        <w:lang w:val="ru-RU" w:eastAsia="en-US" w:bidi="ar-SA"/>
      </w:rPr>
    </w:lvl>
    <w:lvl w:ilvl="8" w:tplc="2BB88D60">
      <w:numFmt w:val="bullet"/>
      <w:lvlText w:val="•"/>
      <w:lvlJc w:val="left"/>
      <w:pPr>
        <w:ind w:left="9137" w:hanging="274"/>
      </w:pPr>
      <w:rPr>
        <w:rFonts w:hint="default"/>
        <w:lang w:val="ru-RU" w:eastAsia="en-US" w:bidi="ar-SA"/>
      </w:rPr>
    </w:lvl>
  </w:abstractNum>
  <w:abstractNum w:abstractNumId="13">
    <w:nsid w:val="46156018"/>
    <w:multiLevelType w:val="multilevel"/>
    <w:tmpl w:val="1F125938"/>
    <w:lvl w:ilvl="0">
      <w:start w:val="7"/>
      <w:numFmt w:val="decimal"/>
      <w:lvlText w:val="%1"/>
      <w:lvlJc w:val="left"/>
      <w:pPr>
        <w:ind w:left="453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3"/>
      </w:pPr>
      <w:rPr>
        <w:rFonts w:hint="default"/>
        <w:lang w:val="ru-RU" w:eastAsia="en-US" w:bidi="ar-SA"/>
      </w:rPr>
    </w:lvl>
  </w:abstractNum>
  <w:abstractNum w:abstractNumId="14">
    <w:nsid w:val="46CB2C09"/>
    <w:multiLevelType w:val="hybridMultilevel"/>
    <w:tmpl w:val="28081412"/>
    <w:lvl w:ilvl="0" w:tplc="7D7C82F2">
      <w:start w:val="1"/>
      <w:numFmt w:val="decimal"/>
      <w:lvlText w:val="%1)"/>
      <w:lvlJc w:val="left"/>
      <w:pPr>
        <w:ind w:left="386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AB078">
      <w:numFmt w:val="bullet"/>
      <w:lvlText w:val="•"/>
      <w:lvlJc w:val="left"/>
      <w:pPr>
        <w:ind w:left="1474" w:hanging="319"/>
      </w:pPr>
      <w:rPr>
        <w:rFonts w:hint="default"/>
        <w:lang w:val="ru-RU" w:eastAsia="en-US" w:bidi="ar-SA"/>
      </w:rPr>
    </w:lvl>
    <w:lvl w:ilvl="2" w:tplc="6B88C79C">
      <w:numFmt w:val="bullet"/>
      <w:lvlText w:val="•"/>
      <w:lvlJc w:val="left"/>
      <w:pPr>
        <w:ind w:left="2569" w:hanging="319"/>
      </w:pPr>
      <w:rPr>
        <w:rFonts w:hint="default"/>
        <w:lang w:val="ru-RU" w:eastAsia="en-US" w:bidi="ar-SA"/>
      </w:rPr>
    </w:lvl>
    <w:lvl w:ilvl="3" w:tplc="30EA05C0">
      <w:numFmt w:val="bullet"/>
      <w:lvlText w:val="•"/>
      <w:lvlJc w:val="left"/>
      <w:pPr>
        <w:ind w:left="3663" w:hanging="319"/>
      </w:pPr>
      <w:rPr>
        <w:rFonts w:hint="default"/>
        <w:lang w:val="ru-RU" w:eastAsia="en-US" w:bidi="ar-SA"/>
      </w:rPr>
    </w:lvl>
    <w:lvl w:ilvl="4" w:tplc="10D64EAA">
      <w:numFmt w:val="bullet"/>
      <w:lvlText w:val="•"/>
      <w:lvlJc w:val="left"/>
      <w:pPr>
        <w:ind w:left="4758" w:hanging="319"/>
      </w:pPr>
      <w:rPr>
        <w:rFonts w:hint="default"/>
        <w:lang w:val="ru-RU" w:eastAsia="en-US" w:bidi="ar-SA"/>
      </w:rPr>
    </w:lvl>
    <w:lvl w:ilvl="5" w:tplc="4A6468F6">
      <w:numFmt w:val="bullet"/>
      <w:lvlText w:val="•"/>
      <w:lvlJc w:val="left"/>
      <w:pPr>
        <w:ind w:left="5853" w:hanging="319"/>
      </w:pPr>
      <w:rPr>
        <w:rFonts w:hint="default"/>
        <w:lang w:val="ru-RU" w:eastAsia="en-US" w:bidi="ar-SA"/>
      </w:rPr>
    </w:lvl>
    <w:lvl w:ilvl="6" w:tplc="FBC2F86C">
      <w:numFmt w:val="bullet"/>
      <w:lvlText w:val="•"/>
      <w:lvlJc w:val="left"/>
      <w:pPr>
        <w:ind w:left="6947" w:hanging="319"/>
      </w:pPr>
      <w:rPr>
        <w:rFonts w:hint="default"/>
        <w:lang w:val="ru-RU" w:eastAsia="en-US" w:bidi="ar-SA"/>
      </w:rPr>
    </w:lvl>
    <w:lvl w:ilvl="7" w:tplc="F918929A">
      <w:numFmt w:val="bullet"/>
      <w:lvlText w:val="•"/>
      <w:lvlJc w:val="left"/>
      <w:pPr>
        <w:ind w:left="8042" w:hanging="319"/>
      </w:pPr>
      <w:rPr>
        <w:rFonts w:hint="default"/>
        <w:lang w:val="ru-RU" w:eastAsia="en-US" w:bidi="ar-SA"/>
      </w:rPr>
    </w:lvl>
    <w:lvl w:ilvl="8" w:tplc="BB8A144E">
      <w:numFmt w:val="bullet"/>
      <w:lvlText w:val="•"/>
      <w:lvlJc w:val="left"/>
      <w:pPr>
        <w:ind w:left="9137" w:hanging="319"/>
      </w:pPr>
      <w:rPr>
        <w:rFonts w:hint="default"/>
        <w:lang w:val="ru-RU" w:eastAsia="en-US" w:bidi="ar-SA"/>
      </w:rPr>
    </w:lvl>
  </w:abstractNum>
  <w:abstractNum w:abstractNumId="15">
    <w:nsid w:val="58FF77C8"/>
    <w:multiLevelType w:val="hybridMultilevel"/>
    <w:tmpl w:val="57385CB8"/>
    <w:lvl w:ilvl="0" w:tplc="DC0423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9B81292"/>
    <w:multiLevelType w:val="multilevel"/>
    <w:tmpl w:val="0F9AC212"/>
    <w:lvl w:ilvl="0">
      <w:start w:val="4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6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67"/>
      </w:pPr>
      <w:rPr>
        <w:rFonts w:hint="default"/>
        <w:lang w:val="ru-RU" w:eastAsia="en-US" w:bidi="ar-SA"/>
      </w:rPr>
    </w:lvl>
  </w:abstractNum>
  <w:abstractNum w:abstractNumId="17">
    <w:nsid w:val="7F801DC8"/>
    <w:multiLevelType w:val="multilevel"/>
    <w:tmpl w:val="3264B0AC"/>
    <w:lvl w:ilvl="0">
      <w:start w:val="5"/>
      <w:numFmt w:val="decimal"/>
      <w:lvlText w:val="%1"/>
      <w:lvlJc w:val="left"/>
      <w:pPr>
        <w:ind w:left="1306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5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59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  <w:num w:numId="17">
    <w:abstractNumId w:val="1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031"/>
    <w:rsid w:val="0001041F"/>
    <w:rsid w:val="00012FB9"/>
    <w:rsid w:val="00047FA4"/>
    <w:rsid w:val="00053085"/>
    <w:rsid w:val="000578ED"/>
    <w:rsid w:val="00064D8C"/>
    <w:rsid w:val="00083954"/>
    <w:rsid w:val="000A0B00"/>
    <w:rsid w:val="000A1552"/>
    <w:rsid w:val="000B0D7B"/>
    <w:rsid w:val="000B67AB"/>
    <w:rsid w:val="000C4BEF"/>
    <w:rsid w:val="000D1102"/>
    <w:rsid w:val="000E068D"/>
    <w:rsid w:val="000F6CB6"/>
    <w:rsid w:val="00103EF0"/>
    <w:rsid w:val="001070E2"/>
    <w:rsid w:val="00111F48"/>
    <w:rsid w:val="00140E4E"/>
    <w:rsid w:val="001432BD"/>
    <w:rsid w:val="00143466"/>
    <w:rsid w:val="00146275"/>
    <w:rsid w:val="00170208"/>
    <w:rsid w:val="00185E50"/>
    <w:rsid w:val="001B4B80"/>
    <w:rsid w:val="001E0004"/>
    <w:rsid w:val="001F0224"/>
    <w:rsid w:val="001F3D56"/>
    <w:rsid w:val="002218D6"/>
    <w:rsid w:val="0025634A"/>
    <w:rsid w:val="0028786F"/>
    <w:rsid w:val="00294B06"/>
    <w:rsid w:val="002A79F7"/>
    <w:rsid w:val="002B2075"/>
    <w:rsid w:val="002C16EE"/>
    <w:rsid w:val="002C1890"/>
    <w:rsid w:val="002C2E52"/>
    <w:rsid w:val="002C6151"/>
    <w:rsid w:val="002D3A2A"/>
    <w:rsid w:val="002E4E10"/>
    <w:rsid w:val="002F7662"/>
    <w:rsid w:val="00301723"/>
    <w:rsid w:val="00302495"/>
    <w:rsid w:val="00305941"/>
    <w:rsid w:val="00340EF6"/>
    <w:rsid w:val="003644D4"/>
    <w:rsid w:val="00370CE2"/>
    <w:rsid w:val="00374C80"/>
    <w:rsid w:val="00383509"/>
    <w:rsid w:val="00384A82"/>
    <w:rsid w:val="0039720C"/>
    <w:rsid w:val="003D7CF9"/>
    <w:rsid w:val="003E0AF8"/>
    <w:rsid w:val="003E225E"/>
    <w:rsid w:val="003F70BD"/>
    <w:rsid w:val="00430037"/>
    <w:rsid w:val="00447628"/>
    <w:rsid w:val="00476AE3"/>
    <w:rsid w:val="004844F9"/>
    <w:rsid w:val="0049471D"/>
    <w:rsid w:val="004B2725"/>
    <w:rsid w:val="004E14D4"/>
    <w:rsid w:val="004E239C"/>
    <w:rsid w:val="004F49B3"/>
    <w:rsid w:val="00520A7D"/>
    <w:rsid w:val="00523C0F"/>
    <w:rsid w:val="005323AB"/>
    <w:rsid w:val="00547C2E"/>
    <w:rsid w:val="005557DA"/>
    <w:rsid w:val="00574054"/>
    <w:rsid w:val="0058709A"/>
    <w:rsid w:val="005A0203"/>
    <w:rsid w:val="005B2796"/>
    <w:rsid w:val="005C07CF"/>
    <w:rsid w:val="00600503"/>
    <w:rsid w:val="00607367"/>
    <w:rsid w:val="0061033C"/>
    <w:rsid w:val="0063166D"/>
    <w:rsid w:val="00644543"/>
    <w:rsid w:val="00665B5E"/>
    <w:rsid w:val="006777EB"/>
    <w:rsid w:val="00683159"/>
    <w:rsid w:val="0069063F"/>
    <w:rsid w:val="006B4031"/>
    <w:rsid w:val="006C0514"/>
    <w:rsid w:val="006F4F7B"/>
    <w:rsid w:val="006F6D32"/>
    <w:rsid w:val="007172E7"/>
    <w:rsid w:val="007352C5"/>
    <w:rsid w:val="00742A0E"/>
    <w:rsid w:val="00757E95"/>
    <w:rsid w:val="00790EC2"/>
    <w:rsid w:val="00791547"/>
    <w:rsid w:val="00796002"/>
    <w:rsid w:val="007A1FB5"/>
    <w:rsid w:val="007A7758"/>
    <w:rsid w:val="00821492"/>
    <w:rsid w:val="00833687"/>
    <w:rsid w:val="008504B1"/>
    <w:rsid w:val="00860DF1"/>
    <w:rsid w:val="00862144"/>
    <w:rsid w:val="008C25B7"/>
    <w:rsid w:val="008C2B63"/>
    <w:rsid w:val="008E70FC"/>
    <w:rsid w:val="008F5387"/>
    <w:rsid w:val="00920D83"/>
    <w:rsid w:val="00926FF5"/>
    <w:rsid w:val="00953051"/>
    <w:rsid w:val="00974BD3"/>
    <w:rsid w:val="00987007"/>
    <w:rsid w:val="00991A65"/>
    <w:rsid w:val="009A501B"/>
    <w:rsid w:val="009C7A99"/>
    <w:rsid w:val="009D334E"/>
    <w:rsid w:val="00A022B3"/>
    <w:rsid w:val="00A23125"/>
    <w:rsid w:val="00A344CC"/>
    <w:rsid w:val="00A41DE2"/>
    <w:rsid w:val="00A74116"/>
    <w:rsid w:val="00A90705"/>
    <w:rsid w:val="00AA22E5"/>
    <w:rsid w:val="00AC22A2"/>
    <w:rsid w:val="00AE4252"/>
    <w:rsid w:val="00AF4AB6"/>
    <w:rsid w:val="00AF5038"/>
    <w:rsid w:val="00B03CFC"/>
    <w:rsid w:val="00B42AD9"/>
    <w:rsid w:val="00B54CDB"/>
    <w:rsid w:val="00BA1BBB"/>
    <w:rsid w:val="00BB6E02"/>
    <w:rsid w:val="00BE30CB"/>
    <w:rsid w:val="00C05E6B"/>
    <w:rsid w:val="00C06A73"/>
    <w:rsid w:val="00C3145E"/>
    <w:rsid w:val="00C34A23"/>
    <w:rsid w:val="00C35013"/>
    <w:rsid w:val="00C35181"/>
    <w:rsid w:val="00C63A56"/>
    <w:rsid w:val="00C8365E"/>
    <w:rsid w:val="00C969F9"/>
    <w:rsid w:val="00CA3650"/>
    <w:rsid w:val="00CB22C9"/>
    <w:rsid w:val="00CD70C6"/>
    <w:rsid w:val="00CE5723"/>
    <w:rsid w:val="00CF017F"/>
    <w:rsid w:val="00CF3E17"/>
    <w:rsid w:val="00D22696"/>
    <w:rsid w:val="00D64A65"/>
    <w:rsid w:val="00D67781"/>
    <w:rsid w:val="00DB333A"/>
    <w:rsid w:val="00DC13BB"/>
    <w:rsid w:val="00DC6F17"/>
    <w:rsid w:val="00DD080D"/>
    <w:rsid w:val="00DD6BD7"/>
    <w:rsid w:val="00DE0568"/>
    <w:rsid w:val="00DE2215"/>
    <w:rsid w:val="00DF6415"/>
    <w:rsid w:val="00E513DC"/>
    <w:rsid w:val="00E52741"/>
    <w:rsid w:val="00E60C9A"/>
    <w:rsid w:val="00E7394B"/>
    <w:rsid w:val="00E73F12"/>
    <w:rsid w:val="00EF3017"/>
    <w:rsid w:val="00F07401"/>
    <w:rsid w:val="00F10382"/>
    <w:rsid w:val="00F412E6"/>
    <w:rsid w:val="00F70858"/>
    <w:rsid w:val="00FC01C9"/>
    <w:rsid w:val="00FC2057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utp.sberbank-ast.ru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berbank-as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" TargetMode="External"/><Relationship Id="rId10" Type="http://schemas.openxmlformats.org/officeDocument/2006/relationships/hyperlink" Target="mailto:zem-ostro@govvr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9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Natasha</cp:lastModifiedBy>
  <cp:revision>26</cp:revision>
  <dcterms:created xsi:type="dcterms:W3CDTF">2023-12-25T07:54:00Z</dcterms:created>
  <dcterms:modified xsi:type="dcterms:W3CDTF">2024-01-22T07:24:00Z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</Properties>
</file>