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0C" w:rsidRPr="0039720C" w:rsidRDefault="0039720C" w:rsidP="0039720C">
      <w:pPr>
        <w:spacing w:before="6" w:line="276" w:lineRule="auto"/>
        <w:ind w:left="897" w:right="16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размещении извещения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 xml:space="preserve">кциона в электронной форме на официальном сайте </w:t>
      </w:r>
      <w:hyperlink r:id="rId8" w:history="1">
        <w:r w:rsidRPr="002C2E7D">
          <w:rPr>
            <w:rStyle w:val="a7"/>
            <w:b/>
            <w:sz w:val="24"/>
            <w:szCs w:val="24"/>
            <w:lang w:val="en-US"/>
          </w:rPr>
          <w:t>www</w:t>
        </w:r>
        <w:r w:rsidRPr="002C2E7D">
          <w:rPr>
            <w:rStyle w:val="a7"/>
            <w:b/>
            <w:sz w:val="24"/>
            <w:szCs w:val="24"/>
          </w:rPr>
          <w:t>.</w:t>
        </w:r>
        <w:proofErr w:type="spellStart"/>
        <w:r w:rsidRPr="002C2E7D">
          <w:rPr>
            <w:rStyle w:val="a7"/>
            <w:b/>
            <w:sz w:val="24"/>
            <w:szCs w:val="24"/>
            <w:lang w:val="en-US"/>
          </w:rPr>
          <w:t>torgi</w:t>
        </w:r>
        <w:proofErr w:type="spellEnd"/>
        <w:r w:rsidRPr="002C2E7D">
          <w:rPr>
            <w:rStyle w:val="a7"/>
            <w:b/>
            <w:sz w:val="24"/>
            <w:szCs w:val="24"/>
          </w:rPr>
          <w:t>.</w:t>
        </w:r>
        <w:proofErr w:type="spellStart"/>
        <w:r w:rsidRPr="002C2E7D">
          <w:rPr>
            <w:rStyle w:val="a7"/>
            <w:b/>
            <w:sz w:val="24"/>
            <w:szCs w:val="24"/>
            <w:lang w:val="en-US"/>
          </w:rPr>
          <w:t>gov</w:t>
        </w:r>
        <w:proofErr w:type="spellEnd"/>
        <w:r w:rsidRPr="002C2E7D">
          <w:rPr>
            <w:rStyle w:val="a7"/>
            <w:b/>
            <w:sz w:val="24"/>
            <w:szCs w:val="24"/>
          </w:rPr>
          <w:t>.</w:t>
        </w:r>
        <w:proofErr w:type="spellStart"/>
        <w:r w:rsidRPr="002C2E7D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</w:p>
    <w:p w:rsidR="0039720C" w:rsidRPr="00B40009" w:rsidRDefault="00B40009" w:rsidP="00926FF5">
      <w:pPr>
        <w:spacing w:before="6" w:line="276" w:lineRule="auto"/>
        <w:ind w:left="897" w:right="160" w:firstLine="720"/>
        <w:jc w:val="both"/>
        <w:rPr>
          <w:sz w:val="24"/>
          <w:szCs w:val="24"/>
        </w:rPr>
      </w:pPr>
      <w:proofErr w:type="gramStart"/>
      <w:r w:rsidRPr="00B40009">
        <w:rPr>
          <w:sz w:val="24"/>
          <w:szCs w:val="24"/>
        </w:rPr>
        <w:t>Муниципальное унитарное предприятие «</w:t>
      </w:r>
      <w:proofErr w:type="spellStart"/>
      <w:r w:rsidRPr="00B40009">
        <w:rPr>
          <w:sz w:val="24"/>
          <w:szCs w:val="24"/>
        </w:rPr>
        <w:t>Острогожская</w:t>
      </w:r>
      <w:proofErr w:type="spellEnd"/>
      <w:r w:rsidRPr="00B40009">
        <w:rPr>
          <w:sz w:val="24"/>
          <w:szCs w:val="24"/>
        </w:rPr>
        <w:t xml:space="preserve"> </w:t>
      </w:r>
      <w:proofErr w:type="spellStart"/>
      <w:r w:rsidRPr="00B40009">
        <w:rPr>
          <w:sz w:val="24"/>
          <w:szCs w:val="24"/>
        </w:rPr>
        <w:t>горэлектросеть</w:t>
      </w:r>
      <w:proofErr w:type="spellEnd"/>
      <w:r w:rsidRPr="00B40009">
        <w:rPr>
          <w:sz w:val="24"/>
          <w:szCs w:val="24"/>
        </w:rPr>
        <w:t xml:space="preserve">» </w:t>
      </w:r>
      <w:r w:rsidR="00926FF5" w:rsidRPr="00B40009">
        <w:rPr>
          <w:sz w:val="24"/>
          <w:szCs w:val="24"/>
        </w:rPr>
        <w:t>сообщает, что на официальном сайте</w:t>
      </w:r>
      <w:r w:rsidR="00370CE2" w:rsidRPr="00B40009">
        <w:rPr>
          <w:sz w:val="24"/>
          <w:szCs w:val="24"/>
        </w:rPr>
        <w:t xml:space="preserve"> </w:t>
      </w:r>
      <w:hyperlink r:id="rId9" w:history="1">
        <w:r w:rsidR="00370CE2" w:rsidRPr="00B40009">
          <w:rPr>
            <w:rStyle w:val="a7"/>
            <w:color w:val="auto"/>
            <w:sz w:val="24"/>
            <w:szCs w:val="24"/>
          </w:rPr>
          <w:t>www.torgi.gov.ru</w:t>
        </w:r>
      </w:hyperlink>
      <w:r w:rsidR="00370CE2" w:rsidRPr="00B40009">
        <w:rPr>
          <w:sz w:val="24"/>
          <w:szCs w:val="24"/>
        </w:rPr>
        <w:t xml:space="preserve"> размещено извещение о проведении аукциона в электронной форме на право заключения договоров </w:t>
      </w:r>
      <w:r w:rsidRPr="00B40009">
        <w:rPr>
          <w:sz w:val="24"/>
          <w:szCs w:val="24"/>
        </w:rPr>
        <w:t xml:space="preserve">муниципального имущества для обслуживания электросетевого хозяйства </w:t>
      </w:r>
      <w:proofErr w:type="spellStart"/>
      <w:r w:rsidRPr="00B40009">
        <w:rPr>
          <w:sz w:val="24"/>
          <w:szCs w:val="24"/>
        </w:rPr>
        <w:t>Острогожского</w:t>
      </w:r>
      <w:proofErr w:type="spellEnd"/>
      <w:r w:rsidRPr="00B40009">
        <w:rPr>
          <w:sz w:val="24"/>
          <w:szCs w:val="24"/>
        </w:rPr>
        <w:t xml:space="preserve"> муниципального района и для обеспечения деятельности по передаче электрической энергии в соответствии с законодательством Российской Федерации </w:t>
      </w:r>
      <w:r w:rsidR="00370CE2" w:rsidRPr="00B40009">
        <w:rPr>
          <w:sz w:val="24"/>
          <w:szCs w:val="24"/>
        </w:rPr>
        <w:t>с открытой формой подачи</w:t>
      </w:r>
      <w:r w:rsidR="00F412E6" w:rsidRPr="00B40009">
        <w:rPr>
          <w:sz w:val="24"/>
          <w:szCs w:val="24"/>
        </w:rPr>
        <w:t xml:space="preserve"> предложения о цене.</w:t>
      </w:r>
      <w:proofErr w:type="gramEnd"/>
    </w:p>
    <w:p w:rsidR="00B40009" w:rsidRPr="00D86EF4" w:rsidRDefault="009C7A99" w:rsidP="00C06A73">
      <w:pPr>
        <w:spacing w:before="6" w:line="276" w:lineRule="auto"/>
        <w:ind w:left="897" w:right="160" w:firstLine="720"/>
        <w:jc w:val="both"/>
        <w:rPr>
          <w:b/>
          <w:sz w:val="24"/>
          <w:szCs w:val="24"/>
        </w:rPr>
      </w:pPr>
      <w:r w:rsidRPr="00B40009">
        <w:rPr>
          <w:b/>
          <w:sz w:val="24"/>
          <w:szCs w:val="24"/>
        </w:rPr>
        <w:t>Организатором</w:t>
      </w:r>
      <w:r w:rsidRPr="00B40009">
        <w:rPr>
          <w:b/>
          <w:spacing w:val="1"/>
          <w:sz w:val="24"/>
          <w:szCs w:val="24"/>
        </w:rPr>
        <w:t xml:space="preserve"> </w:t>
      </w:r>
      <w:r w:rsidRPr="00B40009">
        <w:rPr>
          <w:b/>
          <w:sz w:val="24"/>
          <w:szCs w:val="24"/>
        </w:rPr>
        <w:t>аукциона</w:t>
      </w:r>
      <w:r w:rsidRPr="00B40009">
        <w:rPr>
          <w:b/>
          <w:spacing w:val="1"/>
          <w:sz w:val="24"/>
          <w:szCs w:val="24"/>
        </w:rPr>
        <w:t xml:space="preserve"> </w:t>
      </w:r>
      <w:r w:rsidRPr="00B40009">
        <w:rPr>
          <w:b/>
          <w:sz w:val="24"/>
          <w:szCs w:val="24"/>
        </w:rPr>
        <w:t>является</w:t>
      </w:r>
      <w:r w:rsidRPr="00B40009">
        <w:rPr>
          <w:b/>
          <w:spacing w:val="1"/>
          <w:sz w:val="24"/>
          <w:szCs w:val="24"/>
        </w:rPr>
        <w:t xml:space="preserve"> </w:t>
      </w:r>
      <w:r w:rsidR="00B40009" w:rsidRPr="00B40009">
        <w:rPr>
          <w:b/>
          <w:sz w:val="24"/>
          <w:szCs w:val="24"/>
        </w:rPr>
        <w:t>Муниципальное унитарное предприятие «</w:t>
      </w:r>
      <w:proofErr w:type="spellStart"/>
      <w:r w:rsidR="00B40009" w:rsidRPr="00D86EF4">
        <w:rPr>
          <w:b/>
          <w:sz w:val="24"/>
          <w:szCs w:val="24"/>
        </w:rPr>
        <w:t>Острогожская</w:t>
      </w:r>
      <w:proofErr w:type="spellEnd"/>
      <w:r w:rsidR="00B40009" w:rsidRPr="00D86EF4">
        <w:rPr>
          <w:b/>
          <w:sz w:val="24"/>
          <w:szCs w:val="24"/>
        </w:rPr>
        <w:t xml:space="preserve"> </w:t>
      </w:r>
      <w:proofErr w:type="spellStart"/>
      <w:r w:rsidR="00B40009" w:rsidRPr="00D86EF4">
        <w:rPr>
          <w:b/>
          <w:sz w:val="24"/>
          <w:szCs w:val="24"/>
        </w:rPr>
        <w:t>горэлектросеть»</w:t>
      </w:r>
      <w:proofErr w:type="spellEnd"/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Юридический адрес: 397855, Воронежская область, город Острогожск, улица Коммунаров, дом 11</w:t>
      </w:r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Почтовый адрес: 397855, Воронежская область, город Острогожск, улица Коммунаров, дом 11</w:t>
      </w:r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Контактное лицо – Жданов Сергей Вячеславович, тел. +7(47375)4-15-67</w:t>
      </w:r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Адрес электронной почты: gorseost1248@yandex.ru</w:t>
      </w:r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Оператором электронной площадки является АО «Сбербанк-АСТ».</w:t>
      </w:r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Место нахождения: 119435, г. Москва, Большой Саввинский переулок, д. 12, стр. 9</w:t>
      </w:r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Адрес сайта: utp.sberbank-ast.ru.</w:t>
      </w:r>
    </w:p>
    <w:p w:rsidR="00B40009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Адрес электронной почты: info@sberbank-ast.ru</w:t>
      </w:r>
    </w:p>
    <w:p w:rsidR="000C1EFA" w:rsidRPr="00D86EF4" w:rsidRDefault="00B40009" w:rsidP="00B40009">
      <w:pPr>
        <w:ind w:left="897" w:right="165" w:firstLine="708"/>
        <w:jc w:val="both"/>
        <w:rPr>
          <w:sz w:val="24"/>
          <w:szCs w:val="24"/>
        </w:rPr>
      </w:pPr>
      <w:r w:rsidRPr="00D86EF4">
        <w:rPr>
          <w:sz w:val="24"/>
          <w:szCs w:val="24"/>
        </w:rPr>
        <w:t>Тел.: +7(495)787-29-97, +7 (495) 787-29-99</w:t>
      </w:r>
    </w:p>
    <w:p w:rsidR="000C1EFA" w:rsidRPr="00D86EF4" w:rsidRDefault="000C1EFA" w:rsidP="00B40009">
      <w:pPr>
        <w:ind w:left="897" w:right="165" w:firstLine="708"/>
        <w:jc w:val="both"/>
        <w:rPr>
          <w:sz w:val="24"/>
          <w:szCs w:val="24"/>
        </w:rPr>
      </w:pPr>
    </w:p>
    <w:p w:rsidR="00ED6589" w:rsidRPr="00D86EF4" w:rsidRDefault="000C1EFA" w:rsidP="008504B1">
      <w:pPr>
        <w:pStyle w:val="a3"/>
        <w:spacing w:before="1" w:line="276" w:lineRule="auto"/>
        <w:ind w:left="851" w:right="131" w:firstLine="709"/>
        <w:rPr>
          <w:szCs w:val="22"/>
        </w:rPr>
      </w:pPr>
      <w:r w:rsidRPr="00D86EF4">
        <w:rPr>
          <w:szCs w:val="22"/>
        </w:rPr>
        <w:t xml:space="preserve">Предмет аукциона - право заключения договора аренды муниципального имущества для обслуживания электросетевого хозяйства </w:t>
      </w:r>
      <w:proofErr w:type="spellStart"/>
      <w:r w:rsidRPr="00D86EF4">
        <w:rPr>
          <w:szCs w:val="22"/>
        </w:rPr>
        <w:t>Острогожского</w:t>
      </w:r>
      <w:proofErr w:type="spellEnd"/>
      <w:r w:rsidRPr="00D86EF4">
        <w:rPr>
          <w:szCs w:val="22"/>
        </w:rPr>
        <w:t xml:space="preserve"> муниципального района и для обеспечения деятельности по передаче электрической энергии в соответствии с законодательством Российской Федерации, являющегося имуществом МУП «</w:t>
      </w:r>
      <w:proofErr w:type="spellStart"/>
      <w:r w:rsidRPr="00D86EF4">
        <w:rPr>
          <w:szCs w:val="22"/>
        </w:rPr>
        <w:t>Острогожская</w:t>
      </w:r>
      <w:proofErr w:type="spellEnd"/>
      <w:r w:rsidRPr="00D86EF4">
        <w:rPr>
          <w:szCs w:val="22"/>
        </w:rPr>
        <w:t xml:space="preserve"> </w:t>
      </w:r>
      <w:proofErr w:type="spellStart"/>
      <w:r w:rsidRPr="00D86EF4">
        <w:rPr>
          <w:szCs w:val="22"/>
        </w:rPr>
        <w:t>горэлектросеть</w:t>
      </w:r>
      <w:proofErr w:type="spellEnd"/>
      <w:r w:rsidRPr="00D86EF4">
        <w:rPr>
          <w:szCs w:val="22"/>
        </w:rPr>
        <w:t xml:space="preserve">» на праве хозяйственного ведения, состоящего из следующих объектов:  </w:t>
      </w:r>
    </w:p>
    <w:p w:rsidR="005B0B49" w:rsidRDefault="005B0B49" w:rsidP="008504B1">
      <w:pPr>
        <w:pStyle w:val="a3"/>
        <w:spacing w:before="1" w:line="276" w:lineRule="auto"/>
        <w:ind w:left="851" w:right="131" w:firstLine="709"/>
        <w:rPr>
          <w:color w:val="FF0000"/>
          <w:szCs w:val="22"/>
        </w:rPr>
      </w:pPr>
    </w:p>
    <w:tbl>
      <w:tblPr>
        <w:tblW w:w="109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2977"/>
        <w:gridCol w:w="1417"/>
        <w:gridCol w:w="1134"/>
        <w:gridCol w:w="1418"/>
        <w:gridCol w:w="850"/>
      </w:tblGrid>
      <w:tr w:rsidR="005B0B49" w:rsidRPr="00393BDF" w:rsidTr="00D86EF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tabs>
                <w:tab w:val="left" w:pos="306"/>
              </w:tabs>
              <w:spacing w:line="276" w:lineRule="auto"/>
              <w:jc w:val="center"/>
              <w:rPr>
                <w:smallCaps/>
              </w:rPr>
            </w:pPr>
            <w:r w:rsidRPr="00393BDF"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 w:rsidRPr="00393BDF">
              <w:t>Наименование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 w:rsidRPr="00393BDF">
              <w:t>Сведения об объекте, технические характеристики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 w:rsidRPr="00393BDF">
              <w:t>Начальная (минимальная) цена, руб. (размер арендной платы в месяц 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spacing w:line="276" w:lineRule="auto"/>
              <w:ind w:left="-68" w:right="-108" w:firstLine="68"/>
              <w:jc w:val="center"/>
              <w:rPr>
                <w:smallCaps/>
              </w:rPr>
            </w:pPr>
            <w:r w:rsidRPr="00393BDF">
              <w:t>Шаг аукциона,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 w:rsidRPr="00393BDF">
              <w:t>Сумма задатка,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tabs>
                <w:tab w:val="left" w:pos="963"/>
              </w:tabs>
              <w:spacing w:line="276" w:lineRule="auto"/>
              <w:ind w:right="-186"/>
              <w:rPr>
                <w:smallCaps/>
              </w:rPr>
            </w:pPr>
            <w:r w:rsidRPr="00393BDF">
              <w:t>Срок аренды</w:t>
            </w:r>
          </w:p>
        </w:tc>
      </w:tr>
      <w:tr w:rsidR="005B0B49" w:rsidRPr="00393BDF" w:rsidTr="00D86EF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 w:rsidRPr="00393BDF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r w:rsidRPr="00393BDF">
              <w:t>Нежилое помещение</w:t>
            </w:r>
            <w:r>
              <w:t xml:space="preserve"> (с учетом коммунальных и эксплуатационных платежей)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393BDF" w:rsidRDefault="005B0B49" w:rsidP="005B0B49">
            <w:r w:rsidRPr="00393BDF">
              <w:t>Кадастровый номер: 36:19:0102041:1020</w:t>
            </w:r>
          </w:p>
          <w:p w:rsidR="005B0B49" w:rsidRPr="00393BDF" w:rsidRDefault="005B0B49" w:rsidP="005B0B49">
            <w:r w:rsidRPr="00393BDF">
              <w:t xml:space="preserve">Площадь: 185,0 </w:t>
            </w:r>
            <w:proofErr w:type="spellStart"/>
            <w:r w:rsidRPr="00393BDF">
              <w:t>кв.м</w:t>
            </w:r>
            <w:proofErr w:type="spellEnd"/>
            <w:r w:rsidRPr="00393BDF">
              <w:t>.</w:t>
            </w:r>
          </w:p>
          <w:p w:rsidR="005B0B49" w:rsidRPr="00393BDF" w:rsidRDefault="005B0B49" w:rsidP="005B0B49">
            <w:r w:rsidRPr="00393BDF">
              <w:t>Адрес: Воронежская область, Острогожский район,  г. Острогожск, ул. Коммунаров,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>35 150,00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49" w:rsidRPr="00B515C8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r w:rsidRPr="00393BDF">
              <w:t xml:space="preserve">Нежилое здание, здание </w:t>
            </w:r>
            <w:proofErr w:type="spellStart"/>
            <w:r w:rsidRPr="00393BDF">
              <w:t>электроцеха</w:t>
            </w:r>
            <w:proofErr w:type="spellEnd"/>
            <w:r w:rsidRPr="00393BDF">
              <w:t xml:space="preserve"> (бытовка, склад, гараж)</w:t>
            </w:r>
            <w:r>
              <w:t xml:space="preserve"> </w:t>
            </w:r>
            <w:r w:rsidRPr="00CE5600">
              <w:t>(</w:t>
            </w:r>
            <w:r>
              <w:t xml:space="preserve">с </w:t>
            </w:r>
            <w:r w:rsidRPr="00CE5600">
              <w:t>учетом коммунальных и эксплуатационных платежей)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r w:rsidRPr="00393BDF">
              <w:t>Кадастровый номер: 36:19:0102041:1018</w:t>
            </w:r>
          </w:p>
          <w:p w:rsidR="005B0B49" w:rsidRPr="00393BDF" w:rsidRDefault="005B0B49" w:rsidP="005B0B49">
            <w:r w:rsidRPr="00393BDF">
              <w:t xml:space="preserve">Площадь: 657,7 </w:t>
            </w:r>
            <w:proofErr w:type="spellStart"/>
            <w:r w:rsidRPr="00393BDF">
              <w:t>кв.м</w:t>
            </w:r>
            <w:proofErr w:type="spellEnd"/>
            <w:r w:rsidRPr="00393BDF">
              <w:t>.</w:t>
            </w:r>
          </w:p>
          <w:p w:rsidR="005B0B49" w:rsidRPr="00393BDF" w:rsidRDefault="005B0B49" w:rsidP="005B0B49">
            <w:r w:rsidRPr="00393BDF">
              <w:t>Адрес: Воронежская область, Острогожский район,  г. Острогожск, ул. Коммунаров,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104 579,00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r w:rsidRPr="00393BDF">
              <w:t>Нежилое здание (подстанция)</w:t>
            </w:r>
            <w:r>
              <w:t xml:space="preserve"> </w:t>
            </w:r>
            <w:r w:rsidRPr="00CE5600">
              <w:t>(</w:t>
            </w:r>
            <w:r>
              <w:t xml:space="preserve">с </w:t>
            </w:r>
            <w:r w:rsidRPr="00CE5600">
              <w:t xml:space="preserve">учетом коммунальных и </w:t>
            </w:r>
            <w:r w:rsidRPr="00CE5600">
              <w:lastRenderedPageBreak/>
              <w:t>эксплуатационных платежей)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r w:rsidRPr="00393BDF">
              <w:lastRenderedPageBreak/>
              <w:t>Кадастровый номер: 36:19:0101007:532</w:t>
            </w:r>
          </w:p>
          <w:p w:rsidR="005B0B49" w:rsidRPr="00393BDF" w:rsidRDefault="005B0B49" w:rsidP="005B0B49">
            <w:r w:rsidRPr="00393BDF">
              <w:t xml:space="preserve">Площадь: 156,1 </w:t>
            </w:r>
            <w:proofErr w:type="spellStart"/>
            <w:r w:rsidRPr="00393BDF">
              <w:t>кв.м</w:t>
            </w:r>
            <w:proofErr w:type="spellEnd"/>
            <w:r w:rsidRPr="00393BDF">
              <w:t>.</w:t>
            </w:r>
          </w:p>
          <w:p w:rsidR="005B0B49" w:rsidRPr="00393BDF" w:rsidRDefault="005B0B49" w:rsidP="005B0B49">
            <w:r w:rsidRPr="00393BDF">
              <w:t xml:space="preserve">Адрес: Воронежская </w:t>
            </w:r>
            <w:r w:rsidRPr="00393BDF">
              <w:lastRenderedPageBreak/>
              <w:t>область, Острогожский район,  г. Острогожск, ул. Мира,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lastRenderedPageBreak/>
              <w:t>27 160,00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r w:rsidRPr="00393BDF">
              <w:t>Нежилое здание (подстанция)</w:t>
            </w:r>
            <w:r>
              <w:t xml:space="preserve"> </w:t>
            </w:r>
            <w:r w:rsidRPr="00CE5600">
              <w:t>(</w:t>
            </w:r>
            <w:r>
              <w:t xml:space="preserve">с </w:t>
            </w:r>
            <w:r w:rsidRPr="00CE5600">
              <w:t>учетом коммунальных и эксплуатационных платежей)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r w:rsidRPr="00393BDF">
              <w:t>Кадастровый номер: 36:19:0101007:533</w:t>
            </w:r>
          </w:p>
          <w:p w:rsidR="005B0B49" w:rsidRPr="00393BDF" w:rsidRDefault="005B0B49" w:rsidP="005B0B49">
            <w:r w:rsidRPr="00393BDF">
              <w:t xml:space="preserve">Площадь: 218,3 </w:t>
            </w:r>
            <w:proofErr w:type="spellStart"/>
            <w:r w:rsidRPr="00393BDF">
              <w:t>кв.м</w:t>
            </w:r>
            <w:proofErr w:type="spellEnd"/>
            <w:r w:rsidRPr="00393BDF">
              <w:t>.</w:t>
            </w:r>
          </w:p>
          <w:p w:rsidR="005B0B49" w:rsidRDefault="005B0B49" w:rsidP="005B0B49">
            <w:r w:rsidRPr="00393BDF">
              <w:t xml:space="preserve">Адрес: Воронежская область, Острогожский район,  </w:t>
            </w:r>
            <w:proofErr w:type="gramStart"/>
            <w:r w:rsidRPr="00393BDF">
              <w:t>г</w:t>
            </w:r>
            <w:proofErr w:type="gramEnd"/>
            <w:r w:rsidRPr="00393BDF">
              <w:t xml:space="preserve">. </w:t>
            </w:r>
          </w:p>
          <w:p w:rsidR="005B0B49" w:rsidRDefault="005B0B49" w:rsidP="005B0B49"/>
          <w:p w:rsidR="005B0B49" w:rsidRDefault="005B0B49" w:rsidP="005B0B49"/>
          <w:p w:rsidR="005B0B49" w:rsidRDefault="005B0B49" w:rsidP="005B0B49"/>
          <w:p w:rsidR="005B0B49" w:rsidRDefault="005B0B49" w:rsidP="005B0B49"/>
          <w:p w:rsidR="005B0B49" w:rsidRPr="00393BDF" w:rsidRDefault="005B0B49" w:rsidP="005B0B49">
            <w:r w:rsidRPr="00393BDF">
              <w:t>Острогожск, ул. Мира,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37 984,00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r w:rsidRPr="00393BDF">
              <w:rPr>
                <w:spacing w:val="7"/>
              </w:rPr>
              <w:t>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972868" w:rsidRDefault="005B0B49" w:rsidP="005B0B49">
            <w:pPr>
              <w:rPr>
                <w:lang w:val="en-US"/>
              </w:rPr>
            </w:pPr>
            <w:proofErr w:type="spellStart"/>
            <w:r w:rsidRPr="00972868">
              <w:rPr>
                <w:lang w:val="en-US"/>
              </w:rPr>
              <w:t>Dexp</w:t>
            </w:r>
            <w:proofErr w:type="spellEnd"/>
            <w:r w:rsidRPr="00972868">
              <w:rPr>
                <w:lang w:val="en-US"/>
              </w:rPr>
              <w:t xml:space="preserve"> 11th Gen Intel(R) Core(TM) i5-11400 @ 2.60GHz   2.59 GHz, 16 </w:t>
            </w:r>
            <w:r w:rsidRPr="00972868">
              <w:t>Гб</w:t>
            </w:r>
            <w:r w:rsidRPr="00972868">
              <w:rPr>
                <w:lang w:val="en-US"/>
              </w:rPr>
              <w:t xml:space="preserve">, 250 </w:t>
            </w:r>
            <w:r w:rsidRPr="00972868">
              <w:t>Гб</w:t>
            </w:r>
            <w:r w:rsidRPr="00972868">
              <w:rPr>
                <w:lang w:val="en-US"/>
              </w:rPr>
              <w:t xml:space="preserve">; </w:t>
            </w:r>
            <w:r w:rsidRPr="00972868">
              <w:t>Монитор</w:t>
            </w:r>
            <w:r w:rsidRPr="00972868">
              <w:rPr>
                <w:lang w:val="en-US"/>
              </w:rPr>
              <w:t xml:space="preserve">  Samsung; </w:t>
            </w:r>
          </w:p>
          <w:p w:rsidR="005B0B49" w:rsidRPr="00972868" w:rsidRDefault="005B0B49" w:rsidP="005B0B49">
            <w:pPr>
              <w:rPr>
                <w:lang w:val="en-US"/>
              </w:rPr>
            </w:pPr>
            <w:r w:rsidRPr="00972868">
              <w:t>Сетевой</w:t>
            </w:r>
            <w:r w:rsidRPr="00972868">
              <w:rPr>
                <w:lang w:val="en-US"/>
              </w:rPr>
              <w:t xml:space="preserve"> </w:t>
            </w:r>
            <w:r w:rsidRPr="00972868">
              <w:t>фильтр</w:t>
            </w:r>
            <w:r w:rsidRPr="00972868">
              <w:rPr>
                <w:lang w:val="en-US"/>
              </w:rPr>
              <w:t xml:space="preserve">; </w:t>
            </w:r>
            <w:r w:rsidRPr="00972868">
              <w:t>Кресло</w:t>
            </w:r>
          </w:p>
          <w:p w:rsidR="005B0B49" w:rsidRPr="00972868" w:rsidRDefault="005B0B49" w:rsidP="005B0B49">
            <w:pPr>
              <w:rPr>
                <w:lang w:val="en-US"/>
              </w:rPr>
            </w:pPr>
            <w:proofErr w:type="spellStart"/>
            <w:r w:rsidRPr="00972868">
              <w:rPr>
                <w:lang w:val="en-US"/>
              </w:rPr>
              <w:t>Dexp</w:t>
            </w:r>
            <w:proofErr w:type="spellEnd"/>
            <w:r w:rsidRPr="00972868">
              <w:rPr>
                <w:lang w:val="en-US"/>
              </w:rPr>
              <w:t xml:space="preserve"> Intel(R) Pentium(R) Gold G5400 CPU @ 3.70GHz   3.70 GHz, 4 </w:t>
            </w:r>
            <w:r w:rsidRPr="00972868">
              <w:t>ГБ</w:t>
            </w:r>
            <w:r w:rsidRPr="00972868">
              <w:rPr>
                <w:lang w:val="en-US"/>
              </w:rPr>
              <w:t xml:space="preserve"> , 110 </w:t>
            </w:r>
            <w:r w:rsidRPr="00972868">
              <w:t>Гб</w:t>
            </w:r>
            <w:r w:rsidRPr="00972868">
              <w:rPr>
                <w:lang w:val="en-US"/>
              </w:rPr>
              <w:t xml:space="preserve">+ 1 </w:t>
            </w:r>
            <w:r w:rsidRPr="00972868">
              <w:t>Тб</w:t>
            </w:r>
            <w:r w:rsidRPr="00972868">
              <w:rPr>
                <w:lang w:val="en-US"/>
              </w:rPr>
              <w:t xml:space="preserve">; </w:t>
            </w:r>
            <w:r w:rsidRPr="00972868">
              <w:t>Монитор</w:t>
            </w:r>
            <w:r w:rsidRPr="00972868">
              <w:rPr>
                <w:lang w:val="en-US"/>
              </w:rPr>
              <w:t xml:space="preserve"> </w:t>
            </w:r>
          </w:p>
          <w:p w:rsidR="005B0B49" w:rsidRPr="00972868" w:rsidRDefault="005B0B49" w:rsidP="005B0B49">
            <w:r w:rsidRPr="00972868">
              <w:rPr>
                <w:lang w:val="en-US"/>
              </w:rPr>
              <w:t xml:space="preserve">Samsung; </w:t>
            </w:r>
            <w:r w:rsidRPr="00972868">
              <w:t>Сетевой</w:t>
            </w:r>
            <w:r w:rsidRPr="00972868">
              <w:rPr>
                <w:lang w:val="en-US"/>
              </w:rPr>
              <w:t xml:space="preserve"> </w:t>
            </w:r>
            <w:r w:rsidRPr="00972868">
              <w:t>фильтр</w:t>
            </w:r>
            <w:r w:rsidRPr="00972868">
              <w:rPr>
                <w:lang w:val="en-US"/>
              </w:rPr>
              <w:t xml:space="preserve">; </w:t>
            </w:r>
            <w:proofErr w:type="spellStart"/>
            <w:r w:rsidRPr="00972868">
              <w:t>Хаб</w:t>
            </w:r>
            <w:proofErr w:type="spellEnd"/>
            <w:r w:rsidRPr="00972868">
              <w:rPr>
                <w:lang w:val="en-US"/>
              </w:rPr>
              <w:t xml:space="preserve"> TP-Link LS1008; </w:t>
            </w:r>
            <w:r w:rsidRPr="00972868">
              <w:t>Принтер</w:t>
            </w:r>
            <w:r w:rsidRPr="00972868">
              <w:rPr>
                <w:lang w:val="en-US"/>
              </w:rPr>
              <w:t xml:space="preserve">  </w:t>
            </w:r>
            <w:proofErr w:type="spellStart"/>
            <w:r w:rsidRPr="00972868">
              <w:rPr>
                <w:lang w:val="en-US"/>
              </w:rPr>
              <w:t>Pantum</w:t>
            </w:r>
            <w:proofErr w:type="spellEnd"/>
            <w:r w:rsidRPr="00972868">
              <w:rPr>
                <w:lang w:val="en-US"/>
              </w:rPr>
              <w:t xml:space="preserve"> M6700; </w:t>
            </w:r>
            <w:r w:rsidRPr="00972868">
              <w:t>Сканер</w:t>
            </w:r>
            <w:r w:rsidRPr="00972868">
              <w:rPr>
                <w:lang w:val="en-US"/>
              </w:rPr>
              <w:t xml:space="preserve"> HP  </w:t>
            </w:r>
            <w:proofErr w:type="spellStart"/>
            <w:r w:rsidRPr="00972868">
              <w:rPr>
                <w:lang w:val="en-US"/>
              </w:rPr>
              <w:t>ScanJet</w:t>
            </w:r>
            <w:proofErr w:type="spellEnd"/>
            <w:r w:rsidRPr="00972868">
              <w:rPr>
                <w:lang w:val="en-US"/>
              </w:rPr>
              <w:t xml:space="preserve"> Pro 3000 s4; </w:t>
            </w:r>
            <w:r w:rsidRPr="00972868">
              <w:t>Стол</w:t>
            </w:r>
            <w:r w:rsidRPr="00972868">
              <w:rPr>
                <w:lang w:val="en-US"/>
              </w:rPr>
              <w:t xml:space="preserve"> </w:t>
            </w:r>
            <w:r w:rsidRPr="00972868">
              <w:t>ЛДСП</w:t>
            </w:r>
            <w:r w:rsidRPr="00972868">
              <w:rPr>
                <w:lang w:val="en-US"/>
              </w:rPr>
              <w:t xml:space="preserve"> </w:t>
            </w:r>
            <w:r w:rsidRPr="00972868">
              <w:t>дуб</w:t>
            </w:r>
            <w:r w:rsidRPr="00972868">
              <w:rPr>
                <w:lang w:val="en-US"/>
              </w:rPr>
              <w:t xml:space="preserve"> 648/10 </w:t>
            </w:r>
            <w:r w:rsidRPr="00972868">
              <w:t>и</w:t>
            </w:r>
            <w:r w:rsidRPr="00972868">
              <w:rPr>
                <w:lang w:val="en-US"/>
              </w:rPr>
              <w:t xml:space="preserve"> </w:t>
            </w:r>
            <w:r w:rsidRPr="00972868">
              <w:t>ясень</w:t>
            </w:r>
            <w:r w:rsidRPr="00972868">
              <w:rPr>
                <w:lang w:val="en-US"/>
              </w:rPr>
              <w:t xml:space="preserve"> </w:t>
            </w:r>
            <w:proofErr w:type="spellStart"/>
            <w:r w:rsidRPr="00972868">
              <w:t>шимо</w:t>
            </w:r>
            <w:proofErr w:type="spellEnd"/>
            <w:r w:rsidRPr="00972868">
              <w:rPr>
                <w:lang w:val="en-US"/>
              </w:rPr>
              <w:t xml:space="preserve">; </w:t>
            </w:r>
            <w:r w:rsidRPr="00972868">
              <w:t>Шкаф</w:t>
            </w:r>
            <w:r w:rsidRPr="00972868">
              <w:rPr>
                <w:lang w:val="en-US"/>
              </w:rPr>
              <w:t xml:space="preserve"> </w:t>
            </w:r>
            <w:r w:rsidRPr="00972868">
              <w:t>ЛДСП</w:t>
            </w:r>
            <w:r w:rsidRPr="00972868">
              <w:rPr>
                <w:lang w:val="en-US"/>
              </w:rPr>
              <w:t xml:space="preserve"> </w:t>
            </w:r>
            <w:r w:rsidRPr="00972868">
              <w:t>дуб</w:t>
            </w:r>
            <w:r w:rsidRPr="00972868">
              <w:rPr>
                <w:lang w:val="en-US"/>
              </w:rPr>
              <w:t xml:space="preserve"> 648/10 </w:t>
            </w:r>
            <w:r w:rsidRPr="00972868">
              <w:t>и</w:t>
            </w:r>
            <w:r w:rsidRPr="00972868">
              <w:rPr>
                <w:lang w:val="en-US"/>
              </w:rPr>
              <w:t xml:space="preserve"> </w:t>
            </w:r>
            <w:r w:rsidRPr="00972868">
              <w:t>ясень</w:t>
            </w:r>
            <w:r w:rsidRPr="00972868">
              <w:rPr>
                <w:lang w:val="en-US"/>
              </w:rPr>
              <w:t xml:space="preserve"> </w:t>
            </w:r>
            <w:proofErr w:type="spellStart"/>
            <w:r w:rsidRPr="00972868">
              <w:t>шимо</w:t>
            </w:r>
            <w:proofErr w:type="spellEnd"/>
            <w:r w:rsidRPr="00972868">
              <w:rPr>
                <w:lang w:val="en-US"/>
              </w:rPr>
              <w:t xml:space="preserve">; </w:t>
            </w:r>
            <w:r w:rsidRPr="00972868">
              <w:t>Тумба</w:t>
            </w:r>
            <w:r w:rsidRPr="00972868">
              <w:rPr>
                <w:lang w:val="en-US"/>
              </w:rPr>
              <w:t xml:space="preserve"> </w:t>
            </w:r>
            <w:r w:rsidRPr="00972868">
              <w:t>ЛДСП</w:t>
            </w:r>
            <w:r w:rsidRPr="00972868">
              <w:rPr>
                <w:lang w:val="en-US"/>
              </w:rPr>
              <w:t xml:space="preserve"> </w:t>
            </w:r>
            <w:r w:rsidRPr="00972868">
              <w:t>дуб</w:t>
            </w:r>
            <w:r w:rsidRPr="00972868">
              <w:rPr>
                <w:lang w:val="en-US"/>
              </w:rPr>
              <w:t xml:space="preserve"> 648/10 </w:t>
            </w:r>
            <w:r w:rsidRPr="00972868">
              <w:t>и</w:t>
            </w:r>
            <w:r w:rsidRPr="00972868">
              <w:rPr>
                <w:lang w:val="en-US"/>
              </w:rPr>
              <w:t xml:space="preserve"> 650/1; </w:t>
            </w:r>
            <w:r w:rsidRPr="00972868">
              <w:t>Шкаф</w:t>
            </w:r>
            <w:r w:rsidRPr="00972868">
              <w:rPr>
                <w:lang w:val="en-US"/>
              </w:rPr>
              <w:t xml:space="preserve"> </w:t>
            </w:r>
            <w:r w:rsidRPr="00972868">
              <w:t>ЛДСП</w:t>
            </w:r>
            <w:r w:rsidRPr="00972868">
              <w:rPr>
                <w:lang w:val="en-US"/>
              </w:rPr>
              <w:t xml:space="preserve"> 3-</w:t>
            </w:r>
            <w:r w:rsidRPr="00972868">
              <w:t>х</w:t>
            </w:r>
            <w:r w:rsidRPr="00972868">
              <w:rPr>
                <w:lang w:val="en-US"/>
              </w:rPr>
              <w:t xml:space="preserve"> </w:t>
            </w:r>
            <w:r w:rsidRPr="00972868">
              <w:t>створчатый</w:t>
            </w:r>
            <w:r w:rsidRPr="00972868">
              <w:rPr>
                <w:lang w:val="en-US"/>
              </w:rPr>
              <w:t xml:space="preserve"> </w:t>
            </w:r>
            <w:r w:rsidRPr="00972868">
              <w:t>дуб</w:t>
            </w:r>
            <w:r w:rsidRPr="00972868">
              <w:rPr>
                <w:lang w:val="en-US"/>
              </w:rPr>
              <w:t xml:space="preserve"> 648/10 </w:t>
            </w:r>
            <w:r w:rsidRPr="00972868">
              <w:t>и</w:t>
            </w:r>
            <w:r w:rsidRPr="00972868">
              <w:rPr>
                <w:lang w:val="en-US"/>
              </w:rPr>
              <w:t xml:space="preserve"> </w:t>
            </w:r>
            <w:r w:rsidRPr="00972868">
              <w:t>ясень</w:t>
            </w:r>
            <w:r w:rsidRPr="00972868">
              <w:rPr>
                <w:lang w:val="en-US"/>
              </w:rPr>
              <w:t xml:space="preserve"> </w:t>
            </w:r>
            <w:proofErr w:type="spellStart"/>
            <w:r w:rsidRPr="00972868">
              <w:t>шимо</w:t>
            </w:r>
            <w:proofErr w:type="spellEnd"/>
            <w:r w:rsidRPr="00972868">
              <w:rPr>
                <w:lang w:val="en-US"/>
              </w:rPr>
              <w:t xml:space="preserve">; </w:t>
            </w:r>
            <w:r w:rsidRPr="00972868">
              <w:t>Чайник</w:t>
            </w:r>
            <w:r w:rsidRPr="00972868">
              <w:rPr>
                <w:lang w:val="en-US"/>
              </w:rPr>
              <w:t xml:space="preserve"> </w:t>
            </w:r>
            <w:proofErr w:type="spellStart"/>
            <w:r w:rsidRPr="00972868">
              <w:rPr>
                <w:lang w:val="en-US"/>
              </w:rPr>
              <w:t>Dexp</w:t>
            </w:r>
            <w:proofErr w:type="spellEnd"/>
            <w:r w:rsidRPr="00972868">
              <w:rPr>
                <w:lang w:val="en-US"/>
              </w:rPr>
              <w:t xml:space="preserve">; </w:t>
            </w:r>
            <w:r w:rsidRPr="00972868">
              <w:t>кресло</w:t>
            </w:r>
            <w:r w:rsidRPr="00972868">
              <w:rPr>
                <w:lang w:val="en-US"/>
              </w:rPr>
              <w:t xml:space="preserve">; </w:t>
            </w:r>
            <w:r w:rsidRPr="00972868">
              <w:t>Сплит</w:t>
            </w:r>
            <w:r w:rsidRPr="00972868">
              <w:rPr>
                <w:lang w:val="en-US"/>
              </w:rPr>
              <w:t>-</w:t>
            </w:r>
            <w:r w:rsidRPr="00972868">
              <w:t>система</w:t>
            </w:r>
            <w:r w:rsidRPr="00972868">
              <w:rPr>
                <w:lang w:val="en-US"/>
              </w:rPr>
              <w:t xml:space="preserve"> AUX ASW-H07A4/LK-700R1; </w:t>
            </w:r>
            <w:r w:rsidRPr="00972868">
              <w:t>Шкаф</w:t>
            </w:r>
            <w:r w:rsidRPr="00972868">
              <w:rPr>
                <w:lang w:val="en-US"/>
              </w:rPr>
              <w:t xml:space="preserve"> </w:t>
            </w:r>
            <w:r w:rsidRPr="00972868">
              <w:t>для</w:t>
            </w:r>
            <w:r w:rsidRPr="00972868">
              <w:rPr>
                <w:lang w:val="en-US"/>
              </w:rPr>
              <w:t xml:space="preserve"> </w:t>
            </w:r>
            <w:r w:rsidRPr="00972868">
              <w:t>одежды</w:t>
            </w:r>
            <w:r w:rsidRPr="00972868">
              <w:rPr>
                <w:lang w:val="en-US"/>
              </w:rPr>
              <w:t xml:space="preserve">. </w:t>
            </w:r>
            <w:r w:rsidRPr="00972868">
              <w:t xml:space="preserve">Цвет: ЛДСП дуб </w:t>
            </w:r>
            <w:proofErr w:type="spellStart"/>
            <w:r w:rsidRPr="00972868">
              <w:t>Санома</w:t>
            </w:r>
            <w:proofErr w:type="spellEnd"/>
            <w:r w:rsidRPr="00972868">
              <w:t xml:space="preserve"> с кормлением ПВХ 0,4 мм; </w:t>
            </w:r>
            <w:proofErr w:type="spellStart"/>
            <w:r w:rsidRPr="00972868">
              <w:t>Стелаж</w:t>
            </w:r>
            <w:proofErr w:type="spellEnd"/>
            <w:r w:rsidRPr="00972868">
              <w:t xml:space="preserve"> для документов. Цвет: ЛДСП дуб </w:t>
            </w:r>
            <w:proofErr w:type="spellStart"/>
            <w:r w:rsidRPr="00972868">
              <w:t>Санома</w:t>
            </w:r>
            <w:proofErr w:type="spellEnd"/>
            <w:r w:rsidRPr="00972868">
              <w:t xml:space="preserve"> с кормлением ПВХ 0,4 мм;</w:t>
            </w:r>
          </w:p>
          <w:p w:rsidR="005B0B49" w:rsidRPr="00972868" w:rsidRDefault="005B0B49" w:rsidP="005B0B49">
            <w:r w:rsidRPr="00972868">
              <w:t xml:space="preserve">Стол компьютерный угловой. Цвет: ЛДСП дуб </w:t>
            </w:r>
            <w:proofErr w:type="spellStart"/>
            <w:r w:rsidRPr="00972868">
              <w:t>Санома</w:t>
            </w:r>
            <w:proofErr w:type="spellEnd"/>
            <w:r w:rsidRPr="00972868">
              <w:t xml:space="preserve"> с кормлением ПВХ 0,4 мм; Стол компьютерный. Цвет: ЛДСП дуб </w:t>
            </w:r>
            <w:proofErr w:type="spellStart"/>
            <w:r w:rsidRPr="00972868">
              <w:t>Санома</w:t>
            </w:r>
            <w:proofErr w:type="spellEnd"/>
            <w:r w:rsidRPr="00972868">
              <w:t xml:space="preserve"> с кормлением ПВХ 0,4 мм;</w:t>
            </w:r>
          </w:p>
          <w:p w:rsidR="005B0B49" w:rsidRPr="00972868" w:rsidRDefault="005B0B49" w:rsidP="005B0B49">
            <w:r w:rsidRPr="00972868">
              <w:t xml:space="preserve">Тумба техническая. Цвет: ЛДСП дуб </w:t>
            </w:r>
            <w:proofErr w:type="spellStart"/>
            <w:r w:rsidRPr="00972868">
              <w:t>Санома</w:t>
            </w:r>
            <w:proofErr w:type="spellEnd"/>
            <w:r w:rsidRPr="00972868">
              <w:t xml:space="preserve"> с кормлением ПВХ 0,4 мм; Стол-тумба </w:t>
            </w:r>
            <w:proofErr w:type="gramStart"/>
            <w:r w:rsidRPr="00972868">
              <w:t>обеденная</w:t>
            </w:r>
            <w:proofErr w:type="gramEnd"/>
            <w:r w:rsidRPr="00972868">
              <w:t xml:space="preserve">. Цвет: ЛДСП дуб </w:t>
            </w:r>
            <w:proofErr w:type="spellStart"/>
            <w:r w:rsidRPr="00972868">
              <w:t>Санома</w:t>
            </w:r>
            <w:proofErr w:type="spellEnd"/>
            <w:r w:rsidRPr="00972868">
              <w:t xml:space="preserve"> с кормлением ПВХ 0,4 мм; Шкаф для одежды. Цвет: ЛДСП дуб </w:t>
            </w:r>
            <w:proofErr w:type="spellStart"/>
            <w:r w:rsidRPr="00972868">
              <w:t>Санома</w:t>
            </w:r>
            <w:proofErr w:type="spellEnd"/>
            <w:r w:rsidRPr="00972868">
              <w:t xml:space="preserve"> с кормлением ПВХ 0,4 мм; Холодильник; СВЧ </w:t>
            </w:r>
            <w:proofErr w:type="spellStart"/>
            <w:r w:rsidRPr="00972868">
              <w:t>Супра</w:t>
            </w:r>
            <w:proofErr w:type="spellEnd"/>
            <w:r w:rsidRPr="00972868">
              <w:t xml:space="preserve"> 2109 MW; Электрочайник </w:t>
            </w:r>
            <w:proofErr w:type="spellStart"/>
            <w:r w:rsidRPr="00972868">
              <w:t>Polaris</w:t>
            </w:r>
            <w:proofErr w:type="spellEnd"/>
            <w:r w:rsidRPr="00972868">
              <w:t xml:space="preserve"> PWK 1852CA красный (нержавеющая </w:t>
            </w:r>
            <w:r w:rsidRPr="00972868">
              <w:lastRenderedPageBreak/>
              <w:t xml:space="preserve">сталь, 1.8 л, 2150 Вт, фильтр, скрытый нагрева); Диспенсер </w:t>
            </w:r>
            <w:proofErr w:type="spellStart"/>
            <w:r w:rsidRPr="00972868">
              <w:t>Agua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Work</w:t>
            </w:r>
            <w:proofErr w:type="spellEnd"/>
            <w:r w:rsidRPr="00972868">
              <w:t xml:space="preserve"> 720-T белый (31.5 см х28.5 см х38.5 см); Облучатель-</w:t>
            </w:r>
            <w:proofErr w:type="spellStart"/>
            <w:r w:rsidRPr="00972868">
              <w:t>рециркулятор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Violet</w:t>
            </w:r>
            <w:proofErr w:type="spellEnd"/>
            <w:r w:rsidRPr="00972868">
              <w:t xml:space="preserve"> -2 2x15 ЭПРА без РУ; Кондиционер LG</w:t>
            </w:r>
          </w:p>
          <w:p w:rsidR="005B0B49" w:rsidRPr="00972868" w:rsidRDefault="005B0B49" w:rsidP="005B0B49">
            <w:r w:rsidRPr="00972868">
              <w:t xml:space="preserve">ПК </w:t>
            </w:r>
            <w:proofErr w:type="spellStart"/>
            <w:r w:rsidRPr="00972868">
              <w:t>SolarBox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intel</w:t>
            </w:r>
            <w:proofErr w:type="spellEnd"/>
            <w:r w:rsidRPr="00972868">
              <w:t xml:space="preserve"> R </w:t>
            </w:r>
            <w:proofErr w:type="spellStart"/>
            <w:r w:rsidRPr="00972868">
              <w:t>celeron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cpu</w:t>
            </w:r>
            <w:proofErr w:type="spellEnd"/>
            <w:r w:rsidRPr="00972868">
              <w:t xml:space="preserve"> g1610 2,6 </w:t>
            </w:r>
            <w:proofErr w:type="spellStart"/>
            <w:r w:rsidRPr="00972868">
              <w:t>ghz</w:t>
            </w:r>
            <w:proofErr w:type="spellEnd"/>
            <w:r w:rsidRPr="00972868">
              <w:t xml:space="preserve">, 4 Гб, 500 Гб; Монитор </w:t>
            </w:r>
            <w:proofErr w:type="spellStart"/>
            <w:r w:rsidRPr="00972868">
              <w:t>Samsung</w:t>
            </w:r>
            <w:proofErr w:type="spellEnd"/>
            <w:r w:rsidRPr="00972868">
              <w:t xml:space="preserve">; </w:t>
            </w:r>
            <w:proofErr w:type="spellStart"/>
            <w:r w:rsidRPr="00972868">
              <w:t>Хаб</w:t>
            </w:r>
            <w:proofErr w:type="spellEnd"/>
            <w:r w:rsidRPr="00972868">
              <w:t xml:space="preserve"> D-</w:t>
            </w:r>
            <w:proofErr w:type="spellStart"/>
            <w:r w:rsidRPr="00972868">
              <w:t>Link</w:t>
            </w:r>
            <w:proofErr w:type="spellEnd"/>
            <w:r w:rsidRPr="00972868">
              <w:t xml:space="preserve"> DLS-1005C; Принтер HP </w:t>
            </w:r>
            <w:proofErr w:type="spellStart"/>
            <w:r w:rsidRPr="00972868">
              <w:t>LaserJet</w:t>
            </w:r>
            <w:proofErr w:type="spellEnd"/>
            <w:r w:rsidRPr="00972868">
              <w:t xml:space="preserve"> P2035; Сетевой фильтр; Кресло</w:t>
            </w:r>
          </w:p>
          <w:p w:rsidR="005B0B49" w:rsidRPr="00972868" w:rsidRDefault="005B0B49" w:rsidP="005B0B49">
            <w:r w:rsidRPr="00972868">
              <w:t xml:space="preserve">ПК </w:t>
            </w:r>
            <w:proofErr w:type="spellStart"/>
            <w:r w:rsidRPr="00972868">
              <w:t>intel</w:t>
            </w:r>
            <w:proofErr w:type="spellEnd"/>
            <w:r w:rsidRPr="00972868">
              <w:t xml:space="preserve"> R </w:t>
            </w:r>
            <w:proofErr w:type="spellStart"/>
            <w:r w:rsidRPr="00972868">
              <w:t>celeron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cpu</w:t>
            </w:r>
            <w:proofErr w:type="spellEnd"/>
            <w:r w:rsidRPr="00972868">
              <w:t xml:space="preserve"> E3400  2,6 </w:t>
            </w:r>
            <w:proofErr w:type="spellStart"/>
            <w:r w:rsidRPr="00972868">
              <w:t>Ghz</w:t>
            </w:r>
            <w:proofErr w:type="spellEnd"/>
            <w:r w:rsidRPr="00972868">
              <w:t xml:space="preserve"> , 3 Гб, 500 Гб; Монитор </w:t>
            </w:r>
            <w:proofErr w:type="spellStart"/>
            <w:r w:rsidRPr="00972868">
              <w:t>Samsung</w:t>
            </w:r>
            <w:proofErr w:type="spellEnd"/>
            <w:r w:rsidRPr="00972868">
              <w:t xml:space="preserve">; </w:t>
            </w:r>
            <w:proofErr w:type="spellStart"/>
            <w:r w:rsidRPr="00972868">
              <w:t>Хаб</w:t>
            </w:r>
            <w:proofErr w:type="spellEnd"/>
            <w:r w:rsidRPr="00972868">
              <w:t xml:space="preserve"> D-</w:t>
            </w:r>
            <w:proofErr w:type="spellStart"/>
            <w:r w:rsidRPr="00972868">
              <w:t>Link</w:t>
            </w:r>
            <w:proofErr w:type="spellEnd"/>
            <w:r w:rsidRPr="00972868">
              <w:t xml:space="preserve"> DLS-1008C;</w:t>
            </w:r>
          </w:p>
          <w:p w:rsidR="005B0B49" w:rsidRPr="00972868" w:rsidRDefault="005B0B49" w:rsidP="005B0B49">
            <w:pPr>
              <w:rPr>
                <w:lang w:val="en-US"/>
              </w:rPr>
            </w:pPr>
            <w:r w:rsidRPr="00972868">
              <w:t>МФУ</w:t>
            </w:r>
            <w:r w:rsidRPr="00972868">
              <w:rPr>
                <w:lang w:val="en-US"/>
              </w:rPr>
              <w:tab/>
              <w:t>HP LaserJet Pro MFP M28a;</w:t>
            </w:r>
          </w:p>
          <w:p w:rsidR="005B0B49" w:rsidRPr="00972868" w:rsidRDefault="005B0B49" w:rsidP="005B0B49">
            <w:proofErr w:type="spellStart"/>
            <w:r w:rsidRPr="00972868">
              <w:t>Хаб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Netis</w:t>
            </w:r>
            <w:proofErr w:type="spellEnd"/>
            <w:r w:rsidRPr="00972868">
              <w:t>; кресло; Сетевой фильтр</w:t>
            </w:r>
          </w:p>
          <w:p w:rsidR="005B0B49" w:rsidRPr="00972868" w:rsidRDefault="005B0B49" w:rsidP="005B0B49">
            <w:proofErr w:type="spellStart"/>
            <w:r w:rsidRPr="00972868">
              <w:t>Хаб</w:t>
            </w:r>
            <w:proofErr w:type="spellEnd"/>
            <w:r w:rsidRPr="00972868">
              <w:tab/>
              <w:t>D-</w:t>
            </w:r>
            <w:proofErr w:type="spellStart"/>
            <w:r w:rsidRPr="00972868">
              <w:t>Link</w:t>
            </w:r>
            <w:proofErr w:type="spellEnd"/>
            <w:r w:rsidRPr="00972868">
              <w:tab/>
              <w:t xml:space="preserve">DLS-1005C; Кресло офисное -5; Стулья-3; Микроволновка </w:t>
            </w:r>
            <w:proofErr w:type="spellStart"/>
            <w:r w:rsidRPr="00972868">
              <w:t>Dexp</w:t>
            </w:r>
            <w:proofErr w:type="spellEnd"/>
            <w:r w:rsidRPr="00972868">
              <w:t xml:space="preserve">; Телефон </w:t>
            </w:r>
          </w:p>
          <w:p w:rsidR="005B0B49" w:rsidRPr="00972868" w:rsidRDefault="005B0B49" w:rsidP="005B0B49">
            <w:r w:rsidRPr="00972868">
              <w:t xml:space="preserve">Телефон; Сплит-система AUX ASW-9A4/LK-700R1; Чайник </w:t>
            </w:r>
            <w:proofErr w:type="spellStart"/>
            <w:r w:rsidRPr="00972868">
              <w:t>Dexp</w:t>
            </w:r>
            <w:proofErr w:type="spellEnd"/>
            <w:r w:rsidRPr="00972868">
              <w:t xml:space="preserve">; Ноутбук </w:t>
            </w:r>
            <w:proofErr w:type="spellStart"/>
            <w:r w:rsidRPr="00972868">
              <w:t>Maibenben</w:t>
            </w:r>
            <w:proofErr w:type="spellEnd"/>
            <w:r w:rsidRPr="00972868">
              <w:t xml:space="preserve"> M557AMD </w:t>
            </w:r>
            <w:proofErr w:type="spellStart"/>
            <w:r w:rsidRPr="00972868">
              <w:t>Ryzen</w:t>
            </w:r>
            <w:proofErr w:type="spellEnd"/>
            <w:r w:rsidRPr="00972868">
              <w:t xml:space="preserve"> 7 5700U 1.8 </w:t>
            </w:r>
            <w:proofErr w:type="spellStart"/>
            <w:r w:rsidRPr="00972868">
              <w:t>GHz</w:t>
            </w:r>
            <w:proofErr w:type="spellEnd"/>
            <w:r w:rsidRPr="00972868">
              <w:t xml:space="preserve"> 16 Гб </w:t>
            </w:r>
            <w:r w:rsidRPr="00972868">
              <w:tab/>
              <w:t xml:space="preserve">500 Гб; </w:t>
            </w:r>
            <w:proofErr w:type="spellStart"/>
            <w:r w:rsidRPr="00972868">
              <w:t>Хаб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DLink</w:t>
            </w:r>
            <w:proofErr w:type="spellEnd"/>
            <w:r w:rsidRPr="00972868">
              <w:t xml:space="preserve">; Сетевой фильтр; ПК </w:t>
            </w:r>
            <w:proofErr w:type="spellStart"/>
            <w:r w:rsidRPr="00972868">
              <w:t>Dexp</w:t>
            </w:r>
            <w:proofErr w:type="spellEnd"/>
            <w:r w:rsidRPr="00972868">
              <w:t xml:space="preserve"> AMD A8-9600 RADEON R7, 10 COMPUTE CORES 4C+6G     3.10 </w:t>
            </w:r>
            <w:proofErr w:type="spellStart"/>
            <w:r w:rsidRPr="00972868">
              <w:t>GHz</w:t>
            </w:r>
            <w:proofErr w:type="spellEnd"/>
            <w:r w:rsidRPr="00972868">
              <w:t>, 8,00 ГБ</w:t>
            </w:r>
            <w:r w:rsidRPr="00972868">
              <w:tab/>
              <w:t>250 Гб +500 Гб;</w:t>
            </w:r>
          </w:p>
          <w:p w:rsidR="005B0B49" w:rsidRPr="00972868" w:rsidRDefault="005B0B49" w:rsidP="005B0B49">
            <w:r w:rsidRPr="00972868">
              <w:t xml:space="preserve">Монитор LG; МФУ HP </w:t>
            </w:r>
            <w:proofErr w:type="spellStart"/>
            <w:r w:rsidRPr="00972868">
              <w:t>LaserJet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Pro</w:t>
            </w:r>
            <w:proofErr w:type="spellEnd"/>
            <w:r w:rsidRPr="00972868">
              <w:t xml:space="preserve"> MFP M28a; Сетевой фильтр</w:t>
            </w:r>
          </w:p>
          <w:p w:rsidR="005B0B49" w:rsidRPr="00972868" w:rsidRDefault="005B0B49" w:rsidP="005B0B49">
            <w:proofErr w:type="spellStart"/>
            <w:r w:rsidRPr="00972868">
              <w:t>Intel</w:t>
            </w:r>
            <w:proofErr w:type="spellEnd"/>
            <w:r w:rsidRPr="00972868">
              <w:t xml:space="preserve">(R) </w:t>
            </w:r>
            <w:proofErr w:type="spellStart"/>
            <w:r w:rsidRPr="00972868">
              <w:t>Celeron</w:t>
            </w:r>
            <w:proofErr w:type="spellEnd"/>
            <w:r w:rsidRPr="00972868">
              <w:t xml:space="preserve">(R) G5905 CPU @ 3.50GHz   3.50 </w:t>
            </w:r>
            <w:proofErr w:type="spellStart"/>
            <w:r w:rsidRPr="00972868">
              <w:t>GHz</w:t>
            </w:r>
            <w:proofErr w:type="spellEnd"/>
            <w:r w:rsidRPr="00972868">
              <w:t>, 8,00 ГБ</w:t>
            </w:r>
            <w:r w:rsidRPr="00972868">
              <w:tab/>
              <w:t xml:space="preserve">250 Гб; Монитор </w:t>
            </w:r>
            <w:proofErr w:type="spellStart"/>
            <w:r w:rsidRPr="00972868">
              <w:t>Huawei</w:t>
            </w:r>
            <w:proofErr w:type="spellEnd"/>
            <w:r w:rsidRPr="00972868">
              <w:t>; Сканер</w:t>
            </w:r>
            <w:r w:rsidRPr="00972868">
              <w:tab/>
              <w:t xml:space="preserve">HP </w:t>
            </w:r>
            <w:proofErr w:type="spellStart"/>
            <w:r w:rsidRPr="00972868">
              <w:t>ScanJet</w:t>
            </w:r>
            <w:proofErr w:type="spellEnd"/>
            <w:r w:rsidRPr="00972868">
              <w:t xml:space="preserve"> </w:t>
            </w:r>
            <w:proofErr w:type="spellStart"/>
            <w:r w:rsidRPr="00972868">
              <w:t>Pro</w:t>
            </w:r>
            <w:proofErr w:type="spellEnd"/>
            <w:r w:rsidRPr="00972868">
              <w:t xml:space="preserve"> 4000 snw1; </w:t>
            </w:r>
            <w:proofErr w:type="spellStart"/>
            <w:r w:rsidRPr="00972868">
              <w:t>Intel</w:t>
            </w:r>
            <w:proofErr w:type="spellEnd"/>
            <w:r w:rsidRPr="00972868">
              <w:t xml:space="preserve">(R) </w:t>
            </w:r>
            <w:proofErr w:type="spellStart"/>
            <w:r w:rsidRPr="00972868">
              <w:t>Core</w:t>
            </w:r>
            <w:proofErr w:type="spellEnd"/>
            <w:r w:rsidRPr="00972868">
              <w:t xml:space="preserve">(TM) i5-6400 CPU @ 2.70GHz   2.71 </w:t>
            </w:r>
            <w:proofErr w:type="spellStart"/>
            <w:r w:rsidRPr="00972868">
              <w:t>GHz</w:t>
            </w:r>
            <w:proofErr w:type="spellEnd"/>
            <w:r w:rsidRPr="00972868">
              <w:t xml:space="preserve"> 8,00 ГБ 111 Гб 1 Тб; Монитор </w:t>
            </w:r>
            <w:proofErr w:type="spellStart"/>
            <w:r w:rsidRPr="00972868">
              <w:t>Samsung</w:t>
            </w:r>
            <w:proofErr w:type="spellEnd"/>
            <w:r w:rsidRPr="00972868">
              <w:t xml:space="preserve">; Принтер </w:t>
            </w:r>
            <w:proofErr w:type="spellStart"/>
            <w:r w:rsidRPr="00972868">
              <w:t>Canon</w:t>
            </w:r>
            <w:proofErr w:type="spellEnd"/>
            <w:r w:rsidRPr="00972868">
              <w:t xml:space="preserve"> I-</w:t>
            </w:r>
            <w:proofErr w:type="spellStart"/>
            <w:r w:rsidRPr="00972868">
              <w:t>Sensys</w:t>
            </w:r>
            <w:proofErr w:type="spellEnd"/>
            <w:r w:rsidRPr="00972868">
              <w:t xml:space="preserve"> LBP2900; </w:t>
            </w:r>
            <w:proofErr w:type="spellStart"/>
            <w:r w:rsidRPr="00972868">
              <w:t>Бесперебойник</w:t>
            </w:r>
            <w:proofErr w:type="spellEnd"/>
          </w:p>
          <w:p w:rsidR="005B0B49" w:rsidRPr="00972868" w:rsidRDefault="005B0B49" w:rsidP="005B0B49">
            <w:r w:rsidRPr="00972868">
              <w:t xml:space="preserve">Сетевой фильтр; ПК </w:t>
            </w:r>
            <w:proofErr w:type="spellStart"/>
            <w:r w:rsidRPr="00972868">
              <w:t>intel</w:t>
            </w:r>
            <w:proofErr w:type="spellEnd"/>
            <w:r w:rsidRPr="00972868">
              <w:t xml:space="preserve"> R </w:t>
            </w:r>
            <w:proofErr w:type="spellStart"/>
            <w:r w:rsidRPr="00972868">
              <w:t>celeron</w:t>
            </w:r>
            <w:proofErr w:type="spellEnd"/>
            <w:r w:rsidRPr="00972868">
              <w:t xml:space="preserve"> R CPU G1820 @ 2.7 </w:t>
            </w:r>
            <w:proofErr w:type="spellStart"/>
            <w:r w:rsidRPr="00972868">
              <w:t>GHz</w:t>
            </w:r>
            <w:proofErr w:type="spellEnd"/>
            <w:r w:rsidRPr="00972868">
              <w:t xml:space="preserve"> 4 Гб 310 Гб; Монитор </w:t>
            </w:r>
            <w:proofErr w:type="spellStart"/>
            <w:r w:rsidRPr="00972868">
              <w:t>Samsung</w:t>
            </w:r>
            <w:proofErr w:type="spellEnd"/>
            <w:r w:rsidRPr="00972868">
              <w:t xml:space="preserve">; Диван-кровать "Элис" НВМ 260 01; Набор мебели </w:t>
            </w:r>
            <w:proofErr w:type="gramStart"/>
            <w:r w:rsidRPr="00972868">
              <w:t>:С</w:t>
            </w:r>
            <w:proofErr w:type="gramEnd"/>
            <w:r w:rsidRPr="00972868">
              <w:t>тол  письмен</w:t>
            </w:r>
            <w:r w:rsidRPr="00972868">
              <w:tab/>
              <w:t>, Стол -800 мм Н-16.02, Стол 1000 мм Н-16.01, Стол 2х тумб В-37; Стол пристав В-34; Стул ИЗО - 10</w:t>
            </w:r>
          </w:p>
          <w:p w:rsidR="005B0B49" w:rsidRPr="00972868" w:rsidRDefault="005B0B49" w:rsidP="005B0B49">
            <w:r w:rsidRPr="00972868">
              <w:lastRenderedPageBreak/>
              <w:t xml:space="preserve">Тумба </w:t>
            </w:r>
            <w:proofErr w:type="gramStart"/>
            <w:r w:rsidRPr="00972868">
              <w:t>-В</w:t>
            </w:r>
            <w:proofErr w:type="gramEnd"/>
            <w:r w:rsidRPr="00972868">
              <w:t>-31; Тумба ТВ-13</w:t>
            </w:r>
            <w:r w:rsidRPr="00972868">
              <w:tab/>
            </w:r>
          </w:p>
          <w:p w:rsidR="005B0B49" w:rsidRPr="00972868" w:rsidRDefault="005B0B49" w:rsidP="005B0B49">
            <w:r w:rsidRPr="00972868">
              <w:t>Радиотелефон DECROSS DC1005;</w:t>
            </w:r>
          </w:p>
          <w:p w:rsidR="005B0B49" w:rsidRPr="00393BDF" w:rsidRDefault="005B0B49" w:rsidP="005B0B49">
            <w:r w:rsidRPr="00972868">
              <w:t xml:space="preserve">Диспенсер </w:t>
            </w:r>
            <w:proofErr w:type="spellStart"/>
            <w:r w:rsidRPr="00972868">
              <w:t>Ecotronic</w:t>
            </w:r>
            <w:proofErr w:type="spellEnd"/>
            <w:r w:rsidRPr="00972868">
              <w:t xml:space="preserve"> H2-TE (горячая вода- 0,8 л, холодная вода- 0,8 л, 31 см х 42 см х 31 см, белый); Микроволновая печь DEXP MВ-70 черный (20 л. 700 Вт, переключател</w:t>
            </w:r>
            <w:proofErr w:type="gramStart"/>
            <w:r w:rsidRPr="00972868">
              <w:t>и-</w:t>
            </w:r>
            <w:proofErr w:type="gramEnd"/>
            <w:r w:rsidRPr="00972868">
              <w:t xml:space="preserve"> поворотный механизм); Электрочайник </w:t>
            </w:r>
            <w:proofErr w:type="spellStart"/>
            <w:r w:rsidRPr="00972868">
              <w:t>Bosch</w:t>
            </w:r>
            <w:proofErr w:type="spellEnd"/>
            <w:r w:rsidRPr="00972868">
              <w:t xml:space="preserve"> TWK4P440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972868">
              <w:lastRenderedPageBreak/>
              <w:t>10 180,00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A86872" w:rsidRDefault="005B0B49" w:rsidP="005B0B49">
            <w:r>
              <w:t>Итого по лоту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972868" w:rsidRDefault="005B0B49" w:rsidP="005B0B49">
            <w:pPr>
              <w:spacing w:line="276" w:lineRule="auto"/>
              <w:jc w:val="center"/>
            </w:pPr>
            <w:r>
              <w:t>215 053,00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10 752,65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215 053,00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>1 ГОД</w:t>
            </w:r>
          </w:p>
        </w:tc>
      </w:tr>
      <w:tr w:rsidR="005B0B49" w:rsidRPr="00393BDF" w:rsidTr="00D86EF4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 УАЗ 39094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2004 года выпуска, идентификационный номер (VIN) ХТТ39094040404600, государственный регистрационный знак Р546КЕ36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2 250,00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 УАЗ 390944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2008 года выпуска, идентификационный номер (VIN) ХТТ39094490458366, государственный регистрационный знак У719РВ36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2 250,00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Трактор универсальный, класс 1,4</w:t>
            </w:r>
            <w:proofErr w:type="gramStart"/>
            <w:r w:rsidRPr="00393BDF">
              <w:rPr>
                <w:spacing w:val="7"/>
              </w:rPr>
              <w:t xml:space="preserve"> Т</w:t>
            </w:r>
            <w:proofErr w:type="gramEnd"/>
            <w:r w:rsidRPr="00393BDF">
              <w:rPr>
                <w:spacing w:val="7"/>
              </w:rPr>
              <w:t xml:space="preserve"> МТЗ-82Л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1984 года выпуска, государственный регистрационный знак 8509ВК36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2 660,00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 ГАЗ 33021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1994 года выпуска, идентификационный номер (VIN) ХТН330210R1506954, государственный регистрационный знак А146НА36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1 200,00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Трактор колесный общего назначения Т-150К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1984 года выпуска, государственный регистрационный знак 8510ВК36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 xml:space="preserve"> 3 300,00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</w:t>
            </w:r>
            <w:r w:rsidRPr="00393BDF">
              <w:t xml:space="preserve"> </w:t>
            </w:r>
            <w:r w:rsidRPr="00393BDF">
              <w:rPr>
                <w:spacing w:val="7"/>
              </w:rPr>
              <w:t>ГАЗ АП 18-10 (5 мест)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2013 года выпуска, идентификационный номер (VIN) Y69AP1810DOM11274, государственный регистрационный знак Е802ХА36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6 750,00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 УАЗ 31514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1997 года выпуска, государственный регистрационный знак В259РХ36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</w:t>
            </w:r>
            <w:r w:rsidRPr="00393BDF">
              <w:t xml:space="preserve"> </w:t>
            </w:r>
            <w:r w:rsidRPr="00393BDF">
              <w:rPr>
                <w:spacing w:val="7"/>
              </w:rPr>
              <w:t>ВАЗ 21074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2006 года выпуска, идентификационный номер (VIN) ХТА21074072469884, государственный регистрационный знак Р634НЕ36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1 050,00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</w:t>
            </w:r>
            <w:r w:rsidRPr="00393BDF">
              <w:t xml:space="preserve"> </w:t>
            </w:r>
            <w:r w:rsidRPr="00393BDF">
              <w:rPr>
                <w:spacing w:val="7"/>
              </w:rPr>
              <w:lastRenderedPageBreak/>
              <w:t>Шевроле НИВА 212300-55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lastRenderedPageBreak/>
              <w:t xml:space="preserve">2010 года выпуска, идентификационный номер </w:t>
            </w:r>
            <w:r w:rsidRPr="00393BDF">
              <w:lastRenderedPageBreak/>
              <w:t>(VIN) X9L212300B0318854, государственный регистрационный знак С372УВ36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lastRenderedPageBreak/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</w:t>
            </w:r>
            <w:r w:rsidRPr="00393BDF">
              <w:t xml:space="preserve"> </w:t>
            </w:r>
            <w:r w:rsidRPr="00393BDF">
              <w:rPr>
                <w:spacing w:val="7"/>
              </w:rPr>
              <w:t>ВАЗ 21074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2006 года выпуска, идентификационный номер (VIN) ХТА21074072492044, государственный регистрационный знак Р647НЕ36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1 050,00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 УАЗ 390995-04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2020 года выпуска, идентификационный номер (VIN) ХТТ390995М1210394, государственный регистрационный знак Р422ЕЕ36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</w:t>
            </w:r>
            <w:r w:rsidRPr="00393BDF">
              <w:t xml:space="preserve"> </w:t>
            </w:r>
            <w:r w:rsidRPr="00393BDF">
              <w:rPr>
                <w:spacing w:val="7"/>
              </w:rPr>
              <w:t>ГАЗ 3307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1992 года выпуска, идентификационный номер (VIN) XTH330700N1414853, государственный регистрационный знак А964РУ36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1 350,00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 ГАЗ 53-12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1990 года выпуска, идентификационный номер (VIN) XTH531200К1306803, государственный регистрационный знак Е085ЕА36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167"/>
              <w:ind w:left="88" w:right="93"/>
              <w:rPr>
                <w:spacing w:val="7"/>
              </w:rPr>
            </w:pPr>
            <w:r w:rsidRPr="00393BDF">
              <w:rPr>
                <w:spacing w:val="7"/>
              </w:rPr>
              <w:t>Автомобиль</w:t>
            </w:r>
            <w:r w:rsidRPr="00393BDF">
              <w:t xml:space="preserve"> </w:t>
            </w:r>
            <w:r w:rsidRPr="00393BDF">
              <w:rPr>
                <w:spacing w:val="7"/>
              </w:rPr>
              <w:t>ИЖ 2715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 w:rsidRPr="00393BDF">
              <w:t>1992 года выпуска, идентификационный номер (VIN) XTК271500</w:t>
            </w:r>
            <w:r w:rsidRPr="00393BDF">
              <w:rPr>
                <w:lang w:val="en-US"/>
              </w:rPr>
              <w:t>N</w:t>
            </w:r>
            <w:r w:rsidRPr="00393BDF">
              <w:t>0493481, государственный регистрационный знак Е754КТ36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 w:rsidRPr="00393BDF">
              <w:t>1 350,00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</w:p>
        </w:tc>
      </w:tr>
      <w:tr w:rsidR="005B0B49" w:rsidRPr="00393BDF" w:rsidTr="00D86EF4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pStyle w:val="TableParagraph"/>
              <w:spacing w:before="8"/>
            </w:pPr>
            <w:r>
              <w:t>Итого по лоту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34 910,00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1 745,50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</w:pPr>
            <w:r>
              <w:t>34 910,00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49" w:rsidRPr="00393BDF" w:rsidRDefault="005B0B49" w:rsidP="005B0B49">
            <w:pPr>
              <w:spacing w:line="276" w:lineRule="auto"/>
              <w:jc w:val="center"/>
              <w:rPr>
                <w:smallCaps/>
              </w:rPr>
            </w:pPr>
            <w:r>
              <w:rPr>
                <w:smallCaps/>
              </w:rPr>
              <w:t>1 ГОД</w:t>
            </w:r>
          </w:p>
        </w:tc>
      </w:tr>
    </w:tbl>
    <w:p w:rsidR="000C1EFA" w:rsidRPr="000C1EFA" w:rsidRDefault="000C1EFA" w:rsidP="008504B1">
      <w:pPr>
        <w:pStyle w:val="a3"/>
        <w:spacing w:before="1" w:line="276" w:lineRule="auto"/>
        <w:ind w:left="851" w:right="131" w:firstLine="709"/>
        <w:rPr>
          <w:color w:val="FF0000"/>
        </w:rPr>
      </w:pPr>
    </w:p>
    <w:p w:rsidR="003A4985" w:rsidRPr="003A4985" w:rsidRDefault="003A4985" w:rsidP="003A4985">
      <w:pPr>
        <w:spacing w:before="1" w:line="276" w:lineRule="auto"/>
        <w:ind w:left="851" w:right="131" w:firstLine="709"/>
        <w:jc w:val="both"/>
        <w:rPr>
          <w:sz w:val="24"/>
          <w:szCs w:val="24"/>
        </w:rPr>
      </w:pPr>
      <w:r w:rsidRPr="003A4985">
        <w:rPr>
          <w:sz w:val="24"/>
          <w:szCs w:val="24"/>
        </w:rPr>
        <w:t>Проекты договоров аренды и фотографии объектов муниципального недвижимого имущества размещены в приложение к документации об аукционе.</w:t>
      </w:r>
    </w:p>
    <w:p w:rsidR="003A4985" w:rsidRPr="003A4985" w:rsidRDefault="003A4985" w:rsidP="003A4985">
      <w:pPr>
        <w:spacing w:before="1" w:line="276" w:lineRule="auto"/>
        <w:ind w:left="851" w:right="131" w:firstLine="709"/>
        <w:jc w:val="both"/>
        <w:rPr>
          <w:sz w:val="24"/>
          <w:szCs w:val="24"/>
        </w:rPr>
      </w:pPr>
      <w:r w:rsidRPr="003A4985">
        <w:rPr>
          <w:sz w:val="24"/>
          <w:szCs w:val="24"/>
        </w:rPr>
        <w:t>Начальная (минимальная) цена договора включает в себя размер ежемесячной арендной платы за указанное выше имущество, без учета НДС, других налоговых платежей, платы за пользование земельным участком, на котором расположен объекты аукциона.</w:t>
      </w:r>
    </w:p>
    <w:p w:rsidR="003A4985" w:rsidRPr="003A4985" w:rsidRDefault="003A4985" w:rsidP="003A4985">
      <w:pPr>
        <w:spacing w:before="1" w:line="276" w:lineRule="auto"/>
        <w:ind w:left="851" w:right="131" w:firstLine="709"/>
        <w:jc w:val="both"/>
        <w:rPr>
          <w:sz w:val="24"/>
          <w:szCs w:val="24"/>
        </w:rPr>
      </w:pPr>
      <w:r w:rsidRPr="003A4985">
        <w:rPr>
          <w:sz w:val="24"/>
          <w:szCs w:val="24"/>
        </w:rPr>
        <w:t>В связи с тем, что Организатор торгов является плательщиком НДС, то сумма ежемесячной платы по договору будет увеличена на 20% (НДС). НДС сверху по ставке 20%.</w:t>
      </w:r>
    </w:p>
    <w:p w:rsidR="003A4985" w:rsidRPr="003A4985" w:rsidRDefault="003A4985" w:rsidP="003A4985">
      <w:pPr>
        <w:spacing w:before="1" w:line="276" w:lineRule="auto"/>
        <w:ind w:left="851" w:right="131" w:firstLine="709"/>
        <w:jc w:val="both"/>
        <w:rPr>
          <w:sz w:val="24"/>
          <w:szCs w:val="24"/>
        </w:rPr>
      </w:pPr>
      <w:r w:rsidRPr="003A4985">
        <w:rPr>
          <w:sz w:val="24"/>
          <w:szCs w:val="24"/>
        </w:rPr>
        <w:t>При этом начальный (минимальный) размер арендной платы за пользование объектом аукциона устанавливается на основании отчета об оценке права пользования объектом аренды в соответствии с Федеральным законом от 29 июля 1998 года № 135-ФЗ «Об оценочной деятельности в Российской Федерации».</w:t>
      </w:r>
    </w:p>
    <w:p w:rsidR="003A4985" w:rsidRPr="003A4985" w:rsidRDefault="003A4985" w:rsidP="003A4985">
      <w:pPr>
        <w:spacing w:before="1" w:line="276" w:lineRule="auto"/>
        <w:ind w:left="851" w:right="131" w:firstLine="709"/>
        <w:jc w:val="both"/>
        <w:rPr>
          <w:sz w:val="24"/>
          <w:szCs w:val="24"/>
        </w:rPr>
      </w:pPr>
      <w:r w:rsidRPr="003A4985">
        <w:rPr>
          <w:sz w:val="24"/>
          <w:szCs w:val="24"/>
        </w:rPr>
        <w:t>Величина повышения начальной цены договора («шаг аукциона») устанавливается в размере 5 % (пяти) процентов начальной (минимальной) цены договора (цены лота), указанной в извещении о проведен</w:t>
      </w:r>
      <w:proofErr w:type="gramStart"/>
      <w:r w:rsidRPr="003A4985">
        <w:rPr>
          <w:sz w:val="24"/>
          <w:szCs w:val="24"/>
        </w:rPr>
        <w:t>ии ау</w:t>
      </w:r>
      <w:proofErr w:type="gramEnd"/>
      <w:r w:rsidRPr="003A4985">
        <w:rPr>
          <w:sz w:val="24"/>
          <w:szCs w:val="24"/>
        </w:rPr>
        <w:t xml:space="preserve">кциона. </w:t>
      </w:r>
    </w:p>
    <w:p w:rsidR="003A4985" w:rsidRDefault="003A4985" w:rsidP="003A4985">
      <w:pPr>
        <w:spacing w:before="1" w:line="276" w:lineRule="auto"/>
        <w:ind w:left="851" w:right="131" w:firstLine="709"/>
        <w:jc w:val="both"/>
        <w:rPr>
          <w:color w:val="FF0000"/>
          <w:sz w:val="24"/>
          <w:szCs w:val="24"/>
        </w:rPr>
      </w:pP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 xml:space="preserve">Участником </w:t>
      </w:r>
      <w:r>
        <w:rPr>
          <w:sz w:val="24"/>
        </w:rPr>
        <w:t>аукциона</w:t>
      </w:r>
      <w:r w:rsidRPr="005C1908">
        <w:rPr>
          <w:sz w:val="24"/>
        </w:rPr>
        <w:t xml:space="preserve">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 xml:space="preserve">Участники конкурсов или аукционов должны соответствовать требованиям, установленным </w:t>
      </w:r>
      <w:r w:rsidRPr="005C1908">
        <w:rPr>
          <w:sz w:val="24"/>
        </w:rPr>
        <w:lastRenderedPageBreak/>
        <w:t xml:space="preserve">законодательством Российской Федерации к таким участникам. 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Заявитель не допускается аукционной комиссией к участию в аукционе в случаях: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1) непредставления документов и (или) сведений, определенных документацией об аукционе, либо наличия в таких документах и (или) сведениях недостоверной информации;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2) несоответствия требованиям, указанным в документации об аукционе;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3) невнесения задатка;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4) несоответствия заявки на участие в аукционе требованиям документации об аукционе;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5)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6)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момент заявки на участие в аукционе.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r w:rsidRPr="005C1908">
        <w:rPr>
          <w:sz w:val="24"/>
        </w:rPr>
        <w:t>В случае установления факта недостоверности сведений, содержащихся в документах, представленных заявителем или участником аукциона в соответствии с требованиями настоящей документации об аукционе, аукционная комиссия обязана отстранить такого заявителя или участника аукциона от участия в аукционе на любом этапе их проведения.</w:t>
      </w:r>
    </w:p>
    <w:p w:rsidR="005C1908" w:rsidRPr="005C1908" w:rsidRDefault="005C1908" w:rsidP="005C1908">
      <w:pPr>
        <w:spacing w:before="1" w:line="276" w:lineRule="auto"/>
        <w:ind w:left="851" w:right="131" w:firstLine="709"/>
        <w:jc w:val="both"/>
        <w:rPr>
          <w:sz w:val="24"/>
        </w:rPr>
      </w:pPr>
      <w:proofErr w:type="gramStart"/>
      <w:r w:rsidRPr="005C1908">
        <w:rPr>
          <w:sz w:val="24"/>
        </w:rPr>
        <w:t>Участие в аукционе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</w:t>
      </w:r>
      <w:proofErr w:type="gramEnd"/>
      <w:r w:rsidRPr="005C1908">
        <w:rPr>
          <w:sz w:val="24"/>
        </w:rPr>
        <w:t xml:space="preserve"> </w:t>
      </w:r>
      <w:proofErr w:type="gramStart"/>
      <w:r w:rsidRPr="005C1908">
        <w:rPr>
          <w:sz w:val="24"/>
        </w:rPr>
        <w:t>2 декабря 2021 г., регистрационный N 66843).</w:t>
      </w:r>
      <w:proofErr w:type="gramEnd"/>
      <w:r w:rsidRPr="005C1908">
        <w:rPr>
          <w:sz w:val="24"/>
        </w:rPr>
        <w:t xml:space="preserve">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:rsidR="005C1908" w:rsidRDefault="005C1908" w:rsidP="00FD0E48">
      <w:pPr>
        <w:spacing w:before="1" w:line="276" w:lineRule="auto"/>
        <w:ind w:left="851" w:right="131" w:firstLine="709"/>
        <w:jc w:val="both"/>
        <w:rPr>
          <w:b/>
          <w:color w:val="FF0000"/>
          <w:sz w:val="24"/>
          <w:u w:val="single"/>
        </w:rPr>
      </w:pPr>
    </w:p>
    <w:p w:rsidR="000F6CB6" w:rsidRPr="00194EB6" w:rsidRDefault="00BA1BBB" w:rsidP="00FD0E48">
      <w:pPr>
        <w:spacing w:before="1" w:line="276" w:lineRule="auto"/>
        <w:ind w:left="851" w:right="131" w:firstLine="709"/>
        <w:jc w:val="both"/>
        <w:rPr>
          <w:b/>
          <w:sz w:val="24"/>
          <w:u w:val="single"/>
        </w:rPr>
      </w:pPr>
      <w:r w:rsidRPr="00194EB6">
        <w:rPr>
          <w:b/>
          <w:sz w:val="24"/>
          <w:u w:val="single"/>
        </w:rPr>
        <w:t>Для участия в аукционе необходимо:</w:t>
      </w:r>
    </w:p>
    <w:p w:rsidR="006B4031" w:rsidRPr="00194EB6" w:rsidRDefault="00BA1BBB" w:rsidP="00BA1BBB">
      <w:pPr>
        <w:pStyle w:val="a3"/>
        <w:numPr>
          <w:ilvl w:val="0"/>
          <w:numId w:val="18"/>
        </w:numPr>
        <w:spacing w:before="1" w:line="276" w:lineRule="auto"/>
        <w:ind w:left="851" w:right="131" w:firstLine="709"/>
      </w:pPr>
      <w:r w:rsidRPr="00194EB6">
        <w:t>О</w:t>
      </w:r>
      <w:r w:rsidR="009C7A99" w:rsidRPr="00194EB6">
        <w:t>т своего имени (юридического лица,</w:t>
      </w:r>
      <w:r w:rsidR="009C7A99" w:rsidRPr="00194EB6">
        <w:rPr>
          <w:spacing w:val="1"/>
        </w:rPr>
        <w:t xml:space="preserve"> </w:t>
      </w:r>
      <w:r w:rsidR="009C7A99" w:rsidRPr="00194EB6">
        <w:t>индивидуального</w:t>
      </w:r>
      <w:r w:rsidR="009C7A99" w:rsidRPr="00194EB6">
        <w:rPr>
          <w:spacing w:val="1"/>
        </w:rPr>
        <w:t xml:space="preserve"> </w:t>
      </w:r>
      <w:r w:rsidR="009C7A99" w:rsidRPr="00194EB6">
        <w:t>предпринимателя,</w:t>
      </w:r>
      <w:r w:rsidR="009C7A99" w:rsidRPr="00194EB6">
        <w:rPr>
          <w:spacing w:val="1"/>
        </w:rPr>
        <w:t xml:space="preserve"> </w:t>
      </w:r>
      <w:r w:rsidR="009C7A99" w:rsidRPr="00194EB6">
        <w:t>физического</w:t>
      </w:r>
      <w:r w:rsidR="009C7A99" w:rsidRPr="00194EB6">
        <w:rPr>
          <w:spacing w:val="1"/>
        </w:rPr>
        <w:t xml:space="preserve"> </w:t>
      </w:r>
      <w:r w:rsidR="009C7A99" w:rsidRPr="00194EB6">
        <w:t>лица)</w:t>
      </w:r>
      <w:r w:rsidR="009C7A99" w:rsidRPr="00194EB6">
        <w:rPr>
          <w:spacing w:val="1"/>
        </w:rPr>
        <w:t xml:space="preserve"> </w:t>
      </w:r>
      <w:r w:rsidR="009C7A99" w:rsidRPr="00194EB6">
        <w:t>необходимо</w:t>
      </w:r>
      <w:r w:rsidR="009C7A99" w:rsidRPr="00194EB6">
        <w:rPr>
          <w:spacing w:val="1"/>
        </w:rPr>
        <w:t xml:space="preserve"> </w:t>
      </w:r>
      <w:r w:rsidR="009C7A99" w:rsidRPr="00194EB6">
        <w:t>внести</w:t>
      </w:r>
      <w:r w:rsidR="009C7A99" w:rsidRPr="00194EB6">
        <w:rPr>
          <w:spacing w:val="1"/>
        </w:rPr>
        <w:t xml:space="preserve"> </w:t>
      </w:r>
      <w:r w:rsidR="009C7A99" w:rsidRPr="00194EB6">
        <w:t>задаток</w:t>
      </w:r>
      <w:r w:rsidR="009C7A99" w:rsidRPr="00194EB6">
        <w:rPr>
          <w:spacing w:val="1"/>
        </w:rPr>
        <w:t xml:space="preserve"> </w:t>
      </w:r>
      <w:r w:rsidR="009C7A99" w:rsidRPr="00194EB6">
        <w:t>на</w:t>
      </w:r>
      <w:r w:rsidR="009C7A99" w:rsidRPr="00194EB6">
        <w:rPr>
          <w:spacing w:val="60"/>
        </w:rPr>
        <w:t xml:space="preserve"> </w:t>
      </w:r>
      <w:r w:rsidR="009C7A99" w:rsidRPr="00194EB6">
        <w:t>указанные</w:t>
      </w:r>
      <w:r w:rsidR="009C7A99" w:rsidRPr="00194EB6">
        <w:rPr>
          <w:spacing w:val="1"/>
        </w:rPr>
        <w:t xml:space="preserve"> </w:t>
      </w:r>
      <w:r w:rsidR="009C7A99" w:rsidRPr="00194EB6">
        <w:t>ниже реквизиты в срок, установленный документацией об аукционе, для приема заявок на</w:t>
      </w:r>
      <w:r w:rsidR="009C7A99" w:rsidRPr="00194EB6">
        <w:rPr>
          <w:spacing w:val="1"/>
        </w:rPr>
        <w:t xml:space="preserve"> </w:t>
      </w:r>
      <w:r w:rsidR="009C7A99" w:rsidRPr="00194EB6">
        <w:t>участие</w:t>
      </w:r>
      <w:r w:rsidR="009C7A99" w:rsidRPr="00194EB6">
        <w:rPr>
          <w:spacing w:val="-2"/>
        </w:rPr>
        <w:t xml:space="preserve"> </w:t>
      </w:r>
      <w:r w:rsidR="009C7A99" w:rsidRPr="00194EB6">
        <w:t>в</w:t>
      </w:r>
      <w:r w:rsidR="009C7A99" w:rsidRPr="00194EB6">
        <w:rPr>
          <w:spacing w:val="-1"/>
        </w:rPr>
        <w:t xml:space="preserve"> </w:t>
      </w:r>
      <w:r w:rsidR="009C7A99" w:rsidRPr="00194EB6">
        <w:t>аукционе</w:t>
      </w:r>
      <w:r w:rsidR="009C7A99" w:rsidRPr="00194EB6">
        <w:rPr>
          <w:spacing w:val="-1"/>
        </w:rPr>
        <w:t xml:space="preserve"> </w:t>
      </w:r>
      <w:r w:rsidR="009C7A99" w:rsidRPr="00194EB6">
        <w:t>в</w:t>
      </w:r>
      <w:r w:rsidR="009C7A99" w:rsidRPr="00194EB6">
        <w:rPr>
          <w:spacing w:val="-1"/>
        </w:rPr>
        <w:t xml:space="preserve"> </w:t>
      </w:r>
      <w:r w:rsidR="009C7A99" w:rsidRPr="00194EB6">
        <w:t>электронной форме.</w:t>
      </w:r>
    </w:p>
    <w:p w:rsidR="006B4031" w:rsidRPr="00194EB6" w:rsidRDefault="009C7A99" w:rsidP="00FD0E48">
      <w:pPr>
        <w:pStyle w:val="a3"/>
        <w:spacing w:line="276" w:lineRule="auto"/>
        <w:ind w:left="851" w:right="131" w:firstLine="709"/>
      </w:pPr>
      <w:r w:rsidRPr="00194EB6">
        <w:t>Размер</w:t>
      </w:r>
      <w:r w:rsidRPr="00194EB6">
        <w:rPr>
          <w:spacing w:val="1"/>
        </w:rPr>
        <w:t xml:space="preserve"> </w:t>
      </w:r>
      <w:r w:rsidRPr="00194EB6">
        <w:t>задатка</w:t>
      </w:r>
      <w:r w:rsidRPr="00194EB6">
        <w:rPr>
          <w:spacing w:val="1"/>
        </w:rPr>
        <w:t xml:space="preserve"> </w:t>
      </w:r>
      <w:r w:rsidRPr="00194EB6">
        <w:t>устанавливается</w:t>
      </w:r>
      <w:r w:rsidRPr="00194EB6">
        <w:rPr>
          <w:spacing w:val="1"/>
        </w:rPr>
        <w:t xml:space="preserve"> </w:t>
      </w:r>
      <w:r w:rsidRPr="00194EB6">
        <w:t>в</w:t>
      </w:r>
      <w:r w:rsidRPr="00194EB6">
        <w:rPr>
          <w:spacing w:val="1"/>
        </w:rPr>
        <w:t xml:space="preserve"> </w:t>
      </w:r>
      <w:r w:rsidRPr="00194EB6">
        <w:t>размере</w:t>
      </w:r>
      <w:r w:rsidRPr="00194EB6">
        <w:rPr>
          <w:spacing w:val="1"/>
        </w:rPr>
        <w:t xml:space="preserve"> </w:t>
      </w:r>
      <w:r w:rsidRPr="00194EB6">
        <w:rPr>
          <w:b/>
        </w:rPr>
        <w:t>100%</w:t>
      </w:r>
      <w:r w:rsidRPr="00194EB6">
        <w:rPr>
          <w:b/>
          <w:spacing w:val="1"/>
        </w:rPr>
        <w:t xml:space="preserve"> </w:t>
      </w:r>
      <w:r w:rsidRPr="00194EB6">
        <w:t>начальной</w:t>
      </w:r>
      <w:r w:rsidRPr="00194EB6">
        <w:rPr>
          <w:spacing w:val="1"/>
        </w:rPr>
        <w:t xml:space="preserve"> </w:t>
      </w:r>
      <w:r w:rsidRPr="00194EB6">
        <w:t>(минимальной)</w:t>
      </w:r>
      <w:r w:rsidRPr="00194EB6">
        <w:rPr>
          <w:spacing w:val="1"/>
        </w:rPr>
        <w:t xml:space="preserve"> </w:t>
      </w:r>
      <w:r w:rsidRPr="00194EB6">
        <w:t>цены</w:t>
      </w:r>
      <w:r w:rsidRPr="00194EB6">
        <w:rPr>
          <w:spacing w:val="1"/>
        </w:rPr>
        <w:t xml:space="preserve"> </w:t>
      </w:r>
      <w:r w:rsidRPr="00194EB6">
        <w:t>договора</w:t>
      </w:r>
      <w:r w:rsidRPr="00194EB6">
        <w:rPr>
          <w:spacing w:val="-57"/>
        </w:rPr>
        <w:t xml:space="preserve"> </w:t>
      </w:r>
      <w:r w:rsidRPr="00194EB6">
        <w:t>(цены лота).</w:t>
      </w:r>
    </w:p>
    <w:p w:rsidR="006B4031" w:rsidRPr="00194EB6" w:rsidRDefault="009C7A99" w:rsidP="007172E7">
      <w:pPr>
        <w:pStyle w:val="a3"/>
        <w:spacing w:line="276" w:lineRule="auto"/>
        <w:ind w:left="851" w:right="131" w:firstLine="709"/>
      </w:pPr>
      <w:r w:rsidRPr="00194EB6">
        <w:t>Задаток для участия в аукционе в электронной форме вносится в соответствии с порядком,</w:t>
      </w:r>
      <w:r w:rsidRPr="00194EB6">
        <w:rPr>
          <w:spacing w:val="1"/>
        </w:rPr>
        <w:t xml:space="preserve"> </w:t>
      </w:r>
      <w:r w:rsidRPr="00194EB6">
        <w:t>установленным</w:t>
      </w:r>
      <w:r w:rsidRPr="00194EB6">
        <w:rPr>
          <w:spacing w:val="1"/>
        </w:rPr>
        <w:t xml:space="preserve"> </w:t>
      </w:r>
      <w:r w:rsidRPr="00194EB6">
        <w:t>Регламентом</w:t>
      </w:r>
      <w:r w:rsidRPr="00194EB6">
        <w:rPr>
          <w:spacing w:val="1"/>
        </w:rPr>
        <w:t xml:space="preserve"> </w:t>
      </w:r>
      <w:r w:rsidRPr="00194EB6">
        <w:t>Оператора</w:t>
      </w:r>
      <w:r w:rsidRPr="00194EB6">
        <w:rPr>
          <w:spacing w:val="1"/>
        </w:rPr>
        <w:t xml:space="preserve"> </w:t>
      </w:r>
      <w:r w:rsidRPr="00194EB6">
        <w:t>электронной</w:t>
      </w:r>
      <w:r w:rsidRPr="00194EB6">
        <w:rPr>
          <w:spacing w:val="1"/>
        </w:rPr>
        <w:t xml:space="preserve"> </w:t>
      </w:r>
      <w:r w:rsidRPr="00194EB6">
        <w:t>площадки,</w:t>
      </w:r>
      <w:r w:rsidRPr="00194EB6">
        <w:rPr>
          <w:spacing w:val="1"/>
        </w:rPr>
        <w:t xml:space="preserve"> </w:t>
      </w:r>
      <w:r w:rsidRPr="00194EB6">
        <w:t>Соглашением</w:t>
      </w:r>
      <w:r w:rsidRPr="00194EB6">
        <w:rPr>
          <w:spacing w:val="1"/>
        </w:rPr>
        <w:t xml:space="preserve"> </w:t>
      </w:r>
      <w:r w:rsidRPr="00194EB6">
        <w:t>о</w:t>
      </w:r>
      <w:r w:rsidRPr="00194EB6">
        <w:rPr>
          <w:spacing w:val="1"/>
        </w:rPr>
        <w:t xml:space="preserve"> </w:t>
      </w:r>
      <w:r w:rsidRPr="00194EB6">
        <w:t>внесении</w:t>
      </w:r>
      <w:r w:rsidRPr="00194EB6">
        <w:rPr>
          <w:spacing w:val="-57"/>
        </w:rPr>
        <w:t xml:space="preserve"> </w:t>
      </w:r>
      <w:r w:rsidRPr="00194EB6">
        <w:t xml:space="preserve">гарантийного обеспечения, размещенными на сайте Оператора электронной площадки </w:t>
      </w:r>
      <w:hyperlink r:id="rId10">
        <w:proofErr w:type="spellStart"/>
        <w:r w:rsidRPr="00194EB6">
          <w:rPr>
            <w:u w:val="single" w:color="0000FF"/>
          </w:rPr>
          <w:t>utp.sberbank</w:t>
        </w:r>
        <w:proofErr w:type="spellEnd"/>
        <w:r w:rsidRPr="00194EB6">
          <w:rPr>
            <w:u w:val="single" w:color="0000FF"/>
          </w:rPr>
          <w:t>-</w:t>
        </w:r>
      </w:hyperlink>
      <w:r w:rsidRPr="00194EB6">
        <w:rPr>
          <w:spacing w:val="1"/>
        </w:rPr>
        <w:t xml:space="preserve"> </w:t>
      </w:r>
      <w:hyperlink r:id="rId11">
        <w:r w:rsidRPr="00194EB6">
          <w:rPr>
            <w:u w:val="single" w:color="0000FF"/>
          </w:rPr>
          <w:t>ast.ru</w:t>
        </w:r>
      </w:hyperlink>
      <w:r w:rsidR="007172E7" w:rsidRPr="00194EB6">
        <w:t>.</w:t>
      </w:r>
    </w:p>
    <w:p w:rsidR="006B4031" w:rsidRPr="00194EB6" w:rsidRDefault="009C7A99" w:rsidP="00FD0E48">
      <w:pPr>
        <w:ind w:left="851" w:right="131" w:firstLine="709"/>
        <w:rPr>
          <w:sz w:val="24"/>
        </w:rPr>
      </w:pPr>
      <w:r w:rsidRPr="00194EB6">
        <w:rPr>
          <w:b/>
          <w:sz w:val="24"/>
          <w:u w:val="thick"/>
        </w:rPr>
        <w:t>В</w:t>
      </w:r>
      <w:r w:rsidRPr="00194EB6">
        <w:rPr>
          <w:b/>
          <w:spacing w:val="-3"/>
          <w:sz w:val="24"/>
          <w:u w:val="thick"/>
        </w:rPr>
        <w:t xml:space="preserve"> </w:t>
      </w:r>
      <w:r w:rsidRPr="00194EB6">
        <w:rPr>
          <w:b/>
          <w:sz w:val="24"/>
          <w:u w:val="thick"/>
        </w:rPr>
        <w:t>основании</w:t>
      </w:r>
      <w:r w:rsidRPr="00194EB6">
        <w:rPr>
          <w:b/>
          <w:spacing w:val="-4"/>
          <w:sz w:val="24"/>
          <w:u w:val="thick"/>
        </w:rPr>
        <w:t xml:space="preserve"> </w:t>
      </w:r>
      <w:r w:rsidRPr="00194EB6">
        <w:rPr>
          <w:b/>
          <w:sz w:val="24"/>
          <w:u w:val="thick"/>
        </w:rPr>
        <w:t>платежа необходимо</w:t>
      </w:r>
      <w:r w:rsidRPr="00194EB6">
        <w:rPr>
          <w:b/>
          <w:spacing w:val="-3"/>
          <w:sz w:val="24"/>
          <w:u w:val="thick"/>
        </w:rPr>
        <w:t xml:space="preserve"> </w:t>
      </w:r>
      <w:r w:rsidRPr="00194EB6">
        <w:rPr>
          <w:b/>
          <w:sz w:val="24"/>
          <w:u w:val="thick"/>
        </w:rPr>
        <w:t>указывать</w:t>
      </w:r>
      <w:r w:rsidRPr="00194EB6">
        <w:rPr>
          <w:sz w:val="24"/>
        </w:rPr>
        <w:t>:</w:t>
      </w:r>
    </w:p>
    <w:p w:rsidR="006B4031" w:rsidRPr="00194EB6" w:rsidRDefault="009C7A99" w:rsidP="00FD0E48">
      <w:pPr>
        <w:pStyle w:val="a6"/>
        <w:numPr>
          <w:ilvl w:val="0"/>
          <w:numId w:val="16"/>
        </w:numPr>
        <w:tabs>
          <w:tab w:val="left" w:pos="1280"/>
        </w:tabs>
        <w:ind w:left="851" w:right="131" w:firstLine="709"/>
        <w:jc w:val="left"/>
        <w:rPr>
          <w:sz w:val="24"/>
        </w:rPr>
      </w:pPr>
      <w:r w:rsidRPr="00194EB6">
        <w:rPr>
          <w:sz w:val="24"/>
        </w:rPr>
        <w:t>назначение</w:t>
      </w:r>
      <w:r w:rsidRPr="00194EB6">
        <w:rPr>
          <w:spacing w:val="27"/>
          <w:sz w:val="24"/>
        </w:rPr>
        <w:t xml:space="preserve"> </w:t>
      </w:r>
      <w:r w:rsidRPr="00194EB6">
        <w:rPr>
          <w:sz w:val="24"/>
        </w:rPr>
        <w:t>платежа:</w:t>
      </w:r>
      <w:r w:rsidRPr="00194EB6">
        <w:rPr>
          <w:spacing w:val="31"/>
          <w:sz w:val="24"/>
        </w:rPr>
        <w:t xml:space="preserve"> </w:t>
      </w:r>
      <w:r w:rsidRPr="00194EB6">
        <w:rPr>
          <w:sz w:val="24"/>
        </w:rPr>
        <w:t>«Без</w:t>
      </w:r>
      <w:r w:rsidRPr="00194EB6">
        <w:rPr>
          <w:spacing w:val="31"/>
          <w:sz w:val="24"/>
        </w:rPr>
        <w:t xml:space="preserve"> </w:t>
      </w:r>
      <w:r w:rsidRPr="00194EB6">
        <w:rPr>
          <w:sz w:val="24"/>
        </w:rPr>
        <w:t>НДС»</w:t>
      </w:r>
      <w:r w:rsidRPr="00194EB6">
        <w:rPr>
          <w:spacing w:val="30"/>
          <w:sz w:val="24"/>
        </w:rPr>
        <w:t xml:space="preserve"> </w:t>
      </w:r>
      <w:r w:rsidRPr="00194EB6">
        <w:rPr>
          <w:sz w:val="24"/>
        </w:rPr>
        <w:t>(</w:t>
      </w:r>
      <w:r w:rsidRPr="00194EB6">
        <w:rPr>
          <w:i/>
          <w:sz w:val="24"/>
          <w:u w:val="single"/>
        </w:rPr>
        <w:t>задаток</w:t>
      </w:r>
      <w:r w:rsidRPr="00194EB6">
        <w:rPr>
          <w:i/>
          <w:spacing w:val="30"/>
          <w:sz w:val="24"/>
          <w:u w:val="single"/>
        </w:rPr>
        <w:t xml:space="preserve"> </w:t>
      </w:r>
      <w:r w:rsidRPr="00194EB6">
        <w:rPr>
          <w:i/>
          <w:sz w:val="24"/>
          <w:u w:val="single"/>
        </w:rPr>
        <w:t>за</w:t>
      </w:r>
      <w:r w:rsidRPr="00194EB6">
        <w:rPr>
          <w:i/>
          <w:spacing w:val="31"/>
          <w:sz w:val="24"/>
          <w:u w:val="single"/>
        </w:rPr>
        <w:t xml:space="preserve"> </w:t>
      </w:r>
      <w:r w:rsidRPr="00194EB6">
        <w:rPr>
          <w:i/>
          <w:sz w:val="24"/>
          <w:u w:val="single"/>
        </w:rPr>
        <w:t>участие</w:t>
      </w:r>
      <w:r w:rsidRPr="00194EB6">
        <w:rPr>
          <w:i/>
          <w:spacing w:val="28"/>
          <w:sz w:val="24"/>
          <w:u w:val="single"/>
        </w:rPr>
        <w:t xml:space="preserve"> </w:t>
      </w:r>
      <w:r w:rsidRPr="00194EB6">
        <w:rPr>
          <w:i/>
          <w:sz w:val="24"/>
          <w:u w:val="single"/>
        </w:rPr>
        <w:t>в</w:t>
      </w:r>
      <w:r w:rsidRPr="00194EB6">
        <w:rPr>
          <w:i/>
          <w:spacing w:val="30"/>
          <w:sz w:val="24"/>
          <w:u w:val="single"/>
        </w:rPr>
        <w:t xml:space="preserve"> </w:t>
      </w:r>
      <w:r w:rsidRPr="00194EB6">
        <w:rPr>
          <w:i/>
          <w:sz w:val="24"/>
          <w:u w:val="single"/>
        </w:rPr>
        <w:t>аукционе</w:t>
      </w:r>
      <w:r w:rsidRPr="00194EB6">
        <w:rPr>
          <w:i/>
          <w:spacing w:val="31"/>
          <w:sz w:val="24"/>
        </w:rPr>
        <w:t xml:space="preserve"> </w:t>
      </w:r>
      <w:r w:rsidRPr="00194EB6">
        <w:rPr>
          <w:i/>
          <w:sz w:val="24"/>
        </w:rPr>
        <w:t>на</w:t>
      </w:r>
      <w:r w:rsidRPr="00194EB6">
        <w:rPr>
          <w:i/>
          <w:spacing w:val="31"/>
          <w:sz w:val="24"/>
        </w:rPr>
        <w:t xml:space="preserve"> </w:t>
      </w:r>
      <w:r w:rsidRPr="00194EB6">
        <w:rPr>
          <w:i/>
          <w:sz w:val="24"/>
        </w:rPr>
        <w:t>право</w:t>
      </w:r>
      <w:r w:rsidRPr="00194EB6">
        <w:rPr>
          <w:i/>
          <w:spacing w:val="30"/>
          <w:sz w:val="24"/>
        </w:rPr>
        <w:t xml:space="preserve"> </w:t>
      </w:r>
      <w:r w:rsidRPr="00194EB6">
        <w:rPr>
          <w:i/>
          <w:sz w:val="24"/>
        </w:rPr>
        <w:t>заключения</w:t>
      </w:r>
      <w:r w:rsidRPr="00194EB6">
        <w:rPr>
          <w:i/>
          <w:spacing w:val="-57"/>
          <w:sz w:val="24"/>
        </w:rPr>
        <w:t xml:space="preserve"> </w:t>
      </w:r>
      <w:r w:rsidRPr="00194EB6">
        <w:rPr>
          <w:i/>
          <w:sz w:val="24"/>
        </w:rPr>
        <w:t>договоров</w:t>
      </w:r>
      <w:r w:rsidRPr="00194EB6">
        <w:rPr>
          <w:i/>
          <w:spacing w:val="-2"/>
          <w:sz w:val="24"/>
        </w:rPr>
        <w:t xml:space="preserve"> </w:t>
      </w:r>
      <w:r w:rsidRPr="00194EB6">
        <w:rPr>
          <w:i/>
          <w:sz w:val="24"/>
        </w:rPr>
        <w:t>аренды муниципального имущества</w:t>
      </w:r>
      <w:r w:rsidRPr="00194EB6">
        <w:rPr>
          <w:sz w:val="24"/>
        </w:rPr>
        <w:t>);</w:t>
      </w:r>
    </w:p>
    <w:p w:rsidR="006B4031" w:rsidRPr="00194EB6" w:rsidRDefault="009C7A99" w:rsidP="00FD0E48">
      <w:pPr>
        <w:pStyle w:val="a6"/>
        <w:numPr>
          <w:ilvl w:val="0"/>
          <w:numId w:val="16"/>
        </w:numPr>
        <w:tabs>
          <w:tab w:val="left" w:pos="1247"/>
        </w:tabs>
        <w:ind w:left="851" w:right="131" w:firstLine="709"/>
        <w:jc w:val="left"/>
        <w:rPr>
          <w:sz w:val="24"/>
        </w:rPr>
      </w:pPr>
      <w:r w:rsidRPr="00194EB6">
        <w:rPr>
          <w:sz w:val="24"/>
        </w:rPr>
        <w:t>дату</w:t>
      </w:r>
      <w:r w:rsidRPr="00194EB6">
        <w:rPr>
          <w:spacing w:val="-7"/>
          <w:sz w:val="24"/>
        </w:rPr>
        <w:t xml:space="preserve"> </w:t>
      </w:r>
      <w:r w:rsidRPr="00194EB6">
        <w:rPr>
          <w:sz w:val="24"/>
        </w:rPr>
        <w:t>проведения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аукциона;</w:t>
      </w:r>
    </w:p>
    <w:p w:rsidR="006B4031" w:rsidRPr="00194EB6" w:rsidRDefault="009C7A99" w:rsidP="00FD0E48">
      <w:pPr>
        <w:pStyle w:val="a6"/>
        <w:numPr>
          <w:ilvl w:val="0"/>
          <w:numId w:val="16"/>
        </w:numPr>
        <w:tabs>
          <w:tab w:val="left" w:pos="1247"/>
        </w:tabs>
        <w:spacing w:before="2"/>
        <w:ind w:left="851" w:right="131" w:firstLine="709"/>
        <w:jc w:val="left"/>
        <w:rPr>
          <w:sz w:val="24"/>
        </w:rPr>
      </w:pPr>
      <w:r w:rsidRPr="00194EB6">
        <w:rPr>
          <w:sz w:val="24"/>
        </w:rPr>
        <w:t>номер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лота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(краткое</w:t>
      </w:r>
      <w:r w:rsidRPr="00194EB6">
        <w:rPr>
          <w:spacing w:val="-3"/>
          <w:sz w:val="24"/>
        </w:rPr>
        <w:t xml:space="preserve"> </w:t>
      </w:r>
      <w:r w:rsidRPr="00194EB6">
        <w:rPr>
          <w:sz w:val="24"/>
        </w:rPr>
        <w:t>описание).</w:t>
      </w:r>
    </w:p>
    <w:p w:rsidR="00DF6415" w:rsidRPr="00194EB6" w:rsidRDefault="00574054" w:rsidP="00574054">
      <w:pPr>
        <w:pStyle w:val="a6"/>
        <w:numPr>
          <w:ilvl w:val="0"/>
          <w:numId w:val="18"/>
        </w:numPr>
        <w:tabs>
          <w:tab w:val="left" w:pos="1247"/>
        </w:tabs>
        <w:spacing w:before="2"/>
        <w:ind w:right="131"/>
        <w:rPr>
          <w:sz w:val="24"/>
        </w:rPr>
      </w:pPr>
      <w:r w:rsidRPr="00194EB6">
        <w:rPr>
          <w:sz w:val="24"/>
        </w:rPr>
        <w:t>Подать заявку на участие в аукционе в электронном виде.</w:t>
      </w:r>
    </w:p>
    <w:p w:rsidR="00A23125" w:rsidRPr="00194EB6" w:rsidRDefault="00A23125" w:rsidP="00A23125">
      <w:pPr>
        <w:pStyle w:val="a3"/>
        <w:tabs>
          <w:tab w:val="left" w:pos="11330"/>
        </w:tabs>
        <w:ind w:left="993" w:right="-10" w:firstLine="708"/>
      </w:pPr>
      <w:r w:rsidRPr="00194EB6">
        <w:t>Заявка на участие в аукционе в сроки, указанные в извещении о проведен</w:t>
      </w:r>
      <w:proofErr w:type="gramStart"/>
      <w:r w:rsidRPr="00194EB6">
        <w:t>ии ау</w:t>
      </w:r>
      <w:proofErr w:type="gramEnd"/>
      <w:r w:rsidRPr="00194EB6">
        <w:t>кциона,</w:t>
      </w:r>
      <w:r w:rsidRPr="00194EB6">
        <w:rPr>
          <w:spacing w:val="1"/>
        </w:rPr>
        <w:t xml:space="preserve"> </w:t>
      </w:r>
      <w:r w:rsidRPr="00194EB6">
        <w:t>направляется оператору электронной площадки в форме электронного документа и подписывается</w:t>
      </w:r>
      <w:r w:rsidRPr="00194EB6">
        <w:rPr>
          <w:spacing w:val="1"/>
        </w:rPr>
        <w:t xml:space="preserve"> </w:t>
      </w:r>
      <w:r w:rsidRPr="00194EB6">
        <w:t>усиленной</w:t>
      </w:r>
      <w:r w:rsidRPr="00194EB6">
        <w:rPr>
          <w:spacing w:val="-1"/>
        </w:rPr>
        <w:t xml:space="preserve"> </w:t>
      </w:r>
      <w:r w:rsidRPr="00194EB6">
        <w:t>квалифицированной подписью заявителя.</w:t>
      </w:r>
    </w:p>
    <w:p w:rsidR="00A23125" w:rsidRPr="00194EB6" w:rsidRDefault="00A23125" w:rsidP="00A23125">
      <w:pPr>
        <w:pStyle w:val="a3"/>
        <w:tabs>
          <w:tab w:val="left" w:pos="11330"/>
        </w:tabs>
        <w:ind w:left="993" w:right="-10" w:firstLine="567"/>
      </w:pPr>
      <w:r w:rsidRPr="00194EB6">
        <w:t>Заявка</w:t>
      </w:r>
      <w:r w:rsidRPr="00194EB6">
        <w:rPr>
          <w:spacing w:val="-3"/>
        </w:rPr>
        <w:t xml:space="preserve"> </w:t>
      </w:r>
      <w:r w:rsidRPr="00194EB6">
        <w:t>на</w:t>
      </w:r>
      <w:r w:rsidRPr="00194EB6">
        <w:rPr>
          <w:spacing w:val="2"/>
        </w:rPr>
        <w:t xml:space="preserve"> </w:t>
      </w:r>
      <w:r w:rsidRPr="00194EB6">
        <w:t>участие</w:t>
      </w:r>
      <w:r w:rsidRPr="00194EB6">
        <w:rPr>
          <w:spacing w:val="-3"/>
        </w:rPr>
        <w:t xml:space="preserve"> </w:t>
      </w:r>
      <w:r w:rsidRPr="00194EB6">
        <w:t>в</w:t>
      </w:r>
      <w:r w:rsidRPr="00194EB6">
        <w:rPr>
          <w:spacing w:val="-3"/>
        </w:rPr>
        <w:t xml:space="preserve"> </w:t>
      </w:r>
      <w:r w:rsidRPr="00194EB6">
        <w:t>аукционе</w:t>
      </w:r>
      <w:r w:rsidRPr="00194EB6">
        <w:rPr>
          <w:spacing w:val="-4"/>
        </w:rPr>
        <w:t xml:space="preserve"> </w:t>
      </w:r>
      <w:r w:rsidRPr="00194EB6">
        <w:t>должна</w:t>
      </w:r>
      <w:r w:rsidRPr="00194EB6">
        <w:rPr>
          <w:spacing w:val="-3"/>
        </w:rPr>
        <w:t xml:space="preserve"> </w:t>
      </w:r>
      <w:r w:rsidRPr="00194EB6">
        <w:t>содержать</w:t>
      </w:r>
      <w:r w:rsidRPr="00194EB6">
        <w:rPr>
          <w:spacing w:val="-2"/>
        </w:rPr>
        <w:t xml:space="preserve"> </w:t>
      </w:r>
      <w:r w:rsidRPr="00194EB6">
        <w:t>следующие</w:t>
      </w:r>
      <w:r w:rsidRPr="00194EB6">
        <w:rPr>
          <w:spacing w:val="-3"/>
        </w:rPr>
        <w:t xml:space="preserve"> </w:t>
      </w:r>
      <w:r w:rsidRPr="00194EB6">
        <w:t>документы</w:t>
      </w:r>
      <w:r w:rsidRPr="00194EB6">
        <w:rPr>
          <w:spacing w:val="-2"/>
        </w:rPr>
        <w:t xml:space="preserve"> </w:t>
      </w:r>
      <w:r w:rsidRPr="00194EB6">
        <w:t>и</w:t>
      </w:r>
      <w:r w:rsidRPr="00194EB6">
        <w:rPr>
          <w:spacing w:val="-2"/>
        </w:rPr>
        <w:t xml:space="preserve"> </w:t>
      </w:r>
      <w:r w:rsidRPr="00194EB6">
        <w:t>сведения: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200"/>
          <w:tab w:val="left" w:pos="11330"/>
        </w:tabs>
        <w:spacing w:before="76"/>
        <w:ind w:left="993" w:right="-10" w:firstLine="708"/>
        <w:jc w:val="both"/>
      </w:pPr>
      <w:proofErr w:type="gramStart"/>
      <w:r w:rsidRPr="00194EB6">
        <w:rPr>
          <w:sz w:val="24"/>
        </w:rPr>
        <w:t>полное и сокращенное (при наличии) наименования юридического лица или иностранного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(либо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аккредитованного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филиала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представительства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иностранного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lastRenderedPageBreak/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лица),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адрес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иностранного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(для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аккредитованного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филиала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или</w:t>
      </w:r>
      <w:r w:rsidRPr="00194EB6">
        <w:rPr>
          <w:spacing w:val="2"/>
          <w:sz w:val="24"/>
        </w:rPr>
        <w:t xml:space="preserve"> </w:t>
      </w:r>
      <w:r w:rsidRPr="00194EB6">
        <w:rPr>
          <w:sz w:val="24"/>
        </w:rPr>
        <w:t>представительства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иностранного</w:t>
      </w:r>
      <w:r w:rsidRPr="00194EB6">
        <w:rPr>
          <w:spacing w:val="2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9"/>
          <w:sz w:val="24"/>
        </w:rPr>
        <w:t xml:space="preserve"> </w:t>
      </w:r>
      <w:r w:rsidRPr="00194EB6">
        <w:rPr>
          <w:sz w:val="24"/>
        </w:rPr>
        <w:t>-</w:t>
      </w:r>
      <w:r w:rsidRPr="00194EB6">
        <w:rPr>
          <w:spacing w:val="2"/>
          <w:sz w:val="24"/>
        </w:rPr>
        <w:t xml:space="preserve"> </w:t>
      </w:r>
      <w:r w:rsidRPr="00194EB6">
        <w:rPr>
          <w:sz w:val="24"/>
        </w:rPr>
        <w:t>адрес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 xml:space="preserve">(место </w:t>
      </w:r>
      <w:r w:rsidRPr="00194EB6">
        <w:t>нахождения)</w:t>
      </w:r>
      <w:r w:rsidRPr="00194EB6">
        <w:rPr>
          <w:spacing w:val="1"/>
        </w:rPr>
        <w:t xml:space="preserve"> </w:t>
      </w:r>
      <w:r w:rsidRPr="00194EB6">
        <w:t>на</w:t>
      </w:r>
      <w:r w:rsidRPr="00194EB6">
        <w:rPr>
          <w:spacing w:val="1"/>
        </w:rPr>
        <w:t xml:space="preserve"> </w:t>
      </w:r>
      <w:r w:rsidRPr="00194EB6">
        <w:t>территории</w:t>
      </w:r>
      <w:r w:rsidRPr="00194EB6">
        <w:rPr>
          <w:spacing w:val="1"/>
        </w:rPr>
        <w:t xml:space="preserve"> </w:t>
      </w:r>
      <w:r w:rsidRPr="00194EB6">
        <w:t>Российской</w:t>
      </w:r>
      <w:r w:rsidRPr="00194EB6">
        <w:rPr>
          <w:spacing w:val="1"/>
        </w:rPr>
        <w:t xml:space="preserve"> </w:t>
      </w:r>
      <w:r w:rsidRPr="00194EB6">
        <w:t>Федерации),</w:t>
      </w:r>
      <w:r w:rsidRPr="00194EB6">
        <w:rPr>
          <w:spacing w:val="1"/>
        </w:rPr>
        <w:t xml:space="preserve"> </w:t>
      </w:r>
      <w:r w:rsidRPr="00194EB6">
        <w:t>фамилию,</w:t>
      </w:r>
      <w:r w:rsidRPr="00194EB6">
        <w:rPr>
          <w:spacing w:val="1"/>
        </w:rPr>
        <w:t xml:space="preserve"> </w:t>
      </w:r>
      <w:r w:rsidRPr="00194EB6">
        <w:t>имя,</w:t>
      </w:r>
      <w:r w:rsidRPr="00194EB6">
        <w:rPr>
          <w:spacing w:val="1"/>
        </w:rPr>
        <w:t xml:space="preserve"> </w:t>
      </w:r>
      <w:r w:rsidRPr="00194EB6">
        <w:t>отчество</w:t>
      </w:r>
      <w:r w:rsidRPr="00194EB6">
        <w:rPr>
          <w:spacing w:val="1"/>
        </w:rPr>
        <w:t xml:space="preserve"> </w:t>
      </w:r>
      <w:r w:rsidRPr="00194EB6">
        <w:t>(при</w:t>
      </w:r>
      <w:r w:rsidRPr="00194EB6">
        <w:rPr>
          <w:spacing w:val="1"/>
        </w:rPr>
        <w:t xml:space="preserve"> </w:t>
      </w:r>
      <w:r w:rsidRPr="00194EB6">
        <w:t>наличии),</w:t>
      </w:r>
      <w:r w:rsidRPr="00194EB6">
        <w:rPr>
          <w:spacing w:val="1"/>
        </w:rPr>
        <w:t xml:space="preserve"> </w:t>
      </w:r>
      <w:r w:rsidRPr="00194EB6">
        <w:t>паспортные данные или данные иных документов, удостоверяющих личность в соответствии с</w:t>
      </w:r>
      <w:r w:rsidRPr="00194EB6">
        <w:rPr>
          <w:spacing w:val="1"/>
        </w:rPr>
        <w:t xml:space="preserve"> </w:t>
      </w:r>
      <w:r w:rsidRPr="00194EB6">
        <w:t>законодательством Российской</w:t>
      </w:r>
      <w:proofErr w:type="gramEnd"/>
      <w:r w:rsidRPr="00194EB6">
        <w:t xml:space="preserve"> Федерации, адрес регистрации по месту жительства (пребывания)</w:t>
      </w:r>
      <w:r w:rsidRPr="00194EB6">
        <w:rPr>
          <w:spacing w:val="1"/>
        </w:rPr>
        <w:t xml:space="preserve"> </w:t>
      </w:r>
      <w:r w:rsidRPr="00194EB6">
        <w:t>(для</w:t>
      </w:r>
      <w:r w:rsidRPr="00194EB6">
        <w:rPr>
          <w:spacing w:val="-1"/>
        </w:rPr>
        <w:t xml:space="preserve"> </w:t>
      </w:r>
      <w:r w:rsidRPr="00194EB6">
        <w:t>физического</w:t>
      </w:r>
      <w:r w:rsidRPr="00194EB6">
        <w:rPr>
          <w:spacing w:val="-1"/>
        </w:rPr>
        <w:t xml:space="preserve"> </w:t>
      </w:r>
      <w:r w:rsidRPr="00194EB6">
        <w:t>лица), номер</w:t>
      </w:r>
      <w:r w:rsidRPr="00194EB6">
        <w:rPr>
          <w:spacing w:val="-1"/>
        </w:rPr>
        <w:t xml:space="preserve"> </w:t>
      </w:r>
      <w:r w:rsidRPr="00194EB6">
        <w:t>контактного телефона,</w:t>
      </w:r>
      <w:r w:rsidRPr="00194EB6">
        <w:rPr>
          <w:spacing w:val="-1"/>
        </w:rPr>
        <w:t xml:space="preserve"> </w:t>
      </w:r>
      <w:r w:rsidRPr="00194EB6">
        <w:t>адрес</w:t>
      </w:r>
      <w:r w:rsidRPr="00194EB6">
        <w:rPr>
          <w:spacing w:val="-1"/>
        </w:rPr>
        <w:t xml:space="preserve"> </w:t>
      </w:r>
      <w:r w:rsidRPr="00194EB6">
        <w:t>электронной</w:t>
      </w:r>
      <w:r w:rsidRPr="00194EB6">
        <w:rPr>
          <w:spacing w:val="-1"/>
        </w:rPr>
        <w:t xml:space="preserve"> </w:t>
      </w:r>
      <w:r w:rsidRPr="00194EB6">
        <w:t>почты;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794"/>
          <w:tab w:val="left" w:pos="11330"/>
        </w:tabs>
        <w:ind w:left="993" w:right="-10" w:firstLine="540"/>
        <w:jc w:val="both"/>
        <w:rPr>
          <w:sz w:val="24"/>
        </w:rPr>
      </w:pPr>
      <w:proofErr w:type="gramStart"/>
      <w:r w:rsidRPr="00194EB6">
        <w:rPr>
          <w:sz w:val="24"/>
        </w:rPr>
        <w:t>идентификационный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номер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налогоплательщика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(если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заявителем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является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лицо),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аккредитованного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филиала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представительства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иностранного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 лица (если от имени иностранного юридического лица выступает аккредитованный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филиал или представительство), физического лица, в том числе зарегистрированного в качестве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индивидуального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предпринимателя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(если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заявителем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является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физическое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лицо,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в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том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числе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зарегистрированное в качестве индивидуального предпринимателя), аналог идентификационного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номера налогоплательщика в соответствии с законодательством соответствующего</w:t>
      </w:r>
      <w:proofErr w:type="gramEnd"/>
      <w:r w:rsidRPr="00194EB6">
        <w:rPr>
          <w:sz w:val="24"/>
        </w:rPr>
        <w:t xml:space="preserve"> иностранного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государства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(если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заявителем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является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иностранное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лицо),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код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причины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постановки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на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учет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 лица (если заявителем является юридическое лицо), аккредитованного филиала или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представительства иностранного юридического лица (если от имени иностранного 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 выступает аккредитованный филиал или представительство), обособленного подразделения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(если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имени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выступает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обособленное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подразделение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лица);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707"/>
          <w:tab w:val="left" w:pos="11330"/>
        </w:tabs>
        <w:spacing w:before="1"/>
        <w:ind w:left="993" w:right="-10" w:firstLine="540"/>
        <w:jc w:val="both"/>
        <w:rPr>
          <w:sz w:val="24"/>
        </w:rPr>
      </w:pPr>
      <w:r w:rsidRPr="00194EB6">
        <w:rPr>
          <w:sz w:val="24"/>
        </w:rPr>
        <w:t>выписку из единого государственного реестра юридических лиц (если заявителем является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лицо),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выписку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из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единого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государственного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реестра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индивидуальных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предпринимателей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(если заявителем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является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индивидуальный предприниматель);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714"/>
          <w:tab w:val="left" w:pos="11330"/>
        </w:tabs>
        <w:ind w:left="993" w:right="-10" w:firstLine="540"/>
        <w:jc w:val="both"/>
        <w:rPr>
          <w:sz w:val="24"/>
        </w:rPr>
      </w:pPr>
      <w:r w:rsidRPr="00194EB6">
        <w:rPr>
          <w:sz w:val="24"/>
        </w:rPr>
        <w:t>надлежащим образом заверенный перевод на русский язык документов о государственной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регистрации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иностранного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в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соответствии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законодательством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соответствующего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государства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(если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заявителем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является иностранное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юридическое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лицо);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714"/>
          <w:tab w:val="left" w:pos="11330"/>
        </w:tabs>
        <w:ind w:left="993" w:right="-10" w:firstLine="540"/>
        <w:jc w:val="both"/>
        <w:rPr>
          <w:sz w:val="24"/>
        </w:rPr>
      </w:pPr>
      <w:r w:rsidRPr="00194EB6">
        <w:rPr>
          <w:sz w:val="24"/>
        </w:rPr>
        <w:t xml:space="preserve">надлежащим образом заверенный перевод </w:t>
      </w:r>
      <w:proofErr w:type="gramStart"/>
      <w:r w:rsidRPr="00194EB6">
        <w:rPr>
          <w:sz w:val="24"/>
        </w:rPr>
        <w:t>на русский язык документов о государственной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регистрации физического лица в качестве индивидуального предпринимателя в соответствии с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законодательством</w:t>
      </w:r>
      <w:proofErr w:type="gramEnd"/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соответствующего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государства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(если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заявителем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является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иностранное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физическое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лицо);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786"/>
          <w:tab w:val="left" w:pos="11330"/>
        </w:tabs>
        <w:ind w:left="993" w:right="-10" w:firstLine="540"/>
        <w:jc w:val="both"/>
        <w:rPr>
          <w:sz w:val="24"/>
        </w:rPr>
      </w:pPr>
      <w:r w:rsidRPr="00194EB6">
        <w:rPr>
          <w:sz w:val="24"/>
        </w:rPr>
        <w:t>документ,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подтверждающий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полномочия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на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осуществление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действий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имени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заявителя - юридического лица (копия решения о назначении или об избрании либо приказа о</w:t>
      </w:r>
      <w:r w:rsidRPr="00194EB6">
        <w:rPr>
          <w:spacing w:val="1"/>
          <w:sz w:val="24"/>
        </w:rPr>
        <w:t xml:space="preserve"> </w:t>
      </w:r>
      <w:r w:rsidRPr="00194EB6">
        <w:t>назна</w:t>
      </w:r>
      <w:r w:rsidRPr="00194EB6">
        <w:rPr>
          <w:sz w:val="24"/>
        </w:rPr>
        <w:t>чении физического лица на должность, в соответствии с которым такое физическое лицо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обладает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правом действовать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имени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заявителя без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доверенности). В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случае</w:t>
      </w:r>
      <w:proofErr w:type="gramStart"/>
      <w:r w:rsidRPr="00194EB6">
        <w:rPr>
          <w:sz w:val="24"/>
        </w:rPr>
        <w:t>,</w:t>
      </w:r>
      <w:proofErr w:type="gramEnd"/>
      <w:r w:rsidRPr="00194EB6">
        <w:rPr>
          <w:sz w:val="24"/>
        </w:rPr>
        <w:t xml:space="preserve"> если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имени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действует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иное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лицо,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заявка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на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участие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в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аукционе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должна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содержать</w:t>
      </w:r>
      <w:r w:rsidRPr="00194EB6">
        <w:rPr>
          <w:spacing w:val="61"/>
          <w:sz w:val="24"/>
        </w:rPr>
        <w:t xml:space="preserve"> </w:t>
      </w:r>
      <w:r w:rsidRPr="00194EB6">
        <w:rPr>
          <w:sz w:val="24"/>
        </w:rPr>
        <w:t>также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доверенность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на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осуществление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действий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от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имени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заявителя,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выданную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оформленную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в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соответствии с гражданским законодательством Российской Федерации. В случае</w:t>
      </w:r>
      <w:proofErr w:type="gramStart"/>
      <w:r w:rsidRPr="00194EB6">
        <w:rPr>
          <w:sz w:val="24"/>
        </w:rPr>
        <w:t>,</w:t>
      </w:r>
      <w:proofErr w:type="gramEnd"/>
      <w:r w:rsidRPr="00194EB6">
        <w:rPr>
          <w:sz w:val="24"/>
        </w:rPr>
        <w:t xml:space="preserve"> если указанная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доверенность подписана лицом, уполномоченным руководителем заявителя, заявка на участие в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конкурсе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должна содержать также документ,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подтверждающий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полномочия такого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лица;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729"/>
          <w:tab w:val="left" w:pos="11330"/>
        </w:tabs>
        <w:spacing w:before="1"/>
        <w:ind w:left="993" w:right="-10" w:firstLine="540"/>
        <w:jc w:val="both"/>
        <w:rPr>
          <w:sz w:val="24"/>
        </w:rPr>
      </w:pPr>
      <w:r w:rsidRPr="00194EB6">
        <w:rPr>
          <w:sz w:val="24"/>
        </w:rPr>
        <w:t>решение об одобрении или о совершении крупной сделки либо копию такого решения в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случае, если требование о необходимости наличия такого решения для совершения крупной сделки</w:t>
      </w:r>
      <w:r w:rsidRPr="00194EB6">
        <w:rPr>
          <w:spacing w:val="-57"/>
          <w:sz w:val="24"/>
        </w:rPr>
        <w:t xml:space="preserve"> </w:t>
      </w:r>
      <w:r w:rsidRPr="00194EB6">
        <w:rPr>
          <w:sz w:val="24"/>
        </w:rPr>
        <w:t>установлено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законодательством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Российской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Федерации,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учредительными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документами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 xml:space="preserve">юридического лица </w:t>
      </w:r>
      <w:proofErr w:type="gramStart"/>
      <w:r w:rsidRPr="00194EB6">
        <w:rPr>
          <w:sz w:val="24"/>
        </w:rPr>
        <w:t>и</w:t>
      </w:r>
      <w:proofErr w:type="gramEnd"/>
      <w:r w:rsidRPr="00194EB6">
        <w:rPr>
          <w:sz w:val="24"/>
        </w:rPr>
        <w:t xml:space="preserve"> если для заявителя заключение договора, внесение задатка или обеспечение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исполнения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договора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являются крупной сделкой;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762"/>
          <w:tab w:val="left" w:pos="11330"/>
        </w:tabs>
        <w:ind w:left="993" w:right="-10" w:firstLine="540"/>
        <w:jc w:val="both"/>
        <w:rPr>
          <w:sz w:val="24"/>
        </w:rPr>
      </w:pPr>
      <w:r w:rsidRPr="00194EB6">
        <w:rPr>
          <w:sz w:val="24"/>
        </w:rPr>
        <w:t>информацию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</w:t>
      </w:r>
      <w:r w:rsidRPr="00194EB6">
        <w:rPr>
          <w:spacing w:val="1"/>
          <w:sz w:val="24"/>
        </w:rPr>
        <w:t xml:space="preserve"> </w:t>
      </w:r>
      <w:proofErr w:type="spellStart"/>
      <w:r w:rsidRPr="00194EB6">
        <w:rPr>
          <w:sz w:val="24"/>
        </w:rPr>
        <w:t>непроведении</w:t>
      </w:r>
      <w:proofErr w:type="spellEnd"/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ликвидации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лица,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об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отсутствии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решения</w:t>
      </w:r>
      <w:r w:rsidRPr="00194EB6">
        <w:rPr>
          <w:spacing w:val="-57"/>
          <w:sz w:val="24"/>
        </w:rPr>
        <w:t xml:space="preserve"> </w:t>
      </w:r>
      <w:r w:rsidRPr="00194EB6">
        <w:rPr>
          <w:sz w:val="24"/>
        </w:rPr>
        <w:t>арбитражного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суда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признании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заявителя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-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юридического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лица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или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индивидуального</w:t>
      </w:r>
      <w:r w:rsidRPr="00194EB6">
        <w:rPr>
          <w:spacing w:val="1"/>
          <w:sz w:val="24"/>
        </w:rPr>
        <w:t xml:space="preserve"> </w:t>
      </w:r>
      <w:r w:rsidRPr="00194EB6">
        <w:rPr>
          <w:sz w:val="24"/>
        </w:rPr>
        <w:t>предпринимателя</w:t>
      </w:r>
      <w:r w:rsidRPr="00194EB6">
        <w:rPr>
          <w:spacing w:val="-2"/>
          <w:sz w:val="24"/>
        </w:rPr>
        <w:t xml:space="preserve"> </w:t>
      </w:r>
      <w:r w:rsidRPr="00194EB6">
        <w:rPr>
          <w:sz w:val="24"/>
        </w:rPr>
        <w:t>несостоятельным</w:t>
      </w:r>
      <w:r w:rsidRPr="00194EB6">
        <w:rPr>
          <w:spacing w:val="-3"/>
          <w:sz w:val="24"/>
        </w:rPr>
        <w:t xml:space="preserve"> </w:t>
      </w:r>
      <w:r w:rsidRPr="00194EB6">
        <w:rPr>
          <w:sz w:val="24"/>
        </w:rPr>
        <w:t>(банкротом)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и</w:t>
      </w:r>
      <w:r w:rsidRPr="00194EB6">
        <w:rPr>
          <w:spacing w:val="-3"/>
          <w:sz w:val="24"/>
        </w:rPr>
        <w:t xml:space="preserve"> </w:t>
      </w:r>
      <w:r w:rsidRPr="00194EB6">
        <w:rPr>
          <w:sz w:val="24"/>
        </w:rPr>
        <w:t>об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открытии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конкурсного</w:t>
      </w:r>
      <w:r w:rsidRPr="00194EB6">
        <w:rPr>
          <w:spacing w:val="-1"/>
          <w:sz w:val="24"/>
        </w:rPr>
        <w:t xml:space="preserve"> </w:t>
      </w:r>
      <w:r w:rsidRPr="00194EB6">
        <w:rPr>
          <w:sz w:val="24"/>
        </w:rPr>
        <w:t>производства;</w:t>
      </w:r>
    </w:p>
    <w:p w:rsidR="00A23125" w:rsidRPr="00194EB6" w:rsidRDefault="00A23125" w:rsidP="00A23125">
      <w:pPr>
        <w:pStyle w:val="a6"/>
        <w:numPr>
          <w:ilvl w:val="0"/>
          <w:numId w:val="13"/>
        </w:numPr>
        <w:tabs>
          <w:tab w:val="left" w:pos="1698"/>
          <w:tab w:val="left" w:pos="11330"/>
        </w:tabs>
        <w:spacing w:before="1"/>
        <w:ind w:left="993" w:right="-10" w:firstLine="567"/>
        <w:jc w:val="both"/>
        <w:rPr>
          <w:sz w:val="24"/>
        </w:rPr>
      </w:pPr>
      <w:r w:rsidRPr="00194EB6">
        <w:rPr>
          <w:sz w:val="24"/>
        </w:rPr>
        <w:t xml:space="preserve"> документы</w:t>
      </w:r>
      <w:r w:rsidRPr="00194EB6">
        <w:rPr>
          <w:spacing w:val="-3"/>
          <w:sz w:val="24"/>
        </w:rPr>
        <w:t xml:space="preserve"> </w:t>
      </w:r>
      <w:r w:rsidRPr="00194EB6">
        <w:rPr>
          <w:sz w:val="24"/>
        </w:rPr>
        <w:t>или</w:t>
      </w:r>
      <w:r w:rsidRPr="00194EB6">
        <w:rPr>
          <w:spacing w:val="-3"/>
          <w:sz w:val="24"/>
        </w:rPr>
        <w:t xml:space="preserve"> </w:t>
      </w:r>
      <w:r w:rsidRPr="00194EB6">
        <w:rPr>
          <w:sz w:val="24"/>
        </w:rPr>
        <w:t>копии</w:t>
      </w:r>
      <w:r w:rsidRPr="00194EB6">
        <w:rPr>
          <w:spacing w:val="-3"/>
          <w:sz w:val="24"/>
        </w:rPr>
        <w:t xml:space="preserve"> </w:t>
      </w:r>
      <w:r w:rsidRPr="00194EB6">
        <w:rPr>
          <w:sz w:val="24"/>
        </w:rPr>
        <w:t>документов,</w:t>
      </w:r>
      <w:r w:rsidRPr="00194EB6">
        <w:rPr>
          <w:spacing w:val="-3"/>
          <w:sz w:val="24"/>
        </w:rPr>
        <w:t xml:space="preserve"> </w:t>
      </w:r>
      <w:r w:rsidRPr="00194EB6">
        <w:rPr>
          <w:sz w:val="24"/>
        </w:rPr>
        <w:t>подтверждающие</w:t>
      </w:r>
      <w:r w:rsidRPr="00194EB6">
        <w:rPr>
          <w:spacing w:val="-4"/>
          <w:sz w:val="24"/>
        </w:rPr>
        <w:t xml:space="preserve"> </w:t>
      </w:r>
      <w:r w:rsidRPr="00194EB6">
        <w:rPr>
          <w:sz w:val="24"/>
        </w:rPr>
        <w:t>внесение</w:t>
      </w:r>
      <w:r w:rsidRPr="00194EB6">
        <w:rPr>
          <w:spacing w:val="-3"/>
          <w:sz w:val="24"/>
        </w:rPr>
        <w:t xml:space="preserve"> </w:t>
      </w:r>
      <w:r w:rsidR="00194EB6" w:rsidRPr="00194EB6">
        <w:rPr>
          <w:sz w:val="24"/>
        </w:rPr>
        <w:t>задатка.</w:t>
      </w:r>
    </w:p>
    <w:p w:rsidR="00D64A65" w:rsidRPr="00194EB6" w:rsidRDefault="00DC6F17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 w:rsidRPr="00194EB6">
        <w:rPr>
          <w:sz w:val="24"/>
          <w:szCs w:val="24"/>
        </w:rPr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DC6F17" w:rsidRPr="00194EB6" w:rsidRDefault="00DC6F17" w:rsidP="00A23125">
      <w:pPr>
        <w:tabs>
          <w:tab w:val="left" w:pos="1698"/>
          <w:tab w:val="left" w:pos="11330"/>
        </w:tabs>
        <w:spacing w:before="1"/>
        <w:ind w:left="993" w:right="-10" w:firstLine="587"/>
        <w:jc w:val="both"/>
        <w:rPr>
          <w:sz w:val="24"/>
          <w:szCs w:val="24"/>
        </w:rPr>
      </w:pPr>
      <w:r w:rsidRPr="00194EB6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B4031" w:rsidRPr="00194EB6" w:rsidRDefault="009C7A99" w:rsidP="00140E4E">
      <w:pPr>
        <w:pStyle w:val="1"/>
        <w:ind w:left="993" w:firstLine="567"/>
        <w:rPr>
          <w:b w:val="0"/>
        </w:rPr>
      </w:pPr>
      <w:r w:rsidRPr="00194EB6">
        <w:lastRenderedPageBreak/>
        <w:t>Заявки</w:t>
      </w:r>
      <w:r w:rsidRPr="00194EB6">
        <w:rPr>
          <w:spacing w:val="-2"/>
        </w:rPr>
        <w:t xml:space="preserve"> </w:t>
      </w:r>
      <w:r w:rsidRPr="00194EB6">
        <w:t>на</w:t>
      </w:r>
      <w:r w:rsidRPr="00194EB6">
        <w:rPr>
          <w:spacing w:val="-2"/>
        </w:rPr>
        <w:t xml:space="preserve"> </w:t>
      </w:r>
      <w:r w:rsidRPr="00194EB6">
        <w:t>участие</w:t>
      </w:r>
      <w:r w:rsidRPr="00194EB6">
        <w:rPr>
          <w:spacing w:val="-3"/>
        </w:rPr>
        <w:t xml:space="preserve"> </w:t>
      </w:r>
      <w:r w:rsidRPr="00194EB6">
        <w:t>в</w:t>
      </w:r>
      <w:r w:rsidRPr="00194EB6">
        <w:rPr>
          <w:spacing w:val="-3"/>
        </w:rPr>
        <w:t xml:space="preserve"> </w:t>
      </w:r>
      <w:r w:rsidRPr="00194EB6">
        <w:t>аукционе</w:t>
      </w:r>
      <w:r w:rsidRPr="00194EB6">
        <w:rPr>
          <w:spacing w:val="-2"/>
        </w:rPr>
        <w:t xml:space="preserve"> </w:t>
      </w:r>
      <w:r w:rsidRPr="00194EB6">
        <w:t>принимаются</w:t>
      </w:r>
      <w:r w:rsidRPr="00194EB6">
        <w:rPr>
          <w:spacing w:val="-2"/>
        </w:rPr>
        <w:t xml:space="preserve"> </w:t>
      </w:r>
      <w:r w:rsidRPr="00194EB6">
        <w:t>круглосуточно:</w:t>
      </w:r>
      <w:r w:rsidR="00DE2215" w:rsidRPr="00194EB6">
        <w:t xml:space="preserve"> </w:t>
      </w:r>
      <w:hyperlink r:id="rId12">
        <w:r w:rsidRPr="00194EB6">
          <w:rPr>
            <w:u w:val="single" w:color="0000FF"/>
          </w:rPr>
          <w:t>utp.sberbank-ast.ru</w:t>
        </w:r>
        <w:r w:rsidRPr="00194EB6">
          <w:rPr>
            <w:b w:val="0"/>
          </w:rPr>
          <w:t>.</w:t>
        </w:r>
      </w:hyperlink>
    </w:p>
    <w:p w:rsidR="00194EB6" w:rsidRPr="00194EB6" w:rsidRDefault="00194EB6" w:rsidP="00194EB6">
      <w:pPr>
        <w:pStyle w:val="a3"/>
        <w:ind w:left="993" w:right="-10" w:firstLine="567"/>
        <w:rPr>
          <w:b/>
          <w:szCs w:val="22"/>
        </w:rPr>
      </w:pPr>
      <w:r w:rsidRPr="00194EB6">
        <w:rPr>
          <w:b/>
          <w:szCs w:val="22"/>
        </w:rPr>
        <w:t xml:space="preserve">Дата начала приема заявок: </w:t>
      </w:r>
      <w:r w:rsidRPr="00194EB6">
        <w:rPr>
          <w:szCs w:val="22"/>
        </w:rPr>
        <w:t>25.12.2024г. в 09 часов 00 мин</w:t>
      </w:r>
    </w:p>
    <w:p w:rsidR="00194EB6" w:rsidRPr="00194EB6" w:rsidRDefault="00194EB6" w:rsidP="00194EB6">
      <w:pPr>
        <w:pStyle w:val="a3"/>
        <w:ind w:left="993" w:right="-10" w:firstLine="567"/>
        <w:rPr>
          <w:b/>
          <w:szCs w:val="22"/>
        </w:rPr>
      </w:pPr>
      <w:r w:rsidRPr="00194EB6">
        <w:rPr>
          <w:b/>
          <w:szCs w:val="22"/>
        </w:rPr>
        <w:t xml:space="preserve">Дата и время окончания приема заявок: </w:t>
      </w:r>
      <w:r w:rsidRPr="00194EB6">
        <w:rPr>
          <w:szCs w:val="22"/>
        </w:rPr>
        <w:t>15.01.2025г. в 09 часов 00 мин.</w:t>
      </w:r>
    </w:p>
    <w:p w:rsidR="00194EB6" w:rsidRPr="00194EB6" w:rsidRDefault="00194EB6" w:rsidP="00194EB6">
      <w:pPr>
        <w:pStyle w:val="a3"/>
        <w:ind w:left="993" w:right="-10" w:firstLine="567"/>
        <w:rPr>
          <w:b/>
          <w:szCs w:val="22"/>
        </w:rPr>
      </w:pPr>
      <w:r w:rsidRPr="00194EB6">
        <w:rPr>
          <w:b/>
          <w:szCs w:val="22"/>
        </w:rPr>
        <w:t xml:space="preserve">Дата и время начала рассмотрения заявок: </w:t>
      </w:r>
      <w:r w:rsidRPr="00194EB6">
        <w:rPr>
          <w:szCs w:val="22"/>
        </w:rPr>
        <w:t>17.01.2025г. в 10 час. 00 мин.</w:t>
      </w:r>
    </w:p>
    <w:p w:rsidR="006B4031" w:rsidRPr="00194EB6" w:rsidRDefault="009C7A99" w:rsidP="00194EB6">
      <w:pPr>
        <w:pStyle w:val="a3"/>
        <w:ind w:left="993" w:right="-10" w:firstLine="567"/>
      </w:pPr>
      <w:r w:rsidRPr="00194EB6">
        <w:t>На основании результатов рассмотрения заявок на участие в аукционе аукционной комиссией</w:t>
      </w:r>
      <w:r w:rsidRPr="00194EB6">
        <w:rPr>
          <w:spacing w:val="1"/>
        </w:rPr>
        <w:t xml:space="preserve"> </w:t>
      </w:r>
      <w:r w:rsidRPr="00194EB6">
        <w:t>принимается</w:t>
      </w:r>
      <w:r w:rsidRPr="00194EB6">
        <w:rPr>
          <w:spacing w:val="1"/>
        </w:rPr>
        <w:t xml:space="preserve"> </w:t>
      </w:r>
      <w:r w:rsidRPr="00194EB6">
        <w:t>решение</w:t>
      </w:r>
      <w:r w:rsidRPr="00194EB6">
        <w:rPr>
          <w:spacing w:val="1"/>
        </w:rPr>
        <w:t xml:space="preserve"> </w:t>
      </w:r>
      <w:r w:rsidRPr="00194EB6">
        <w:t>о</w:t>
      </w:r>
      <w:r w:rsidRPr="00194EB6">
        <w:rPr>
          <w:spacing w:val="1"/>
        </w:rPr>
        <w:t xml:space="preserve"> </w:t>
      </w:r>
      <w:r w:rsidRPr="00194EB6">
        <w:t>допуске</w:t>
      </w:r>
      <w:r w:rsidRPr="00194EB6">
        <w:rPr>
          <w:spacing w:val="1"/>
        </w:rPr>
        <w:t xml:space="preserve"> </w:t>
      </w:r>
      <w:r w:rsidRPr="00194EB6">
        <w:t>к</w:t>
      </w:r>
      <w:r w:rsidRPr="00194EB6">
        <w:rPr>
          <w:spacing w:val="1"/>
        </w:rPr>
        <w:t xml:space="preserve"> </w:t>
      </w:r>
      <w:r w:rsidRPr="00194EB6">
        <w:t>участию</w:t>
      </w:r>
      <w:r w:rsidRPr="00194EB6">
        <w:rPr>
          <w:spacing w:val="1"/>
        </w:rPr>
        <w:t xml:space="preserve"> </w:t>
      </w:r>
      <w:r w:rsidRPr="00194EB6">
        <w:t>в</w:t>
      </w:r>
      <w:r w:rsidRPr="00194EB6">
        <w:rPr>
          <w:spacing w:val="1"/>
        </w:rPr>
        <w:t xml:space="preserve"> </w:t>
      </w:r>
      <w:r w:rsidRPr="00194EB6">
        <w:t>аукционе</w:t>
      </w:r>
      <w:r w:rsidRPr="00194EB6">
        <w:rPr>
          <w:spacing w:val="1"/>
        </w:rPr>
        <w:t xml:space="preserve"> </w:t>
      </w:r>
      <w:r w:rsidRPr="00194EB6">
        <w:t>заявителя</w:t>
      </w:r>
      <w:r w:rsidRPr="00194EB6">
        <w:rPr>
          <w:spacing w:val="1"/>
        </w:rPr>
        <w:t xml:space="preserve"> </w:t>
      </w:r>
      <w:r w:rsidRPr="00194EB6">
        <w:t>и</w:t>
      </w:r>
      <w:r w:rsidRPr="00194EB6">
        <w:rPr>
          <w:spacing w:val="1"/>
        </w:rPr>
        <w:t xml:space="preserve"> </w:t>
      </w:r>
      <w:r w:rsidRPr="00194EB6">
        <w:t>о</w:t>
      </w:r>
      <w:r w:rsidRPr="00194EB6">
        <w:rPr>
          <w:spacing w:val="1"/>
        </w:rPr>
        <w:t xml:space="preserve"> </w:t>
      </w:r>
      <w:r w:rsidRPr="00194EB6">
        <w:t>признании</w:t>
      </w:r>
      <w:r w:rsidRPr="00194EB6">
        <w:rPr>
          <w:spacing w:val="1"/>
        </w:rPr>
        <w:t xml:space="preserve"> </w:t>
      </w:r>
      <w:r w:rsidRPr="00194EB6">
        <w:t>заявителя</w:t>
      </w:r>
      <w:r w:rsidRPr="00194EB6">
        <w:rPr>
          <w:spacing w:val="1"/>
        </w:rPr>
        <w:t xml:space="preserve"> </w:t>
      </w:r>
      <w:r w:rsidRPr="00194EB6">
        <w:t>участником аукциона или об отказе в допуске такого заявителя к участию в аукционе, которое</w:t>
      </w:r>
      <w:r w:rsidRPr="00194EB6">
        <w:rPr>
          <w:spacing w:val="1"/>
        </w:rPr>
        <w:t xml:space="preserve"> </w:t>
      </w:r>
      <w:r w:rsidRPr="00194EB6">
        <w:t>оформляется</w:t>
      </w:r>
      <w:r w:rsidRPr="00194EB6">
        <w:rPr>
          <w:spacing w:val="-1"/>
        </w:rPr>
        <w:t xml:space="preserve"> </w:t>
      </w:r>
      <w:r w:rsidRPr="00194EB6">
        <w:t>протоколом</w:t>
      </w:r>
      <w:r w:rsidRPr="00194EB6">
        <w:rPr>
          <w:spacing w:val="-1"/>
        </w:rPr>
        <w:t xml:space="preserve"> </w:t>
      </w:r>
      <w:r w:rsidRPr="00194EB6">
        <w:t>рассмотрения заявок на участие</w:t>
      </w:r>
      <w:r w:rsidRPr="00194EB6">
        <w:rPr>
          <w:spacing w:val="-1"/>
        </w:rPr>
        <w:t xml:space="preserve"> </w:t>
      </w:r>
      <w:r w:rsidRPr="00194EB6">
        <w:t>в</w:t>
      </w:r>
      <w:r w:rsidRPr="00194EB6">
        <w:rPr>
          <w:spacing w:val="-1"/>
        </w:rPr>
        <w:t xml:space="preserve"> </w:t>
      </w:r>
      <w:r w:rsidRPr="00194EB6">
        <w:t>аукционе</w:t>
      </w:r>
      <w:r w:rsidR="00796002" w:rsidRPr="00194EB6">
        <w:t>.</w:t>
      </w:r>
    </w:p>
    <w:p w:rsidR="003D7CF9" w:rsidRPr="00A82BD2" w:rsidRDefault="003D7CF9" w:rsidP="00140E4E">
      <w:pPr>
        <w:pStyle w:val="a3"/>
        <w:ind w:left="993" w:right="-10" w:firstLine="567"/>
        <w:rPr>
          <w:color w:val="FF0000"/>
        </w:rPr>
      </w:pPr>
    </w:p>
    <w:p w:rsidR="00796002" w:rsidRPr="00194EB6" w:rsidRDefault="00796002" w:rsidP="00796002">
      <w:pPr>
        <w:pStyle w:val="a3"/>
        <w:ind w:left="993" w:right="-10" w:firstLine="567"/>
        <w:rPr>
          <w:b/>
        </w:rPr>
      </w:pPr>
      <w:r w:rsidRPr="00194EB6">
        <w:rPr>
          <w:b/>
        </w:rPr>
        <w:t>Порядок предоставления участникам аукциона разъяснений положений документации об аукционе.</w:t>
      </w:r>
    </w:p>
    <w:p w:rsidR="00796002" w:rsidRPr="00194EB6" w:rsidRDefault="00796002" w:rsidP="00796002">
      <w:pPr>
        <w:pStyle w:val="a3"/>
        <w:ind w:left="993" w:right="-10" w:firstLine="567"/>
      </w:pPr>
      <w:r w:rsidRPr="00194EB6">
        <w:t xml:space="preserve">Любое заинтересованное лицо вправе направить на адрес электронной площадки не более 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организатору конкурса. В течение двух рабочих дней с даты поступления указанного запроса, если указанный запрос поступил к нему не </w:t>
      </w:r>
      <w:proofErr w:type="gramStart"/>
      <w:r w:rsidRPr="00194EB6">
        <w:t>позднее</w:t>
      </w:r>
      <w:proofErr w:type="gramEnd"/>
      <w:r w:rsidRPr="00194EB6">
        <w:t xml:space="preserve"> чем за три рабочих дня до даты окончания срока подачи заявок на участие в конкурсе, организатор конкурса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</w:t>
      </w:r>
    </w:p>
    <w:p w:rsidR="00796002" w:rsidRPr="00194EB6" w:rsidRDefault="00796002" w:rsidP="00796002">
      <w:pPr>
        <w:pStyle w:val="a3"/>
        <w:ind w:left="993" w:right="-10" w:firstLine="567"/>
      </w:pPr>
      <w:r w:rsidRPr="00194EB6">
        <w:t xml:space="preserve">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форме, если указанный запрос поступил от заявителя не </w:t>
      </w:r>
      <w:proofErr w:type="gramStart"/>
      <w:r w:rsidRPr="00194EB6">
        <w:t>позднее</w:t>
      </w:r>
      <w:proofErr w:type="gramEnd"/>
      <w:r w:rsidRPr="00194EB6">
        <w:t xml:space="preserve"> чем за три рабочих дня до даты окончания срока подачи/приема заявок на участие в аукционе в электронной форме.</w:t>
      </w:r>
    </w:p>
    <w:p w:rsidR="00796002" w:rsidRPr="00A82BD2" w:rsidRDefault="00796002" w:rsidP="00140E4E">
      <w:pPr>
        <w:pStyle w:val="a3"/>
        <w:ind w:left="993" w:right="-10" w:firstLine="567"/>
        <w:rPr>
          <w:color w:val="FF0000"/>
        </w:rPr>
      </w:pPr>
    </w:p>
    <w:p w:rsidR="006B4031" w:rsidRPr="002A150B" w:rsidRDefault="009C7A99" w:rsidP="003D7CF9">
      <w:pPr>
        <w:pStyle w:val="1"/>
        <w:tabs>
          <w:tab w:val="left" w:pos="2139"/>
        </w:tabs>
        <w:spacing w:before="1"/>
        <w:ind w:left="0" w:firstLine="1560"/>
      </w:pPr>
      <w:r w:rsidRPr="002A150B">
        <w:t>Место,</w:t>
      </w:r>
      <w:r w:rsidRPr="002A150B">
        <w:rPr>
          <w:spacing w:val="-3"/>
        </w:rPr>
        <w:t xml:space="preserve"> </w:t>
      </w:r>
      <w:r w:rsidRPr="002A150B">
        <w:t>дата</w:t>
      </w:r>
      <w:r w:rsidRPr="002A150B">
        <w:rPr>
          <w:spacing w:val="-2"/>
        </w:rPr>
        <w:t xml:space="preserve"> </w:t>
      </w:r>
      <w:r w:rsidRPr="002A150B">
        <w:t>и</w:t>
      </w:r>
      <w:r w:rsidRPr="002A150B">
        <w:rPr>
          <w:spacing w:val="-3"/>
        </w:rPr>
        <w:t xml:space="preserve"> </w:t>
      </w:r>
      <w:r w:rsidRPr="002A150B">
        <w:t>время</w:t>
      </w:r>
      <w:r w:rsidRPr="002A150B">
        <w:rPr>
          <w:spacing w:val="-1"/>
        </w:rPr>
        <w:t xml:space="preserve"> </w:t>
      </w:r>
      <w:r w:rsidRPr="002A150B">
        <w:t>начала</w:t>
      </w:r>
      <w:r w:rsidRPr="002A150B">
        <w:rPr>
          <w:spacing w:val="-3"/>
        </w:rPr>
        <w:t xml:space="preserve"> </w:t>
      </w:r>
      <w:r w:rsidRPr="002A150B">
        <w:t>проведения</w:t>
      </w:r>
      <w:r w:rsidRPr="002A150B">
        <w:rPr>
          <w:spacing w:val="-5"/>
        </w:rPr>
        <w:t xml:space="preserve"> </w:t>
      </w:r>
      <w:r w:rsidRPr="002A150B">
        <w:t>аукциона</w:t>
      </w:r>
      <w:r w:rsidRPr="002A150B">
        <w:rPr>
          <w:spacing w:val="-2"/>
        </w:rPr>
        <w:t xml:space="preserve"> </w:t>
      </w:r>
      <w:r w:rsidRPr="002A150B">
        <w:t>в</w:t>
      </w:r>
      <w:r w:rsidRPr="002A150B">
        <w:rPr>
          <w:spacing w:val="-4"/>
        </w:rPr>
        <w:t xml:space="preserve"> </w:t>
      </w:r>
      <w:r w:rsidRPr="002A150B">
        <w:t>электронной</w:t>
      </w:r>
      <w:r w:rsidRPr="002A150B">
        <w:rPr>
          <w:spacing w:val="-2"/>
        </w:rPr>
        <w:t xml:space="preserve"> </w:t>
      </w:r>
      <w:r w:rsidR="003D7CF9" w:rsidRPr="002A150B">
        <w:t>форме:</w:t>
      </w:r>
    </w:p>
    <w:p w:rsidR="006B4031" w:rsidRPr="00A82BD2" w:rsidRDefault="002A150B" w:rsidP="00140E4E">
      <w:pPr>
        <w:ind w:left="1560"/>
        <w:rPr>
          <w:color w:val="FF0000"/>
          <w:sz w:val="24"/>
        </w:rPr>
      </w:pPr>
      <w:r w:rsidRPr="002A150B">
        <w:rPr>
          <w:b/>
          <w:sz w:val="24"/>
        </w:rPr>
        <w:t>20 января</w:t>
      </w:r>
      <w:r w:rsidR="009C7A99" w:rsidRPr="002A150B">
        <w:rPr>
          <w:b/>
          <w:spacing w:val="-1"/>
          <w:sz w:val="24"/>
        </w:rPr>
        <w:t xml:space="preserve"> </w:t>
      </w:r>
      <w:r w:rsidRPr="002A150B">
        <w:rPr>
          <w:b/>
          <w:sz w:val="24"/>
        </w:rPr>
        <w:t>2025</w:t>
      </w:r>
      <w:r w:rsidR="009C7A99" w:rsidRPr="002A150B">
        <w:rPr>
          <w:b/>
          <w:spacing w:val="-2"/>
          <w:sz w:val="24"/>
        </w:rPr>
        <w:t xml:space="preserve"> </w:t>
      </w:r>
      <w:r w:rsidR="009C7A99" w:rsidRPr="002A150B">
        <w:rPr>
          <w:b/>
          <w:sz w:val="24"/>
        </w:rPr>
        <w:t>года</w:t>
      </w:r>
      <w:r w:rsidR="009C7A99" w:rsidRPr="002A150B">
        <w:rPr>
          <w:b/>
          <w:spacing w:val="-1"/>
          <w:sz w:val="24"/>
        </w:rPr>
        <w:t xml:space="preserve"> </w:t>
      </w:r>
      <w:r w:rsidR="009C7A99" w:rsidRPr="002A150B">
        <w:rPr>
          <w:b/>
          <w:sz w:val="24"/>
        </w:rPr>
        <w:t>в</w:t>
      </w:r>
      <w:r w:rsidR="009C7A99" w:rsidRPr="002A150B">
        <w:rPr>
          <w:b/>
          <w:spacing w:val="-2"/>
          <w:sz w:val="24"/>
        </w:rPr>
        <w:t xml:space="preserve"> </w:t>
      </w:r>
      <w:r w:rsidR="009C7A99" w:rsidRPr="002A150B">
        <w:rPr>
          <w:b/>
          <w:sz w:val="24"/>
        </w:rPr>
        <w:t>10</w:t>
      </w:r>
      <w:r w:rsidR="009C7A99" w:rsidRPr="002A150B">
        <w:rPr>
          <w:b/>
          <w:spacing w:val="-2"/>
          <w:sz w:val="24"/>
        </w:rPr>
        <w:t xml:space="preserve"> </w:t>
      </w:r>
      <w:r w:rsidR="009C7A99" w:rsidRPr="002A150B">
        <w:rPr>
          <w:b/>
          <w:sz w:val="24"/>
        </w:rPr>
        <w:t>часов</w:t>
      </w:r>
      <w:r w:rsidR="009C7A99" w:rsidRPr="002A150B">
        <w:rPr>
          <w:b/>
          <w:spacing w:val="-1"/>
          <w:sz w:val="24"/>
        </w:rPr>
        <w:t xml:space="preserve"> </w:t>
      </w:r>
      <w:r w:rsidR="009C7A99" w:rsidRPr="002A150B">
        <w:rPr>
          <w:b/>
          <w:sz w:val="24"/>
        </w:rPr>
        <w:t>00</w:t>
      </w:r>
      <w:r w:rsidR="009C7A99" w:rsidRPr="002A150B">
        <w:rPr>
          <w:b/>
          <w:spacing w:val="-1"/>
          <w:sz w:val="24"/>
        </w:rPr>
        <w:t xml:space="preserve"> </w:t>
      </w:r>
      <w:r w:rsidR="009C7A99" w:rsidRPr="002A150B">
        <w:rPr>
          <w:b/>
          <w:sz w:val="24"/>
        </w:rPr>
        <w:t>минут</w:t>
      </w:r>
      <w:r w:rsidR="009C7A99" w:rsidRPr="002A150B">
        <w:rPr>
          <w:b/>
          <w:spacing w:val="1"/>
          <w:sz w:val="24"/>
        </w:rPr>
        <w:t xml:space="preserve"> </w:t>
      </w:r>
      <w:r w:rsidR="009C7A99" w:rsidRPr="002A150B">
        <w:rPr>
          <w:sz w:val="24"/>
        </w:rPr>
        <w:t>на</w:t>
      </w:r>
      <w:r w:rsidR="009C7A99" w:rsidRPr="002A150B">
        <w:rPr>
          <w:spacing w:val="-2"/>
          <w:sz w:val="24"/>
        </w:rPr>
        <w:t xml:space="preserve"> </w:t>
      </w:r>
      <w:r w:rsidR="009C7A99" w:rsidRPr="002A150B">
        <w:rPr>
          <w:sz w:val="24"/>
        </w:rPr>
        <w:t>электронной</w:t>
      </w:r>
      <w:r w:rsidR="009C7A99" w:rsidRPr="002A150B">
        <w:rPr>
          <w:spacing w:val="-1"/>
          <w:sz w:val="24"/>
        </w:rPr>
        <w:t xml:space="preserve"> </w:t>
      </w:r>
      <w:r w:rsidR="009C7A99" w:rsidRPr="002A150B">
        <w:rPr>
          <w:sz w:val="24"/>
        </w:rPr>
        <w:t>площадке</w:t>
      </w:r>
      <w:r w:rsidR="009C7A99" w:rsidRPr="002A150B">
        <w:rPr>
          <w:spacing w:val="-1"/>
          <w:sz w:val="24"/>
        </w:rPr>
        <w:t xml:space="preserve"> </w:t>
      </w:r>
      <w:hyperlink r:id="rId13">
        <w:r w:rsidR="009C7A99" w:rsidRPr="002A150B">
          <w:rPr>
            <w:sz w:val="24"/>
            <w:u w:val="single" w:color="0000FF"/>
          </w:rPr>
          <w:t>utp.sberbank-ast.ru</w:t>
        </w:r>
      </w:hyperlink>
      <w:r w:rsidR="009C7A99" w:rsidRPr="00A82BD2">
        <w:rPr>
          <w:color w:val="FF0000"/>
          <w:sz w:val="24"/>
        </w:rPr>
        <w:t>.</w:t>
      </w:r>
    </w:p>
    <w:p w:rsidR="006B4031" w:rsidRPr="002A150B" w:rsidRDefault="006B4031" w:rsidP="003D7CF9">
      <w:pPr>
        <w:pStyle w:val="a3"/>
        <w:spacing w:before="8"/>
        <w:ind w:left="993" w:firstLine="567"/>
        <w:jc w:val="left"/>
        <w:rPr>
          <w:sz w:val="23"/>
        </w:rPr>
      </w:pPr>
    </w:p>
    <w:p w:rsidR="003D7CF9" w:rsidRPr="002A150B" w:rsidRDefault="003D7CF9" w:rsidP="003D7CF9">
      <w:pPr>
        <w:pStyle w:val="a3"/>
        <w:spacing w:before="8"/>
        <w:ind w:left="993" w:firstLine="567"/>
        <w:jc w:val="left"/>
        <w:rPr>
          <w:b/>
          <w:sz w:val="23"/>
        </w:rPr>
      </w:pPr>
      <w:r w:rsidRPr="002A150B">
        <w:rPr>
          <w:b/>
          <w:sz w:val="23"/>
        </w:rPr>
        <w:t>Аукцион в электронной форме проводиться в следующем порядке: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Аукцион проводится путем повышения начальной (минимальной) цены договора (цены лота), на электронной площадке путем повышения начальной (минимальной) цены договора (цены лота), указанной в извещении о проведен</w:t>
      </w:r>
      <w:proofErr w:type="gramStart"/>
      <w:r w:rsidRPr="002A150B">
        <w:t>ии ау</w:t>
      </w:r>
      <w:proofErr w:type="gramEnd"/>
      <w:r w:rsidRPr="002A150B">
        <w:t>кциона, на "шаг аукциона". "Шаг аукциона"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2A150B">
        <w:t>ии ау</w:t>
      </w:r>
      <w:proofErr w:type="gramEnd"/>
      <w:r w:rsidRPr="002A150B">
        <w:t>кциона.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При проведен</w:t>
      </w:r>
      <w:proofErr w:type="gramStart"/>
      <w:r w:rsidRPr="002A150B">
        <w:t>ии ау</w:t>
      </w:r>
      <w:proofErr w:type="gramEnd"/>
      <w:r w:rsidRPr="002A150B">
        <w:t>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</w:t>
      </w:r>
      <w:proofErr w:type="gramStart"/>
      <w:r w:rsidRPr="002A150B">
        <w:t>предложение</w:t>
      </w:r>
      <w:proofErr w:type="gramEnd"/>
      <w:r w:rsidRPr="002A150B">
        <w:t xml:space="preserve"> о цене договора которого является лучшим текущим предложением о цене договора, не вправе делать следующее предложение о цене.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Победителем аукциона признается лицо, предложившее наиболее высокую цену договора.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 xml:space="preserve">Не позднее следующего дня после направления оператором электронной площадки электронного журнала организатор аукциона </w:t>
      </w:r>
      <w:proofErr w:type="gramStart"/>
      <w:r w:rsidRPr="002A150B">
        <w:t>оформляет и подписывает</w:t>
      </w:r>
      <w:proofErr w:type="gramEnd"/>
      <w:r w:rsidRPr="002A150B">
        <w:t xml:space="preserve"> протокол подведения </w:t>
      </w:r>
      <w:r w:rsidRPr="002A150B">
        <w:lastRenderedPageBreak/>
        <w:t>итогов аукциона.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 xml:space="preserve">Оператор вправе приостанавливать проведение торгов (лотов) в случае технологического сбоя, зафиксированного программно-аппаратными средствами электронной площадки, но не более чем на одни сутки. 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В течение одного часа со времени приостановления проведения торгов (лотов) Оператор направляет в Личный кабинет Претендентов, Участников, Организатора процедуры уведомления о приостановлении торгов. После устранения технических проблем Оператор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Организатора процедуры уведомление о возобновлении торгов.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 или специализированной организации, и размещается на электронной площадке организатором аукциона или специализированной организацией не позднее дня, следующего за 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Организатор аукциона направляет победителю аукциона уведомление о принятом аукционной комиссией решении не позднее дня, следующего после дня подписания указанного протокола.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 xml:space="preserve">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несостоявшимся, в </w:t>
      </w:r>
      <w:proofErr w:type="gramStart"/>
      <w:r w:rsidRPr="002A150B">
        <w:t>связи</w:t>
      </w:r>
      <w:proofErr w:type="gramEnd"/>
      <w:r w:rsidRPr="002A150B">
        <w:t xml:space="preserve">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протокол о признании аукциона </w:t>
      </w:r>
      <w:proofErr w:type="gramStart"/>
      <w:r w:rsidRPr="002A150B">
        <w:t>несостоявшимся</w:t>
      </w:r>
      <w:proofErr w:type="gramEnd"/>
      <w:r w:rsidRPr="002A150B">
        <w:t>.</w:t>
      </w:r>
    </w:p>
    <w:p w:rsidR="002A150B" w:rsidRPr="002A150B" w:rsidRDefault="002A150B" w:rsidP="002A150B">
      <w:pPr>
        <w:pStyle w:val="a3"/>
        <w:spacing w:before="1"/>
        <w:ind w:left="897" w:right="160" w:firstLine="427"/>
      </w:pPr>
      <w:r w:rsidRPr="002A150B">
        <w:t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</w:t>
      </w:r>
      <w:proofErr w:type="gramStart"/>
      <w:r w:rsidRPr="002A150B">
        <w:t>ии ау</w:t>
      </w:r>
      <w:proofErr w:type="gramEnd"/>
      <w:r w:rsidRPr="002A150B">
        <w:t>кциона несостоявшимся на электронной площадке указанный протокол размещается оператором электронной площадки на официальном сайте. В случае</w:t>
      </w:r>
      <w:proofErr w:type="gramStart"/>
      <w:r w:rsidRPr="002A150B">
        <w:t>,</w:t>
      </w:r>
      <w:proofErr w:type="gramEnd"/>
      <w:r w:rsidRPr="002A150B"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305941" w:rsidRPr="0089338B" w:rsidRDefault="00305941" w:rsidP="002A150B">
      <w:pPr>
        <w:pStyle w:val="a3"/>
        <w:spacing w:before="1"/>
        <w:ind w:left="897" w:right="160" w:firstLine="427"/>
      </w:pPr>
      <w:r w:rsidRPr="0089338B">
        <w:t xml:space="preserve">Оператор вправе приостанавливать проведение торгов (лотов) в случае технологического сбоя, зафиксированного программно-аппаратными средствами электронной площадки, но не более чем на одни сутки. </w:t>
      </w:r>
    </w:p>
    <w:p w:rsidR="00140E4E" w:rsidRPr="0089338B" w:rsidRDefault="00305941" w:rsidP="00305941">
      <w:pPr>
        <w:pStyle w:val="a3"/>
        <w:spacing w:before="1"/>
        <w:ind w:left="897" w:right="160" w:firstLine="427"/>
      </w:pPr>
      <w:r w:rsidRPr="0089338B">
        <w:t>В течение одного часа со времени приостановления проведения торгов (лотов) Оператор направляет в Личный кабинет Претендентов, Участников, Организатора процедуры уведомления о приостановлении торгов. После устранения технических проблем Оператор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Организатора процедуры уведомление о возобновлении торгов.</w:t>
      </w:r>
    </w:p>
    <w:p w:rsidR="006B4031" w:rsidRPr="0089338B" w:rsidRDefault="009C7A99" w:rsidP="00683159">
      <w:pPr>
        <w:pStyle w:val="1"/>
        <w:tabs>
          <w:tab w:val="left" w:pos="1789"/>
        </w:tabs>
        <w:spacing w:before="63"/>
        <w:ind w:left="851" w:firstLine="567"/>
        <w:rPr>
          <w:b w:val="0"/>
        </w:rPr>
      </w:pPr>
      <w:r w:rsidRPr="0089338B">
        <w:t>Заключение</w:t>
      </w:r>
      <w:r w:rsidRPr="0089338B">
        <w:rPr>
          <w:spacing w:val="-4"/>
        </w:rPr>
        <w:t xml:space="preserve"> </w:t>
      </w:r>
      <w:r w:rsidRPr="0089338B">
        <w:t>договора</w:t>
      </w:r>
      <w:r w:rsidRPr="0089338B">
        <w:rPr>
          <w:b w:val="0"/>
          <w:spacing w:val="-2"/>
        </w:rPr>
        <w:t xml:space="preserve"> </w:t>
      </w:r>
      <w:r w:rsidRPr="0089338B">
        <w:rPr>
          <w:b w:val="0"/>
        </w:rPr>
        <w:t>по</w:t>
      </w:r>
      <w:r w:rsidRPr="0089338B">
        <w:rPr>
          <w:b w:val="0"/>
          <w:spacing w:val="-3"/>
        </w:rPr>
        <w:t xml:space="preserve"> </w:t>
      </w:r>
      <w:r w:rsidRPr="0089338B">
        <w:rPr>
          <w:b w:val="0"/>
        </w:rPr>
        <w:t>результатам</w:t>
      </w:r>
      <w:r w:rsidRPr="0089338B">
        <w:rPr>
          <w:b w:val="0"/>
          <w:spacing w:val="-3"/>
        </w:rPr>
        <w:t xml:space="preserve"> </w:t>
      </w:r>
      <w:r w:rsidRPr="0089338B">
        <w:rPr>
          <w:b w:val="0"/>
        </w:rPr>
        <w:t>аукциона</w:t>
      </w:r>
      <w:r w:rsidRPr="0089338B">
        <w:rPr>
          <w:b w:val="0"/>
          <w:spacing w:val="-1"/>
        </w:rPr>
        <w:t xml:space="preserve"> </w:t>
      </w:r>
      <w:r w:rsidRPr="0089338B">
        <w:rPr>
          <w:b w:val="0"/>
        </w:rPr>
        <w:t>в</w:t>
      </w:r>
      <w:r w:rsidRPr="0089338B">
        <w:rPr>
          <w:b w:val="0"/>
          <w:spacing w:val="-4"/>
        </w:rPr>
        <w:t xml:space="preserve"> </w:t>
      </w:r>
      <w:r w:rsidRPr="0089338B">
        <w:rPr>
          <w:b w:val="0"/>
        </w:rPr>
        <w:t>электронной</w:t>
      </w:r>
      <w:r w:rsidRPr="0089338B">
        <w:rPr>
          <w:b w:val="0"/>
          <w:spacing w:val="-5"/>
        </w:rPr>
        <w:t xml:space="preserve"> </w:t>
      </w:r>
      <w:r w:rsidR="00683159" w:rsidRPr="0089338B">
        <w:rPr>
          <w:b w:val="0"/>
        </w:rPr>
        <w:t xml:space="preserve">форме </w:t>
      </w:r>
      <w:r w:rsidRPr="0089338B">
        <w:rPr>
          <w:b w:val="0"/>
        </w:rPr>
        <w:t>осуществляется в порядке, предусмотренном Гражданским кодексом</w:t>
      </w:r>
      <w:r w:rsidRPr="0089338B">
        <w:rPr>
          <w:b w:val="0"/>
          <w:spacing w:val="1"/>
        </w:rPr>
        <w:t xml:space="preserve"> </w:t>
      </w:r>
      <w:r w:rsidRPr="0089338B">
        <w:rPr>
          <w:b w:val="0"/>
        </w:rPr>
        <w:t>Российской</w:t>
      </w:r>
      <w:r w:rsidRPr="0089338B">
        <w:rPr>
          <w:b w:val="0"/>
          <w:spacing w:val="-1"/>
        </w:rPr>
        <w:t xml:space="preserve"> </w:t>
      </w:r>
      <w:r w:rsidRPr="0089338B">
        <w:rPr>
          <w:b w:val="0"/>
        </w:rPr>
        <w:t>Федерации</w:t>
      </w:r>
      <w:r w:rsidRPr="0089338B">
        <w:rPr>
          <w:b w:val="0"/>
          <w:spacing w:val="-2"/>
        </w:rPr>
        <w:t xml:space="preserve"> </w:t>
      </w:r>
      <w:r w:rsidRPr="0089338B">
        <w:rPr>
          <w:b w:val="0"/>
        </w:rPr>
        <w:t>и иными</w:t>
      </w:r>
      <w:r w:rsidRPr="0089338B">
        <w:rPr>
          <w:b w:val="0"/>
          <w:spacing w:val="-2"/>
        </w:rPr>
        <w:t xml:space="preserve"> </w:t>
      </w:r>
      <w:r w:rsidRPr="0089338B">
        <w:rPr>
          <w:b w:val="0"/>
        </w:rPr>
        <w:t>федеральными</w:t>
      </w:r>
      <w:r w:rsidRPr="0089338B">
        <w:rPr>
          <w:b w:val="0"/>
          <w:spacing w:val="-1"/>
        </w:rPr>
        <w:t xml:space="preserve"> </w:t>
      </w:r>
      <w:r w:rsidR="00683159" w:rsidRPr="0089338B">
        <w:rPr>
          <w:b w:val="0"/>
        </w:rPr>
        <w:t>законами,</w:t>
      </w:r>
    </w:p>
    <w:p w:rsidR="006B4031" w:rsidRPr="0089338B" w:rsidRDefault="009C7A99" w:rsidP="00683159">
      <w:pPr>
        <w:pStyle w:val="a3"/>
        <w:ind w:left="851" w:right="-10" w:firstLine="0"/>
      </w:pPr>
      <w:r w:rsidRPr="0089338B">
        <w:t xml:space="preserve">в срок </w:t>
      </w:r>
      <w:r w:rsidRPr="0089338B">
        <w:rPr>
          <w:b/>
          <w:u w:val="thick"/>
        </w:rPr>
        <w:t>не ранее чем через 10</w:t>
      </w:r>
      <w:r w:rsidRPr="0089338B">
        <w:rPr>
          <w:b/>
          <w:spacing w:val="1"/>
        </w:rPr>
        <w:t xml:space="preserve"> </w:t>
      </w:r>
      <w:r w:rsidRPr="0089338B">
        <w:rPr>
          <w:b/>
          <w:u w:val="thick"/>
        </w:rPr>
        <w:t>(десять) дней и не позднее чем через 15 (пятнадцать) дней</w:t>
      </w:r>
      <w:r w:rsidRPr="0089338B">
        <w:rPr>
          <w:b/>
        </w:rPr>
        <w:t xml:space="preserve"> </w:t>
      </w:r>
      <w:r w:rsidRPr="0089338B">
        <w:t>с даты размещения на официальном</w:t>
      </w:r>
      <w:r w:rsidRPr="0089338B">
        <w:rPr>
          <w:spacing w:val="1"/>
        </w:rPr>
        <w:t xml:space="preserve"> </w:t>
      </w:r>
      <w:r w:rsidRPr="0089338B">
        <w:t>сайте</w:t>
      </w:r>
      <w:r w:rsidRPr="0089338B">
        <w:rPr>
          <w:spacing w:val="1"/>
        </w:rPr>
        <w:t xml:space="preserve"> </w:t>
      </w:r>
      <w:proofErr w:type="gramStart"/>
      <w:r w:rsidRPr="0089338B">
        <w:t>торгов</w:t>
      </w:r>
      <w:r w:rsidRPr="0089338B">
        <w:rPr>
          <w:spacing w:val="1"/>
        </w:rPr>
        <w:t xml:space="preserve"> </w:t>
      </w:r>
      <w:r w:rsidRPr="0089338B">
        <w:t>протокола</w:t>
      </w:r>
      <w:r w:rsidRPr="0089338B">
        <w:rPr>
          <w:spacing w:val="1"/>
        </w:rPr>
        <w:t xml:space="preserve"> </w:t>
      </w:r>
      <w:r w:rsidRPr="0089338B">
        <w:t>подведения</w:t>
      </w:r>
      <w:r w:rsidRPr="0089338B">
        <w:rPr>
          <w:spacing w:val="1"/>
        </w:rPr>
        <w:t xml:space="preserve"> </w:t>
      </w:r>
      <w:r w:rsidRPr="0089338B">
        <w:t>итогов</w:t>
      </w:r>
      <w:r w:rsidRPr="0089338B">
        <w:rPr>
          <w:spacing w:val="1"/>
        </w:rPr>
        <w:t xml:space="preserve"> </w:t>
      </w:r>
      <w:r w:rsidRPr="0089338B">
        <w:t>аукциона</w:t>
      </w:r>
      <w:proofErr w:type="gramEnd"/>
      <w:r w:rsidRPr="0089338B">
        <w:rPr>
          <w:spacing w:val="1"/>
        </w:rPr>
        <w:t xml:space="preserve"> </w:t>
      </w:r>
      <w:r w:rsidRPr="0089338B">
        <w:t>либо</w:t>
      </w:r>
      <w:r w:rsidRPr="0089338B">
        <w:rPr>
          <w:spacing w:val="1"/>
        </w:rPr>
        <w:t xml:space="preserve"> </w:t>
      </w:r>
      <w:r w:rsidRPr="0089338B">
        <w:t>протокола</w:t>
      </w:r>
      <w:r w:rsidRPr="0089338B">
        <w:rPr>
          <w:spacing w:val="1"/>
        </w:rPr>
        <w:t xml:space="preserve"> </w:t>
      </w:r>
      <w:r w:rsidRPr="0089338B">
        <w:t>признания</w:t>
      </w:r>
      <w:r w:rsidRPr="0089338B">
        <w:rPr>
          <w:spacing w:val="1"/>
        </w:rPr>
        <w:t xml:space="preserve"> </w:t>
      </w:r>
      <w:r w:rsidRPr="0089338B">
        <w:t>аукциона</w:t>
      </w:r>
      <w:r w:rsidRPr="0089338B">
        <w:rPr>
          <w:spacing w:val="1"/>
        </w:rPr>
        <w:t xml:space="preserve"> </w:t>
      </w:r>
      <w:r w:rsidRPr="0089338B">
        <w:t>несостоявшимся, по причине подачи единственной заявки на участие в аукционе либо признания</w:t>
      </w:r>
      <w:r w:rsidRPr="0089338B">
        <w:rPr>
          <w:spacing w:val="1"/>
        </w:rPr>
        <w:t xml:space="preserve"> </w:t>
      </w:r>
      <w:r w:rsidRPr="0089338B">
        <w:t>участником</w:t>
      </w:r>
      <w:r w:rsidRPr="0089338B">
        <w:rPr>
          <w:spacing w:val="-2"/>
        </w:rPr>
        <w:t xml:space="preserve"> </w:t>
      </w:r>
      <w:r w:rsidRPr="0089338B">
        <w:t>аукциона</w:t>
      </w:r>
      <w:r w:rsidRPr="0089338B">
        <w:rPr>
          <w:spacing w:val="-1"/>
        </w:rPr>
        <w:t xml:space="preserve"> </w:t>
      </w:r>
      <w:r w:rsidRPr="0089338B">
        <w:t>только одного</w:t>
      </w:r>
      <w:r w:rsidRPr="0089338B">
        <w:rPr>
          <w:spacing w:val="-3"/>
        </w:rPr>
        <w:t xml:space="preserve"> </w:t>
      </w:r>
      <w:r w:rsidRPr="0089338B">
        <w:t>заявителя.</w:t>
      </w:r>
    </w:p>
    <w:p w:rsidR="006B4031" w:rsidRPr="0089338B" w:rsidRDefault="009C7A99" w:rsidP="00140E4E">
      <w:pPr>
        <w:ind w:left="851" w:right="-10" w:firstLine="567"/>
        <w:jc w:val="both"/>
        <w:rPr>
          <w:sz w:val="24"/>
        </w:rPr>
      </w:pPr>
      <w:proofErr w:type="gramStart"/>
      <w:r w:rsidRPr="0089338B">
        <w:rPr>
          <w:sz w:val="24"/>
        </w:rPr>
        <w:t>Победитель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аукциона,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единственный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заявитель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на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участие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в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аукционе,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единственный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участник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аукциона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либо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участник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аукциона,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сделавший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предпоследнее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предложение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о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цене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договора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обязан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подписать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договор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аренды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не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позднее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15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(пятнадцати)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дней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с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даты</w:t>
      </w:r>
      <w:r w:rsidRPr="0089338B">
        <w:rPr>
          <w:spacing w:val="-57"/>
          <w:sz w:val="24"/>
        </w:rPr>
        <w:t xml:space="preserve"> </w:t>
      </w:r>
      <w:r w:rsidRPr="0089338B">
        <w:rPr>
          <w:sz w:val="24"/>
        </w:rPr>
        <w:t>размещения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на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официальном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сайте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торгов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протокола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подведения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итогов</w:t>
      </w:r>
      <w:r w:rsidRPr="0089338B">
        <w:rPr>
          <w:spacing w:val="61"/>
          <w:sz w:val="24"/>
        </w:rPr>
        <w:t xml:space="preserve"> </w:t>
      </w:r>
      <w:r w:rsidRPr="0089338B">
        <w:rPr>
          <w:sz w:val="24"/>
        </w:rPr>
        <w:t>аукциона,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протокола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признания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аукциона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несостоявшимся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либо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протокола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об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уклонении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от</w:t>
      </w:r>
      <w:r w:rsidRPr="0089338B">
        <w:rPr>
          <w:spacing w:val="1"/>
          <w:sz w:val="24"/>
        </w:rPr>
        <w:t xml:space="preserve"> </w:t>
      </w:r>
      <w:r w:rsidRPr="0089338B">
        <w:rPr>
          <w:sz w:val="24"/>
        </w:rPr>
        <w:t>заключения</w:t>
      </w:r>
      <w:r w:rsidRPr="0089338B">
        <w:rPr>
          <w:spacing w:val="-1"/>
          <w:sz w:val="24"/>
        </w:rPr>
        <w:t xml:space="preserve"> </w:t>
      </w:r>
      <w:r w:rsidRPr="0089338B">
        <w:rPr>
          <w:sz w:val="24"/>
        </w:rPr>
        <w:t>договора по итогам аукциона.</w:t>
      </w:r>
      <w:proofErr w:type="gramEnd"/>
    </w:p>
    <w:p w:rsidR="006B4031" w:rsidRPr="0089338B" w:rsidRDefault="006F6D32" w:rsidP="00140E4E">
      <w:pPr>
        <w:pStyle w:val="a3"/>
        <w:ind w:left="851" w:right="-10" w:firstLine="567"/>
      </w:pPr>
      <w:r w:rsidRPr="0089338B">
        <w:t>З</w:t>
      </w:r>
      <w:r w:rsidR="009C7A99" w:rsidRPr="0089338B">
        <w:t>аключение договора</w:t>
      </w:r>
      <w:r w:rsidR="009C7A99" w:rsidRPr="0089338B">
        <w:rPr>
          <w:spacing w:val="1"/>
        </w:rPr>
        <w:t xml:space="preserve"> </w:t>
      </w:r>
      <w:r w:rsidR="009C7A99" w:rsidRPr="0089338B">
        <w:t>для единственного заявителя на участие в аукционе, единственного участника аукциона, является</w:t>
      </w:r>
      <w:r w:rsidR="009C7A99" w:rsidRPr="0089338B">
        <w:rPr>
          <w:spacing w:val="1"/>
        </w:rPr>
        <w:t xml:space="preserve"> </w:t>
      </w:r>
      <w:r w:rsidR="009C7A99" w:rsidRPr="0089338B">
        <w:t>обязательным.</w:t>
      </w:r>
    </w:p>
    <w:p w:rsidR="006B4031" w:rsidRPr="0089338B" w:rsidRDefault="009C7A99">
      <w:pPr>
        <w:pStyle w:val="a3"/>
        <w:spacing w:line="276" w:lineRule="auto"/>
        <w:ind w:left="897" w:right="163" w:firstLine="708"/>
      </w:pPr>
      <w:r w:rsidRPr="0089338B">
        <w:t xml:space="preserve">Договор заключается на условиях, указанных в документации об аукционе. </w:t>
      </w:r>
    </w:p>
    <w:p w:rsidR="006B4031" w:rsidRPr="0089338B" w:rsidRDefault="009C7A99">
      <w:pPr>
        <w:pStyle w:val="a3"/>
        <w:spacing w:line="276" w:lineRule="auto"/>
        <w:ind w:left="897" w:right="162" w:firstLine="720"/>
      </w:pPr>
      <w:r w:rsidRPr="0089338B">
        <w:lastRenderedPageBreak/>
        <w:t>При</w:t>
      </w:r>
      <w:r w:rsidRPr="0089338B">
        <w:rPr>
          <w:spacing w:val="1"/>
        </w:rPr>
        <w:t xml:space="preserve"> </w:t>
      </w:r>
      <w:r w:rsidRPr="0089338B">
        <w:t>заключении</w:t>
      </w:r>
      <w:r w:rsidRPr="0089338B">
        <w:rPr>
          <w:spacing w:val="1"/>
        </w:rPr>
        <w:t xml:space="preserve"> </w:t>
      </w:r>
      <w:r w:rsidRPr="0089338B">
        <w:t>договора</w:t>
      </w:r>
      <w:r w:rsidRPr="0089338B">
        <w:rPr>
          <w:spacing w:val="1"/>
        </w:rPr>
        <w:t xml:space="preserve"> </w:t>
      </w:r>
      <w:r w:rsidRPr="0089338B">
        <w:t>с</w:t>
      </w:r>
      <w:r w:rsidRPr="0089338B">
        <w:rPr>
          <w:spacing w:val="1"/>
        </w:rPr>
        <w:t xml:space="preserve"> </w:t>
      </w:r>
      <w:r w:rsidRPr="0089338B">
        <w:t>победителем</w:t>
      </w:r>
      <w:r w:rsidRPr="0089338B">
        <w:rPr>
          <w:spacing w:val="1"/>
        </w:rPr>
        <w:t xml:space="preserve"> </w:t>
      </w:r>
      <w:r w:rsidRPr="0089338B">
        <w:t>аукциона,</w:t>
      </w:r>
      <w:r w:rsidRPr="0089338B">
        <w:rPr>
          <w:spacing w:val="1"/>
        </w:rPr>
        <w:t xml:space="preserve"> </w:t>
      </w:r>
      <w:r w:rsidRPr="0089338B">
        <w:t>участником</w:t>
      </w:r>
      <w:r w:rsidRPr="0089338B">
        <w:rPr>
          <w:spacing w:val="1"/>
        </w:rPr>
        <w:t xml:space="preserve"> </w:t>
      </w:r>
      <w:r w:rsidRPr="0089338B">
        <w:t>аукциона,</w:t>
      </w:r>
      <w:r w:rsidRPr="0089338B">
        <w:rPr>
          <w:spacing w:val="1"/>
        </w:rPr>
        <w:t xml:space="preserve"> </w:t>
      </w:r>
      <w:r w:rsidRPr="0089338B">
        <w:t>сделавшим</w:t>
      </w:r>
      <w:r w:rsidRPr="0089338B">
        <w:rPr>
          <w:spacing w:val="1"/>
        </w:rPr>
        <w:t xml:space="preserve"> </w:t>
      </w:r>
      <w:r w:rsidRPr="0089338B">
        <w:t>предпоследнее</w:t>
      </w:r>
      <w:r w:rsidRPr="0089338B">
        <w:rPr>
          <w:spacing w:val="1"/>
        </w:rPr>
        <w:t xml:space="preserve"> </w:t>
      </w:r>
      <w:r w:rsidRPr="0089338B">
        <w:t>предложение</w:t>
      </w:r>
      <w:r w:rsidRPr="0089338B">
        <w:rPr>
          <w:spacing w:val="1"/>
        </w:rPr>
        <w:t xml:space="preserve"> </w:t>
      </w:r>
      <w:r w:rsidRPr="0089338B">
        <w:t>о</w:t>
      </w:r>
      <w:r w:rsidRPr="0089338B">
        <w:rPr>
          <w:spacing w:val="1"/>
        </w:rPr>
        <w:t xml:space="preserve"> </w:t>
      </w:r>
      <w:r w:rsidRPr="0089338B">
        <w:t>цене</w:t>
      </w:r>
      <w:r w:rsidRPr="0089338B">
        <w:rPr>
          <w:spacing w:val="1"/>
        </w:rPr>
        <w:t xml:space="preserve"> </w:t>
      </w:r>
      <w:r w:rsidRPr="0089338B">
        <w:t>договора,</w:t>
      </w:r>
      <w:r w:rsidRPr="0089338B">
        <w:rPr>
          <w:spacing w:val="1"/>
        </w:rPr>
        <w:t xml:space="preserve"> </w:t>
      </w:r>
      <w:r w:rsidRPr="0089338B">
        <w:t>единственным</w:t>
      </w:r>
      <w:r w:rsidRPr="0089338B">
        <w:rPr>
          <w:spacing w:val="1"/>
        </w:rPr>
        <w:t xml:space="preserve"> </w:t>
      </w:r>
      <w:r w:rsidRPr="0089338B">
        <w:t>заявителем</w:t>
      </w:r>
      <w:r w:rsidRPr="0089338B">
        <w:rPr>
          <w:spacing w:val="1"/>
        </w:rPr>
        <w:t xml:space="preserve"> </w:t>
      </w:r>
      <w:r w:rsidRPr="0089338B">
        <w:t>либо</w:t>
      </w:r>
      <w:r w:rsidRPr="0089338B">
        <w:rPr>
          <w:spacing w:val="1"/>
        </w:rPr>
        <w:t xml:space="preserve"> </w:t>
      </w:r>
      <w:r w:rsidRPr="0089338B">
        <w:t>единственным</w:t>
      </w:r>
      <w:r w:rsidRPr="0089338B">
        <w:rPr>
          <w:spacing w:val="1"/>
        </w:rPr>
        <w:t xml:space="preserve"> </w:t>
      </w:r>
      <w:r w:rsidRPr="0089338B">
        <w:t>участником аукциона, сумма внесенного им задатка засчитывается в счет исполнения обязательств</w:t>
      </w:r>
      <w:r w:rsidRPr="0089338B">
        <w:rPr>
          <w:spacing w:val="1"/>
        </w:rPr>
        <w:t xml:space="preserve"> </w:t>
      </w:r>
      <w:r w:rsidRPr="0089338B">
        <w:t>по</w:t>
      </w:r>
      <w:r w:rsidRPr="0089338B">
        <w:rPr>
          <w:spacing w:val="-1"/>
        </w:rPr>
        <w:t xml:space="preserve"> </w:t>
      </w:r>
      <w:r w:rsidRPr="0089338B">
        <w:t>заключенному</w:t>
      </w:r>
      <w:r w:rsidRPr="0089338B">
        <w:rPr>
          <w:spacing w:val="-5"/>
        </w:rPr>
        <w:t xml:space="preserve"> </w:t>
      </w:r>
      <w:r w:rsidRPr="0089338B">
        <w:t>договору</w:t>
      </w:r>
      <w:r w:rsidRPr="0089338B">
        <w:rPr>
          <w:spacing w:val="-3"/>
        </w:rPr>
        <w:t xml:space="preserve"> </w:t>
      </w:r>
      <w:r w:rsidRPr="0089338B">
        <w:t>аренды в</w:t>
      </w:r>
      <w:r w:rsidRPr="0089338B">
        <w:rPr>
          <w:spacing w:val="-1"/>
        </w:rPr>
        <w:t xml:space="preserve"> </w:t>
      </w:r>
      <w:r w:rsidRPr="0089338B">
        <w:t>соответствии с</w:t>
      </w:r>
      <w:r w:rsidRPr="0089338B">
        <w:rPr>
          <w:spacing w:val="-1"/>
        </w:rPr>
        <w:t xml:space="preserve"> </w:t>
      </w:r>
      <w:r w:rsidRPr="0089338B">
        <w:t>п. 5</w:t>
      </w:r>
      <w:r w:rsidRPr="0089338B">
        <w:rPr>
          <w:spacing w:val="-1"/>
        </w:rPr>
        <w:t xml:space="preserve"> </w:t>
      </w:r>
      <w:r w:rsidRPr="0089338B">
        <w:t>ст. 448 ГК</w:t>
      </w:r>
      <w:r w:rsidRPr="0089338B">
        <w:rPr>
          <w:spacing w:val="-2"/>
        </w:rPr>
        <w:t xml:space="preserve"> </w:t>
      </w:r>
      <w:r w:rsidRPr="0089338B">
        <w:t>РФ.</w:t>
      </w:r>
    </w:p>
    <w:p w:rsidR="00E513DC" w:rsidRDefault="00E513DC" w:rsidP="00E513DC">
      <w:pPr>
        <w:pStyle w:val="a3"/>
        <w:spacing w:line="276" w:lineRule="auto"/>
        <w:ind w:left="897" w:right="162" w:firstLine="720"/>
      </w:pPr>
      <w:r w:rsidRPr="0089338B">
        <w:t>В случае</w:t>
      </w:r>
      <w:proofErr w:type="gramStart"/>
      <w:r w:rsidRPr="0089338B">
        <w:t>,</w:t>
      </w:r>
      <w:proofErr w:type="gramEnd"/>
      <w:r w:rsidRPr="0089338B">
        <w:t xml:space="preserve"> если аукцион признан несостоявшимся по причине подачи заявки на участие в аукционе только одним заявителем, либо признания участником аукциона только одного заявителя, с единственным заявителем на участие в аукционе, в случае, если его заявка соответст</w:t>
      </w:r>
      <w:bookmarkStart w:id="0" w:name="_GoBack"/>
      <w:bookmarkEnd w:id="0"/>
      <w:r w:rsidRPr="0089338B">
        <w:t xml:space="preserve">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</w:t>
      </w:r>
      <w:proofErr w:type="gramStart"/>
      <w:r w:rsidRPr="0089338B">
        <w:t>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  <w:proofErr w:type="gramEnd"/>
      <w:r w:rsidRPr="0089338B">
        <w:t xml:space="preserve"> 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 w:rsidR="005D5E67" w:rsidRPr="0089338B" w:rsidRDefault="005D5E67" w:rsidP="00E513DC">
      <w:pPr>
        <w:pStyle w:val="a3"/>
        <w:spacing w:line="276" w:lineRule="auto"/>
        <w:ind w:left="897" w:right="162" w:firstLine="720"/>
      </w:pPr>
      <w:r w:rsidRPr="005D5E67">
        <w:t>Оплата по договору осуществляется в безналичной форме в порядке и сроки, указаны в Разделе 4 Проекта договора аренды по лоту №1, в Разделе 3 Проекта договора аренды по лоту №2.</w:t>
      </w:r>
    </w:p>
    <w:p w:rsidR="00E513DC" w:rsidRPr="0089338B" w:rsidRDefault="00E513DC" w:rsidP="00E513DC">
      <w:pPr>
        <w:pStyle w:val="a3"/>
        <w:spacing w:line="276" w:lineRule="auto"/>
        <w:ind w:left="897" w:right="162" w:firstLine="720"/>
      </w:pPr>
      <w:r w:rsidRPr="0089338B">
        <w:t>В случае</w:t>
      </w:r>
      <w:proofErr w:type="gramStart"/>
      <w:r w:rsidRPr="0089338B">
        <w:t>,</w:t>
      </w:r>
      <w:proofErr w:type="gramEnd"/>
      <w:r w:rsidRPr="0089338B">
        <w:t xml:space="preserve">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:rsidR="00E513DC" w:rsidRPr="005D5E67" w:rsidRDefault="00E513DC" w:rsidP="00E513DC">
      <w:pPr>
        <w:pStyle w:val="a3"/>
        <w:spacing w:line="276" w:lineRule="auto"/>
        <w:ind w:left="897" w:right="162" w:firstLine="720"/>
      </w:pPr>
      <w:r w:rsidRPr="005D5E67">
        <w:t xml:space="preserve">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</w:t>
      </w:r>
      <w:proofErr w:type="gramStart"/>
      <w:r w:rsidRPr="005D5E67">
        <w:t>размещения протокола проведения итогов аукциона</w:t>
      </w:r>
      <w:proofErr w:type="gramEnd"/>
      <w:r w:rsidRPr="005D5E67">
        <w:t xml:space="preserve"> на официальном сайте.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 w:rsidRPr="005D5E67">
        <w:t>с даты подписания</w:t>
      </w:r>
      <w:proofErr w:type="gramEnd"/>
      <w:r w:rsidRPr="005D5E67">
        <w:t xml:space="preserve"> договора с победителем аукциона. В случае уклонения победителя аукциона или участника аукциона, сделавшего предпоследнее предложение о цене, от заключения договора задаток, внесенный ими, не возвращается.</w:t>
      </w:r>
    </w:p>
    <w:p w:rsidR="00E513DC" w:rsidRPr="005D5E67" w:rsidRDefault="00E513DC" w:rsidP="00E513DC">
      <w:pPr>
        <w:pStyle w:val="a3"/>
        <w:spacing w:line="276" w:lineRule="auto"/>
        <w:ind w:left="897" w:right="162" w:firstLine="720"/>
      </w:pPr>
      <w:r w:rsidRPr="005D5E67">
        <w:t xml:space="preserve">Организатор торгов вправе отказаться от проведения аукциона в электронной форме не позднее, чем за 5 (пять) дней до даты окончания срока приема заявок на участие в аукционе в электронной форме. </w:t>
      </w:r>
      <w:proofErr w:type="gramStart"/>
      <w:r w:rsidRPr="005D5E67">
        <w:t>В течение одного часа с момента размещения извещения об отказе от проведения аукциона на официальном сайте</w:t>
      </w:r>
      <w:proofErr w:type="gramEnd"/>
      <w:r w:rsidRPr="005D5E67">
        <w:t xml:space="preserve">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 w:rsidRPr="005D5E67">
        <w:t>с даты размещения</w:t>
      </w:r>
      <w:proofErr w:type="gramEnd"/>
      <w:r w:rsidRPr="005D5E67">
        <w:t xml:space="preserve"> извещения об отказе от проведения аукциона на официальном сайте.</w:t>
      </w:r>
    </w:p>
    <w:p w:rsidR="00E513DC" w:rsidRPr="005D5E67" w:rsidRDefault="00E513DC" w:rsidP="00E513DC">
      <w:pPr>
        <w:pStyle w:val="a3"/>
        <w:spacing w:line="276" w:lineRule="auto"/>
        <w:ind w:left="897" w:right="162" w:firstLine="720"/>
      </w:pPr>
      <w:r w:rsidRPr="005D5E67">
        <w:t xml:space="preserve">Организатор аукциона вправе принять решение о внесении изменений в извещение о проведении аукциона в электронной форме не </w:t>
      </w:r>
      <w:proofErr w:type="gramStart"/>
      <w:r w:rsidRPr="005D5E67">
        <w:t>позднее</w:t>
      </w:r>
      <w:proofErr w:type="gramEnd"/>
      <w:r w:rsidRPr="005D5E67">
        <w:t xml:space="preserve"> чем за пять дней до даты окончания подачи заявок на участие в аукционе. </w:t>
      </w:r>
      <w:proofErr w:type="gramStart"/>
      <w:r w:rsidRPr="005D5E67"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 w:rsidRPr="005D5E67">
        <w:t xml:space="preserve"> оператор электронной площадки размещает соответствующие изменения в извещение на электронной площадке.</w:t>
      </w:r>
    </w:p>
    <w:p w:rsidR="006B4031" w:rsidRPr="00A82BD2" w:rsidRDefault="006B4031">
      <w:pPr>
        <w:pStyle w:val="a3"/>
        <w:spacing w:before="8"/>
        <w:ind w:left="0" w:firstLine="0"/>
        <w:jc w:val="left"/>
        <w:rPr>
          <w:color w:val="FF0000"/>
          <w:sz w:val="35"/>
        </w:rPr>
      </w:pPr>
    </w:p>
    <w:p w:rsidR="0058709A" w:rsidRPr="00C969F9" w:rsidRDefault="0058709A" w:rsidP="0058709A">
      <w:pPr>
        <w:pStyle w:val="1"/>
        <w:spacing w:before="70"/>
        <w:ind w:left="215"/>
        <w:jc w:val="center"/>
        <w:rPr>
          <w:b w:val="0"/>
        </w:rPr>
      </w:pPr>
    </w:p>
    <w:sectPr w:rsidR="0058709A" w:rsidRPr="00C969F9" w:rsidSect="00302495">
      <w:footerReference w:type="even" r:id="rId14"/>
      <w:footerReference w:type="default" r:id="rId15"/>
      <w:pgSz w:w="11910" w:h="16840"/>
      <w:pgMar w:top="760" w:right="482" w:bottom="539" w:left="0" w:header="0" w:footer="346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8B" w:rsidRDefault="0089338B">
      <w:r>
        <w:separator/>
      </w:r>
    </w:p>
  </w:endnote>
  <w:endnote w:type="continuationSeparator" w:id="0">
    <w:p w:rsidR="0089338B" w:rsidRDefault="0089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8B" w:rsidRDefault="0089338B" w:rsidP="00E52741">
    <w:pPr>
      <w:pStyle w:val="a3"/>
      <w:tabs>
        <w:tab w:val="right" w:pos="16350"/>
      </w:tabs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5.8pt;margin-top:566.95pt;width:18pt;height:15.3pt;z-index:-18101248;mso-position-horizontal-relative:page;mso-position-vertical-relative:page" filled="f" stroked="f">
          <v:textbox style="mso-next-textbox:#_x0000_s2052" inset="0,0,0,0">
            <w:txbxContent>
              <w:p w:rsidR="0089338B" w:rsidRDefault="0089338B">
                <w:pPr>
                  <w:pStyle w:val="a3"/>
                  <w:spacing w:before="10"/>
                  <w:ind w:left="60" w:firstLine="0"/>
                  <w:jc w:val="left"/>
                </w:pPr>
              </w:p>
              <w:p w:rsidR="0089338B" w:rsidRDefault="0089338B">
                <w:pPr>
                  <w:pStyle w:val="a3"/>
                  <w:spacing w:before="10"/>
                  <w:ind w:left="60" w:firstLine="0"/>
                  <w:jc w:val="left"/>
                </w:pPr>
                <w:r>
                  <w:t>0</w:t>
                </w:r>
              </w:p>
            </w:txbxContent>
          </v:textbox>
          <w10:wrap anchorx="page" anchory="page"/>
        </v:shape>
      </w:pict>
    </w: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8B" w:rsidRDefault="0089338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05.8pt;margin-top:566.95pt;width:18pt;height:15.3pt;z-index:-18100736;mso-position-horizontal-relative:page;mso-position-vertical-relative:page" filled="f" stroked="f">
          <v:textbox style="mso-next-textbox:#_x0000_s2051" inset="0,0,0,0">
            <w:txbxContent>
              <w:p w:rsidR="0089338B" w:rsidRDefault="0089338B">
                <w:pPr>
                  <w:pStyle w:val="a3"/>
                  <w:spacing w:before="10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8B" w:rsidRDefault="0089338B">
      <w:r>
        <w:separator/>
      </w:r>
    </w:p>
  </w:footnote>
  <w:footnote w:type="continuationSeparator" w:id="0">
    <w:p w:rsidR="0089338B" w:rsidRDefault="0089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FC2"/>
    <w:multiLevelType w:val="hybridMultilevel"/>
    <w:tmpl w:val="6D0E0E7C"/>
    <w:lvl w:ilvl="0" w:tplc="FF5C0A68">
      <w:start w:val="1"/>
      <w:numFmt w:val="decimal"/>
      <w:lvlText w:val="%1)"/>
      <w:lvlJc w:val="left"/>
      <w:pPr>
        <w:ind w:left="897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89168">
      <w:numFmt w:val="bullet"/>
      <w:lvlText w:val="•"/>
      <w:lvlJc w:val="left"/>
      <w:pPr>
        <w:ind w:left="1942" w:hanging="298"/>
      </w:pPr>
      <w:rPr>
        <w:rFonts w:hint="default"/>
        <w:lang w:val="ru-RU" w:eastAsia="en-US" w:bidi="ar-SA"/>
      </w:rPr>
    </w:lvl>
    <w:lvl w:ilvl="2" w:tplc="BA62DA22">
      <w:numFmt w:val="bullet"/>
      <w:lvlText w:val="•"/>
      <w:lvlJc w:val="left"/>
      <w:pPr>
        <w:ind w:left="2985" w:hanging="298"/>
      </w:pPr>
      <w:rPr>
        <w:rFonts w:hint="default"/>
        <w:lang w:val="ru-RU" w:eastAsia="en-US" w:bidi="ar-SA"/>
      </w:rPr>
    </w:lvl>
    <w:lvl w:ilvl="3" w:tplc="C5CA61E0">
      <w:numFmt w:val="bullet"/>
      <w:lvlText w:val="•"/>
      <w:lvlJc w:val="left"/>
      <w:pPr>
        <w:ind w:left="4027" w:hanging="298"/>
      </w:pPr>
      <w:rPr>
        <w:rFonts w:hint="default"/>
        <w:lang w:val="ru-RU" w:eastAsia="en-US" w:bidi="ar-SA"/>
      </w:rPr>
    </w:lvl>
    <w:lvl w:ilvl="4" w:tplc="2996EDC0">
      <w:numFmt w:val="bullet"/>
      <w:lvlText w:val="•"/>
      <w:lvlJc w:val="left"/>
      <w:pPr>
        <w:ind w:left="5070" w:hanging="298"/>
      </w:pPr>
      <w:rPr>
        <w:rFonts w:hint="default"/>
        <w:lang w:val="ru-RU" w:eastAsia="en-US" w:bidi="ar-SA"/>
      </w:rPr>
    </w:lvl>
    <w:lvl w:ilvl="5" w:tplc="76D0682A">
      <w:numFmt w:val="bullet"/>
      <w:lvlText w:val="•"/>
      <w:lvlJc w:val="left"/>
      <w:pPr>
        <w:ind w:left="6113" w:hanging="298"/>
      </w:pPr>
      <w:rPr>
        <w:rFonts w:hint="default"/>
        <w:lang w:val="ru-RU" w:eastAsia="en-US" w:bidi="ar-SA"/>
      </w:rPr>
    </w:lvl>
    <w:lvl w:ilvl="6" w:tplc="AEBCD3AA">
      <w:numFmt w:val="bullet"/>
      <w:lvlText w:val="•"/>
      <w:lvlJc w:val="left"/>
      <w:pPr>
        <w:ind w:left="7155" w:hanging="298"/>
      </w:pPr>
      <w:rPr>
        <w:rFonts w:hint="default"/>
        <w:lang w:val="ru-RU" w:eastAsia="en-US" w:bidi="ar-SA"/>
      </w:rPr>
    </w:lvl>
    <w:lvl w:ilvl="7" w:tplc="C17093D4">
      <w:numFmt w:val="bullet"/>
      <w:lvlText w:val="•"/>
      <w:lvlJc w:val="left"/>
      <w:pPr>
        <w:ind w:left="8198" w:hanging="298"/>
      </w:pPr>
      <w:rPr>
        <w:rFonts w:hint="default"/>
        <w:lang w:val="ru-RU" w:eastAsia="en-US" w:bidi="ar-SA"/>
      </w:rPr>
    </w:lvl>
    <w:lvl w:ilvl="8" w:tplc="C2BADE08">
      <w:numFmt w:val="bullet"/>
      <w:lvlText w:val="•"/>
      <w:lvlJc w:val="left"/>
      <w:pPr>
        <w:ind w:left="9241" w:hanging="298"/>
      </w:pPr>
      <w:rPr>
        <w:rFonts w:hint="default"/>
        <w:lang w:val="ru-RU" w:eastAsia="en-US" w:bidi="ar-SA"/>
      </w:rPr>
    </w:lvl>
  </w:abstractNum>
  <w:abstractNum w:abstractNumId="1">
    <w:nsid w:val="09180FBB"/>
    <w:multiLevelType w:val="hybridMultilevel"/>
    <w:tmpl w:val="E9725A2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A5754CC"/>
    <w:multiLevelType w:val="hybridMultilevel"/>
    <w:tmpl w:val="D9808C5C"/>
    <w:lvl w:ilvl="0" w:tplc="0712804E">
      <w:start w:val="1"/>
      <w:numFmt w:val="decimal"/>
      <w:lvlText w:val="%1)"/>
      <w:lvlJc w:val="left"/>
      <w:pPr>
        <w:ind w:left="897" w:hanging="3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0F38C">
      <w:numFmt w:val="bullet"/>
      <w:lvlText w:val="•"/>
      <w:lvlJc w:val="left"/>
      <w:pPr>
        <w:ind w:left="1942" w:hanging="382"/>
      </w:pPr>
      <w:rPr>
        <w:rFonts w:hint="default"/>
        <w:lang w:val="ru-RU" w:eastAsia="en-US" w:bidi="ar-SA"/>
      </w:rPr>
    </w:lvl>
    <w:lvl w:ilvl="2" w:tplc="F1366192">
      <w:numFmt w:val="bullet"/>
      <w:lvlText w:val="•"/>
      <w:lvlJc w:val="left"/>
      <w:pPr>
        <w:ind w:left="2985" w:hanging="382"/>
      </w:pPr>
      <w:rPr>
        <w:rFonts w:hint="default"/>
        <w:lang w:val="ru-RU" w:eastAsia="en-US" w:bidi="ar-SA"/>
      </w:rPr>
    </w:lvl>
    <w:lvl w:ilvl="3" w:tplc="AB008EF2">
      <w:numFmt w:val="bullet"/>
      <w:lvlText w:val="•"/>
      <w:lvlJc w:val="left"/>
      <w:pPr>
        <w:ind w:left="4027" w:hanging="382"/>
      </w:pPr>
      <w:rPr>
        <w:rFonts w:hint="default"/>
        <w:lang w:val="ru-RU" w:eastAsia="en-US" w:bidi="ar-SA"/>
      </w:rPr>
    </w:lvl>
    <w:lvl w:ilvl="4" w:tplc="4562319E">
      <w:numFmt w:val="bullet"/>
      <w:lvlText w:val="•"/>
      <w:lvlJc w:val="left"/>
      <w:pPr>
        <w:ind w:left="5070" w:hanging="382"/>
      </w:pPr>
      <w:rPr>
        <w:rFonts w:hint="default"/>
        <w:lang w:val="ru-RU" w:eastAsia="en-US" w:bidi="ar-SA"/>
      </w:rPr>
    </w:lvl>
    <w:lvl w:ilvl="5" w:tplc="EB128FB8">
      <w:numFmt w:val="bullet"/>
      <w:lvlText w:val="•"/>
      <w:lvlJc w:val="left"/>
      <w:pPr>
        <w:ind w:left="6113" w:hanging="382"/>
      </w:pPr>
      <w:rPr>
        <w:rFonts w:hint="default"/>
        <w:lang w:val="ru-RU" w:eastAsia="en-US" w:bidi="ar-SA"/>
      </w:rPr>
    </w:lvl>
    <w:lvl w:ilvl="6" w:tplc="F1FCF8F2">
      <w:numFmt w:val="bullet"/>
      <w:lvlText w:val="•"/>
      <w:lvlJc w:val="left"/>
      <w:pPr>
        <w:ind w:left="7155" w:hanging="382"/>
      </w:pPr>
      <w:rPr>
        <w:rFonts w:hint="default"/>
        <w:lang w:val="ru-RU" w:eastAsia="en-US" w:bidi="ar-SA"/>
      </w:rPr>
    </w:lvl>
    <w:lvl w:ilvl="7" w:tplc="F832492E">
      <w:numFmt w:val="bullet"/>
      <w:lvlText w:val="•"/>
      <w:lvlJc w:val="left"/>
      <w:pPr>
        <w:ind w:left="8198" w:hanging="382"/>
      </w:pPr>
      <w:rPr>
        <w:rFonts w:hint="default"/>
        <w:lang w:val="ru-RU" w:eastAsia="en-US" w:bidi="ar-SA"/>
      </w:rPr>
    </w:lvl>
    <w:lvl w:ilvl="8" w:tplc="ED52E044">
      <w:numFmt w:val="bullet"/>
      <w:lvlText w:val="•"/>
      <w:lvlJc w:val="left"/>
      <w:pPr>
        <w:ind w:left="9241" w:hanging="382"/>
      </w:pPr>
      <w:rPr>
        <w:rFonts w:hint="default"/>
        <w:lang w:val="ru-RU" w:eastAsia="en-US" w:bidi="ar-SA"/>
      </w:rPr>
    </w:lvl>
  </w:abstractNum>
  <w:abstractNum w:abstractNumId="3">
    <w:nsid w:val="0DC57025"/>
    <w:multiLevelType w:val="multilevel"/>
    <w:tmpl w:val="25DE37F4"/>
    <w:lvl w:ilvl="0">
      <w:start w:val="1"/>
      <w:numFmt w:val="decimal"/>
      <w:lvlText w:val="%1"/>
      <w:lvlJc w:val="left"/>
      <w:pPr>
        <w:ind w:left="130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471"/>
      </w:pPr>
      <w:rPr>
        <w:rFonts w:hint="default"/>
        <w:lang w:val="ru-RU" w:eastAsia="en-US" w:bidi="ar-SA"/>
      </w:rPr>
    </w:lvl>
  </w:abstractNum>
  <w:abstractNum w:abstractNumId="4">
    <w:nsid w:val="0E160491"/>
    <w:multiLevelType w:val="hybridMultilevel"/>
    <w:tmpl w:val="979CB512"/>
    <w:lvl w:ilvl="0" w:tplc="25E05C7E">
      <w:start w:val="1"/>
      <w:numFmt w:val="decimal"/>
      <w:lvlText w:val="%1)"/>
      <w:lvlJc w:val="left"/>
      <w:pPr>
        <w:ind w:left="386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28FCD2">
      <w:start w:val="1"/>
      <w:numFmt w:val="decimal"/>
      <w:lvlText w:val="%2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D7472EA">
      <w:start w:val="1"/>
      <w:numFmt w:val="decimal"/>
      <w:lvlText w:val="%3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350414E">
      <w:start w:val="1"/>
      <w:numFmt w:val="decimal"/>
      <w:lvlText w:val="%4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D786EADA">
      <w:start w:val="1"/>
      <w:numFmt w:val="decimal"/>
      <w:lvlText w:val="%5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 w:tplc="5E8EED7E">
      <w:start w:val="1"/>
      <w:numFmt w:val="decimal"/>
      <w:lvlText w:val="%6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 w:tplc="9E2C67F8">
      <w:start w:val="1"/>
      <w:numFmt w:val="decimal"/>
      <w:lvlText w:val="%7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7" w:tplc="365A6CFA">
      <w:start w:val="1"/>
      <w:numFmt w:val="decimal"/>
      <w:lvlText w:val="%8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8" w:tplc="50A668B6">
      <w:start w:val="1"/>
      <w:numFmt w:val="decimal"/>
      <w:lvlText w:val="%9."/>
      <w:lvlJc w:val="left"/>
      <w:pPr>
        <w:ind w:left="56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</w:abstractNum>
  <w:abstractNum w:abstractNumId="5">
    <w:nsid w:val="16B71C31"/>
    <w:multiLevelType w:val="hybridMultilevel"/>
    <w:tmpl w:val="87286CA2"/>
    <w:lvl w:ilvl="0" w:tplc="08EE11E0">
      <w:numFmt w:val="bullet"/>
      <w:lvlText w:val="–"/>
      <w:lvlJc w:val="left"/>
      <w:pPr>
        <w:ind w:left="56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2EACA">
      <w:numFmt w:val="bullet"/>
      <w:lvlText w:val="-"/>
      <w:lvlJc w:val="left"/>
      <w:pPr>
        <w:ind w:left="3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E6B320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3" w:tplc="4A90E120">
      <w:numFmt w:val="bullet"/>
      <w:lvlText w:val="•"/>
      <w:lvlJc w:val="left"/>
      <w:pPr>
        <w:ind w:left="2952" w:hanging="140"/>
      </w:pPr>
      <w:rPr>
        <w:rFonts w:hint="default"/>
        <w:lang w:val="ru-RU" w:eastAsia="en-US" w:bidi="ar-SA"/>
      </w:rPr>
    </w:lvl>
    <w:lvl w:ilvl="4" w:tplc="08B8ED00">
      <w:numFmt w:val="bullet"/>
      <w:lvlText w:val="•"/>
      <w:lvlJc w:val="left"/>
      <w:pPr>
        <w:ind w:left="4148" w:hanging="140"/>
      </w:pPr>
      <w:rPr>
        <w:rFonts w:hint="default"/>
        <w:lang w:val="ru-RU" w:eastAsia="en-US" w:bidi="ar-SA"/>
      </w:rPr>
    </w:lvl>
    <w:lvl w:ilvl="5" w:tplc="CAA6BA30">
      <w:numFmt w:val="bullet"/>
      <w:lvlText w:val="•"/>
      <w:lvlJc w:val="left"/>
      <w:pPr>
        <w:ind w:left="5345" w:hanging="140"/>
      </w:pPr>
      <w:rPr>
        <w:rFonts w:hint="default"/>
        <w:lang w:val="ru-RU" w:eastAsia="en-US" w:bidi="ar-SA"/>
      </w:rPr>
    </w:lvl>
    <w:lvl w:ilvl="6" w:tplc="75AA9F54">
      <w:numFmt w:val="bullet"/>
      <w:lvlText w:val="•"/>
      <w:lvlJc w:val="left"/>
      <w:pPr>
        <w:ind w:left="6541" w:hanging="140"/>
      </w:pPr>
      <w:rPr>
        <w:rFonts w:hint="default"/>
        <w:lang w:val="ru-RU" w:eastAsia="en-US" w:bidi="ar-SA"/>
      </w:rPr>
    </w:lvl>
    <w:lvl w:ilvl="7" w:tplc="C0A63164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  <w:lvl w:ilvl="8" w:tplc="53649578">
      <w:numFmt w:val="bullet"/>
      <w:lvlText w:val="•"/>
      <w:lvlJc w:val="left"/>
      <w:pPr>
        <w:ind w:left="8933" w:hanging="140"/>
      </w:pPr>
      <w:rPr>
        <w:rFonts w:hint="default"/>
        <w:lang w:val="ru-RU" w:eastAsia="en-US" w:bidi="ar-SA"/>
      </w:rPr>
    </w:lvl>
  </w:abstractNum>
  <w:abstractNum w:abstractNumId="6">
    <w:nsid w:val="19586D44"/>
    <w:multiLevelType w:val="multilevel"/>
    <w:tmpl w:val="98AC8F9E"/>
    <w:lvl w:ilvl="0">
      <w:start w:val="2"/>
      <w:numFmt w:val="decimal"/>
      <w:lvlText w:val="%1"/>
      <w:lvlJc w:val="left"/>
      <w:pPr>
        <w:ind w:left="2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420"/>
      </w:pPr>
      <w:rPr>
        <w:rFonts w:hint="default"/>
        <w:lang w:val="ru-RU" w:eastAsia="en-US" w:bidi="ar-SA"/>
      </w:rPr>
    </w:lvl>
  </w:abstractNum>
  <w:abstractNum w:abstractNumId="7">
    <w:nsid w:val="23617F4B"/>
    <w:multiLevelType w:val="hybridMultilevel"/>
    <w:tmpl w:val="8286BBB8"/>
    <w:lvl w:ilvl="0" w:tplc="272C18AA">
      <w:numFmt w:val="bullet"/>
      <w:lvlText w:val="-"/>
      <w:lvlJc w:val="left"/>
      <w:pPr>
        <w:ind w:left="453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085F6C">
      <w:numFmt w:val="bullet"/>
      <w:lvlText w:val="•"/>
      <w:lvlJc w:val="left"/>
      <w:pPr>
        <w:ind w:left="1556" w:hanging="257"/>
      </w:pPr>
      <w:rPr>
        <w:rFonts w:hint="default"/>
        <w:lang w:val="ru-RU" w:eastAsia="en-US" w:bidi="ar-SA"/>
      </w:rPr>
    </w:lvl>
    <w:lvl w:ilvl="2" w:tplc="0CC89D8C">
      <w:numFmt w:val="bullet"/>
      <w:lvlText w:val="•"/>
      <w:lvlJc w:val="left"/>
      <w:pPr>
        <w:ind w:left="2653" w:hanging="257"/>
      </w:pPr>
      <w:rPr>
        <w:rFonts w:hint="default"/>
        <w:lang w:val="ru-RU" w:eastAsia="en-US" w:bidi="ar-SA"/>
      </w:rPr>
    </w:lvl>
    <w:lvl w:ilvl="3" w:tplc="8A464B78">
      <w:numFmt w:val="bullet"/>
      <w:lvlText w:val="•"/>
      <w:lvlJc w:val="left"/>
      <w:pPr>
        <w:ind w:left="3749" w:hanging="257"/>
      </w:pPr>
      <w:rPr>
        <w:rFonts w:hint="default"/>
        <w:lang w:val="ru-RU" w:eastAsia="en-US" w:bidi="ar-SA"/>
      </w:rPr>
    </w:lvl>
    <w:lvl w:ilvl="4" w:tplc="C54CA440">
      <w:numFmt w:val="bullet"/>
      <w:lvlText w:val="•"/>
      <w:lvlJc w:val="left"/>
      <w:pPr>
        <w:ind w:left="4846" w:hanging="257"/>
      </w:pPr>
      <w:rPr>
        <w:rFonts w:hint="default"/>
        <w:lang w:val="ru-RU" w:eastAsia="en-US" w:bidi="ar-SA"/>
      </w:rPr>
    </w:lvl>
    <w:lvl w:ilvl="5" w:tplc="BD70197E">
      <w:numFmt w:val="bullet"/>
      <w:lvlText w:val="•"/>
      <w:lvlJc w:val="left"/>
      <w:pPr>
        <w:ind w:left="5943" w:hanging="257"/>
      </w:pPr>
      <w:rPr>
        <w:rFonts w:hint="default"/>
        <w:lang w:val="ru-RU" w:eastAsia="en-US" w:bidi="ar-SA"/>
      </w:rPr>
    </w:lvl>
    <w:lvl w:ilvl="6" w:tplc="5CB020D6">
      <w:numFmt w:val="bullet"/>
      <w:lvlText w:val="•"/>
      <w:lvlJc w:val="left"/>
      <w:pPr>
        <w:ind w:left="7039" w:hanging="257"/>
      </w:pPr>
      <w:rPr>
        <w:rFonts w:hint="default"/>
        <w:lang w:val="ru-RU" w:eastAsia="en-US" w:bidi="ar-SA"/>
      </w:rPr>
    </w:lvl>
    <w:lvl w:ilvl="7" w:tplc="0AA6EE96">
      <w:numFmt w:val="bullet"/>
      <w:lvlText w:val="•"/>
      <w:lvlJc w:val="left"/>
      <w:pPr>
        <w:ind w:left="8136" w:hanging="257"/>
      </w:pPr>
      <w:rPr>
        <w:rFonts w:hint="default"/>
        <w:lang w:val="ru-RU" w:eastAsia="en-US" w:bidi="ar-SA"/>
      </w:rPr>
    </w:lvl>
    <w:lvl w:ilvl="8" w:tplc="96966D30">
      <w:numFmt w:val="bullet"/>
      <w:lvlText w:val="•"/>
      <w:lvlJc w:val="left"/>
      <w:pPr>
        <w:ind w:left="9233" w:hanging="257"/>
      </w:pPr>
      <w:rPr>
        <w:rFonts w:hint="default"/>
        <w:lang w:val="ru-RU" w:eastAsia="en-US" w:bidi="ar-SA"/>
      </w:rPr>
    </w:lvl>
  </w:abstractNum>
  <w:abstractNum w:abstractNumId="8">
    <w:nsid w:val="269029CF"/>
    <w:multiLevelType w:val="multilevel"/>
    <w:tmpl w:val="469E8E12"/>
    <w:lvl w:ilvl="0">
      <w:start w:val="6"/>
      <w:numFmt w:val="decimal"/>
      <w:lvlText w:val="%1"/>
      <w:lvlJc w:val="left"/>
      <w:pPr>
        <w:ind w:left="45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601"/>
      </w:pPr>
      <w:rPr>
        <w:rFonts w:hint="default"/>
        <w:lang w:val="ru-RU" w:eastAsia="en-US" w:bidi="ar-SA"/>
      </w:rPr>
    </w:lvl>
  </w:abstractNum>
  <w:abstractNum w:abstractNumId="9">
    <w:nsid w:val="2DD16814"/>
    <w:multiLevelType w:val="multilevel"/>
    <w:tmpl w:val="D5141FCC"/>
    <w:lvl w:ilvl="0">
      <w:start w:val="3"/>
      <w:numFmt w:val="decimal"/>
      <w:lvlText w:val="%1"/>
      <w:lvlJc w:val="left"/>
      <w:pPr>
        <w:ind w:left="1401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523"/>
      </w:pPr>
      <w:rPr>
        <w:rFonts w:hint="default"/>
        <w:lang w:val="ru-RU" w:eastAsia="en-US" w:bidi="ar-SA"/>
      </w:rPr>
    </w:lvl>
  </w:abstractNum>
  <w:abstractNum w:abstractNumId="10">
    <w:nsid w:val="375201EC"/>
    <w:multiLevelType w:val="hybridMultilevel"/>
    <w:tmpl w:val="EFDEA560"/>
    <w:lvl w:ilvl="0" w:tplc="FC527E5E">
      <w:numFmt w:val="bullet"/>
      <w:lvlText w:val="-"/>
      <w:lvlJc w:val="left"/>
      <w:pPr>
        <w:ind w:left="123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82E3302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2" w:tplc="5D2A7258">
      <w:numFmt w:val="bullet"/>
      <w:lvlText w:val="•"/>
      <w:lvlJc w:val="left"/>
      <w:pPr>
        <w:ind w:left="3257" w:hanging="140"/>
      </w:pPr>
      <w:rPr>
        <w:rFonts w:hint="default"/>
        <w:lang w:val="ru-RU" w:eastAsia="en-US" w:bidi="ar-SA"/>
      </w:rPr>
    </w:lvl>
    <w:lvl w:ilvl="3" w:tplc="0B3EA6F4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4" w:tplc="647EA7F8">
      <w:numFmt w:val="bullet"/>
      <w:lvlText w:val="•"/>
      <w:lvlJc w:val="left"/>
      <w:pPr>
        <w:ind w:left="5274" w:hanging="140"/>
      </w:pPr>
      <w:rPr>
        <w:rFonts w:hint="default"/>
        <w:lang w:val="ru-RU" w:eastAsia="en-US" w:bidi="ar-SA"/>
      </w:rPr>
    </w:lvl>
    <w:lvl w:ilvl="5" w:tplc="5BCE62BA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6" w:tplc="F33A9918">
      <w:numFmt w:val="bullet"/>
      <w:lvlText w:val="•"/>
      <w:lvlJc w:val="left"/>
      <w:pPr>
        <w:ind w:left="7291" w:hanging="140"/>
      </w:pPr>
      <w:rPr>
        <w:rFonts w:hint="default"/>
        <w:lang w:val="ru-RU" w:eastAsia="en-US" w:bidi="ar-SA"/>
      </w:rPr>
    </w:lvl>
    <w:lvl w:ilvl="7" w:tplc="9F5AD010">
      <w:numFmt w:val="bullet"/>
      <w:lvlText w:val="•"/>
      <w:lvlJc w:val="left"/>
      <w:pPr>
        <w:ind w:left="8300" w:hanging="140"/>
      </w:pPr>
      <w:rPr>
        <w:rFonts w:hint="default"/>
        <w:lang w:val="ru-RU" w:eastAsia="en-US" w:bidi="ar-SA"/>
      </w:rPr>
    </w:lvl>
    <w:lvl w:ilvl="8" w:tplc="9ED287B2">
      <w:numFmt w:val="bullet"/>
      <w:lvlText w:val="•"/>
      <w:lvlJc w:val="left"/>
      <w:pPr>
        <w:ind w:left="9309" w:hanging="140"/>
      </w:pPr>
      <w:rPr>
        <w:rFonts w:hint="default"/>
        <w:lang w:val="ru-RU" w:eastAsia="en-US" w:bidi="ar-SA"/>
      </w:rPr>
    </w:lvl>
  </w:abstractNum>
  <w:abstractNum w:abstractNumId="11">
    <w:nsid w:val="3A050DBE"/>
    <w:multiLevelType w:val="hybridMultilevel"/>
    <w:tmpl w:val="BBB21566"/>
    <w:lvl w:ilvl="0" w:tplc="3698E1A2">
      <w:numFmt w:val="bullet"/>
      <w:lvlText w:val="-"/>
      <w:lvlJc w:val="left"/>
      <w:pPr>
        <w:ind w:left="386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548940">
      <w:numFmt w:val="bullet"/>
      <w:lvlText w:val="•"/>
      <w:lvlJc w:val="left"/>
      <w:pPr>
        <w:ind w:left="1474" w:hanging="173"/>
      </w:pPr>
      <w:rPr>
        <w:rFonts w:hint="default"/>
        <w:lang w:val="ru-RU" w:eastAsia="en-US" w:bidi="ar-SA"/>
      </w:rPr>
    </w:lvl>
    <w:lvl w:ilvl="2" w:tplc="DA3853CA">
      <w:numFmt w:val="bullet"/>
      <w:lvlText w:val="•"/>
      <w:lvlJc w:val="left"/>
      <w:pPr>
        <w:ind w:left="2569" w:hanging="173"/>
      </w:pPr>
      <w:rPr>
        <w:rFonts w:hint="default"/>
        <w:lang w:val="ru-RU" w:eastAsia="en-US" w:bidi="ar-SA"/>
      </w:rPr>
    </w:lvl>
    <w:lvl w:ilvl="3" w:tplc="DCF644E0">
      <w:numFmt w:val="bullet"/>
      <w:lvlText w:val="•"/>
      <w:lvlJc w:val="left"/>
      <w:pPr>
        <w:ind w:left="3663" w:hanging="173"/>
      </w:pPr>
      <w:rPr>
        <w:rFonts w:hint="default"/>
        <w:lang w:val="ru-RU" w:eastAsia="en-US" w:bidi="ar-SA"/>
      </w:rPr>
    </w:lvl>
    <w:lvl w:ilvl="4" w:tplc="D9901C60">
      <w:numFmt w:val="bullet"/>
      <w:lvlText w:val="•"/>
      <w:lvlJc w:val="left"/>
      <w:pPr>
        <w:ind w:left="4758" w:hanging="173"/>
      </w:pPr>
      <w:rPr>
        <w:rFonts w:hint="default"/>
        <w:lang w:val="ru-RU" w:eastAsia="en-US" w:bidi="ar-SA"/>
      </w:rPr>
    </w:lvl>
    <w:lvl w:ilvl="5" w:tplc="F614206C">
      <w:numFmt w:val="bullet"/>
      <w:lvlText w:val="•"/>
      <w:lvlJc w:val="left"/>
      <w:pPr>
        <w:ind w:left="5853" w:hanging="173"/>
      </w:pPr>
      <w:rPr>
        <w:rFonts w:hint="default"/>
        <w:lang w:val="ru-RU" w:eastAsia="en-US" w:bidi="ar-SA"/>
      </w:rPr>
    </w:lvl>
    <w:lvl w:ilvl="6" w:tplc="56964050">
      <w:numFmt w:val="bullet"/>
      <w:lvlText w:val="•"/>
      <w:lvlJc w:val="left"/>
      <w:pPr>
        <w:ind w:left="6947" w:hanging="173"/>
      </w:pPr>
      <w:rPr>
        <w:rFonts w:hint="default"/>
        <w:lang w:val="ru-RU" w:eastAsia="en-US" w:bidi="ar-SA"/>
      </w:rPr>
    </w:lvl>
    <w:lvl w:ilvl="7" w:tplc="93A211B6">
      <w:numFmt w:val="bullet"/>
      <w:lvlText w:val="•"/>
      <w:lvlJc w:val="left"/>
      <w:pPr>
        <w:ind w:left="8042" w:hanging="173"/>
      </w:pPr>
      <w:rPr>
        <w:rFonts w:hint="default"/>
        <w:lang w:val="ru-RU" w:eastAsia="en-US" w:bidi="ar-SA"/>
      </w:rPr>
    </w:lvl>
    <w:lvl w:ilvl="8" w:tplc="B0A68638">
      <w:numFmt w:val="bullet"/>
      <w:lvlText w:val="•"/>
      <w:lvlJc w:val="left"/>
      <w:pPr>
        <w:ind w:left="9137" w:hanging="173"/>
      </w:pPr>
      <w:rPr>
        <w:rFonts w:hint="default"/>
        <w:lang w:val="ru-RU" w:eastAsia="en-US" w:bidi="ar-SA"/>
      </w:rPr>
    </w:lvl>
  </w:abstractNum>
  <w:abstractNum w:abstractNumId="12">
    <w:nsid w:val="40F5396E"/>
    <w:multiLevelType w:val="hybridMultilevel"/>
    <w:tmpl w:val="FBCA3750"/>
    <w:lvl w:ilvl="0" w:tplc="5CEE9AC6">
      <w:start w:val="1"/>
      <w:numFmt w:val="decimal"/>
      <w:lvlText w:val="%1)"/>
      <w:lvlJc w:val="left"/>
      <w:pPr>
        <w:ind w:left="386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EB00A">
      <w:numFmt w:val="bullet"/>
      <w:lvlText w:val="•"/>
      <w:lvlJc w:val="left"/>
      <w:pPr>
        <w:ind w:left="1474" w:hanging="274"/>
      </w:pPr>
      <w:rPr>
        <w:rFonts w:hint="default"/>
        <w:lang w:val="ru-RU" w:eastAsia="en-US" w:bidi="ar-SA"/>
      </w:rPr>
    </w:lvl>
    <w:lvl w:ilvl="2" w:tplc="019039EA">
      <w:numFmt w:val="bullet"/>
      <w:lvlText w:val="•"/>
      <w:lvlJc w:val="left"/>
      <w:pPr>
        <w:ind w:left="2569" w:hanging="274"/>
      </w:pPr>
      <w:rPr>
        <w:rFonts w:hint="default"/>
        <w:lang w:val="ru-RU" w:eastAsia="en-US" w:bidi="ar-SA"/>
      </w:rPr>
    </w:lvl>
    <w:lvl w:ilvl="3" w:tplc="5052B160">
      <w:numFmt w:val="bullet"/>
      <w:lvlText w:val="•"/>
      <w:lvlJc w:val="left"/>
      <w:pPr>
        <w:ind w:left="3663" w:hanging="274"/>
      </w:pPr>
      <w:rPr>
        <w:rFonts w:hint="default"/>
        <w:lang w:val="ru-RU" w:eastAsia="en-US" w:bidi="ar-SA"/>
      </w:rPr>
    </w:lvl>
    <w:lvl w:ilvl="4" w:tplc="51742CE0">
      <w:numFmt w:val="bullet"/>
      <w:lvlText w:val="•"/>
      <w:lvlJc w:val="left"/>
      <w:pPr>
        <w:ind w:left="4758" w:hanging="274"/>
      </w:pPr>
      <w:rPr>
        <w:rFonts w:hint="default"/>
        <w:lang w:val="ru-RU" w:eastAsia="en-US" w:bidi="ar-SA"/>
      </w:rPr>
    </w:lvl>
    <w:lvl w:ilvl="5" w:tplc="11729F9C">
      <w:numFmt w:val="bullet"/>
      <w:lvlText w:val="•"/>
      <w:lvlJc w:val="left"/>
      <w:pPr>
        <w:ind w:left="5853" w:hanging="274"/>
      </w:pPr>
      <w:rPr>
        <w:rFonts w:hint="default"/>
        <w:lang w:val="ru-RU" w:eastAsia="en-US" w:bidi="ar-SA"/>
      </w:rPr>
    </w:lvl>
    <w:lvl w:ilvl="6" w:tplc="AA54F1F8">
      <w:numFmt w:val="bullet"/>
      <w:lvlText w:val="•"/>
      <w:lvlJc w:val="left"/>
      <w:pPr>
        <w:ind w:left="6947" w:hanging="274"/>
      </w:pPr>
      <w:rPr>
        <w:rFonts w:hint="default"/>
        <w:lang w:val="ru-RU" w:eastAsia="en-US" w:bidi="ar-SA"/>
      </w:rPr>
    </w:lvl>
    <w:lvl w:ilvl="7" w:tplc="44AA79EE">
      <w:numFmt w:val="bullet"/>
      <w:lvlText w:val="•"/>
      <w:lvlJc w:val="left"/>
      <w:pPr>
        <w:ind w:left="8042" w:hanging="274"/>
      </w:pPr>
      <w:rPr>
        <w:rFonts w:hint="default"/>
        <w:lang w:val="ru-RU" w:eastAsia="en-US" w:bidi="ar-SA"/>
      </w:rPr>
    </w:lvl>
    <w:lvl w:ilvl="8" w:tplc="2BB88D60">
      <w:numFmt w:val="bullet"/>
      <w:lvlText w:val="•"/>
      <w:lvlJc w:val="left"/>
      <w:pPr>
        <w:ind w:left="9137" w:hanging="274"/>
      </w:pPr>
      <w:rPr>
        <w:rFonts w:hint="default"/>
        <w:lang w:val="ru-RU" w:eastAsia="en-US" w:bidi="ar-SA"/>
      </w:rPr>
    </w:lvl>
  </w:abstractNum>
  <w:abstractNum w:abstractNumId="13">
    <w:nsid w:val="46156018"/>
    <w:multiLevelType w:val="multilevel"/>
    <w:tmpl w:val="1F125938"/>
    <w:lvl w:ilvl="0">
      <w:start w:val="7"/>
      <w:numFmt w:val="decimal"/>
      <w:lvlText w:val="%1"/>
      <w:lvlJc w:val="left"/>
      <w:pPr>
        <w:ind w:left="453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6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603"/>
      </w:pPr>
      <w:rPr>
        <w:rFonts w:hint="default"/>
        <w:lang w:val="ru-RU" w:eastAsia="en-US" w:bidi="ar-SA"/>
      </w:rPr>
    </w:lvl>
  </w:abstractNum>
  <w:abstractNum w:abstractNumId="14">
    <w:nsid w:val="46CB2C09"/>
    <w:multiLevelType w:val="hybridMultilevel"/>
    <w:tmpl w:val="28081412"/>
    <w:lvl w:ilvl="0" w:tplc="7D7C82F2">
      <w:start w:val="1"/>
      <w:numFmt w:val="decimal"/>
      <w:lvlText w:val="%1)"/>
      <w:lvlJc w:val="left"/>
      <w:pPr>
        <w:ind w:left="386" w:hanging="31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AB078">
      <w:numFmt w:val="bullet"/>
      <w:lvlText w:val="•"/>
      <w:lvlJc w:val="left"/>
      <w:pPr>
        <w:ind w:left="1474" w:hanging="319"/>
      </w:pPr>
      <w:rPr>
        <w:rFonts w:hint="default"/>
        <w:lang w:val="ru-RU" w:eastAsia="en-US" w:bidi="ar-SA"/>
      </w:rPr>
    </w:lvl>
    <w:lvl w:ilvl="2" w:tplc="6B88C79C">
      <w:numFmt w:val="bullet"/>
      <w:lvlText w:val="•"/>
      <w:lvlJc w:val="left"/>
      <w:pPr>
        <w:ind w:left="2569" w:hanging="319"/>
      </w:pPr>
      <w:rPr>
        <w:rFonts w:hint="default"/>
        <w:lang w:val="ru-RU" w:eastAsia="en-US" w:bidi="ar-SA"/>
      </w:rPr>
    </w:lvl>
    <w:lvl w:ilvl="3" w:tplc="30EA05C0">
      <w:numFmt w:val="bullet"/>
      <w:lvlText w:val="•"/>
      <w:lvlJc w:val="left"/>
      <w:pPr>
        <w:ind w:left="3663" w:hanging="319"/>
      </w:pPr>
      <w:rPr>
        <w:rFonts w:hint="default"/>
        <w:lang w:val="ru-RU" w:eastAsia="en-US" w:bidi="ar-SA"/>
      </w:rPr>
    </w:lvl>
    <w:lvl w:ilvl="4" w:tplc="10D64EAA">
      <w:numFmt w:val="bullet"/>
      <w:lvlText w:val="•"/>
      <w:lvlJc w:val="left"/>
      <w:pPr>
        <w:ind w:left="4758" w:hanging="319"/>
      </w:pPr>
      <w:rPr>
        <w:rFonts w:hint="default"/>
        <w:lang w:val="ru-RU" w:eastAsia="en-US" w:bidi="ar-SA"/>
      </w:rPr>
    </w:lvl>
    <w:lvl w:ilvl="5" w:tplc="4A6468F6">
      <w:numFmt w:val="bullet"/>
      <w:lvlText w:val="•"/>
      <w:lvlJc w:val="left"/>
      <w:pPr>
        <w:ind w:left="5853" w:hanging="319"/>
      </w:pPr>
      <w:rPr>
        <w:rFonts w:hint="default"/>
        <w:lang w:val="ru-RU" w:eastAsia="en-US" w:bidi="ar-SA"/>
      </w:rPr>
    </w:lvl>
    <w:lvl w:ilvl="6" w:tplc="FBC2F86C">
      <w:numFmt w:val="bullet"/>
      <w:lvlText w:val="•"/>
      <w:lvlJc w:val="left"/>
      <w:pPr>
        <w:ind w:left="6947" w:hanging="319"/>
      </w:pPr>
      <w:rPr>
        <w:rFonts w:hint="default"/>
        <w:lang w:val="ru-RU" w:eastAsia="en-US" w:bidi="ar-SA"/>
      </w:rPr>
    </w:lvl>
    <w:lvl w:ilvl="7" w:tplc="F918929A">
      <w:numFmt w:val="bullet"/>
      <w:lvlText w:val="•"/>
      <w:lvlJc w:val="left"/>
      <w:pPr>
        <w:ind w:left="8042" w:hanging="319"/>
      </w:pPr>
      <w:rPr>
        <w:rFonts w:hint="default"/>
        <w:lang w:val="ru-RU" w:eastAsia="en-US" w:bidi="ar-SA"/>
      </w:rPr>
    </w:lvl>
    <w:lvl w:ilvl="8" w:tplc="BB8A144E">
      <w:numFmt w:val="bullet"/>
      <w:lvlText w:val="•"/>
      <w:lvlJc w:val="left"/>
      <w:pPr>
        <w:ind w:left="9137" w:hanging="319"/>
      </w:pPr>
      <w:rPr>
        <w:rFonts w:hint="default"/>
        <w:lang w:val="ru-RU" w:eastAsia="en-US" w:bidi="ar-SA"/>
      </w:rPr>
    </w:lvl>
  </w:abstractNum>
  <w:abstractNum w:abstractNumId="15">
    <w:nsid w:val="58FF77C8"/>
    <w:multiLevelType w:val="hybridMultilevel"/>
    <w:tmpl w:val="57385CB8"/>
    <w:lvl w:ilvl="0" w:tplc="DC0423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69B81292"/>
    <w:multiLevelType w:val="multilevel"/>
    <w:tmpl w:val="0F9AC212"/>
    <w:lvl w:ilvl="0">
      <w:start w:val="4"/>
      <w:numFmt w:val="decimal"/>
      <w:lvlText w:val="%1"/>
      <w:lvlJc w:val="left"/>
      <w:pPr>
        <w:ind w:left="2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0" w:hanging="42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6" w:hanging="6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5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667"/>
      </w:pPr>
      <w:rPr>
        <w:rFonts w:hint="default"/>
        <w:lang w:val="ru-RU" w:eastAsia="en-US" w:bidi="ar-SA"/>
      </w:rPr>
    </w:lvl>
  </w:abstractNum>
  <w:abstractNum w:abstractNumId="17">
    <w:nsid w:val="7F801DC8"/>
    <w:multiLevelType w:val="multilevel"/>
    <w:tmpl w:val="3264B0AC"/>
    <w:lvl w:ilvl="0">
      <w:start w:val="5"/>
      <w:numFmt w:val="decimal"/>
      <w:lvlText w:val="%1"/>
      <w:lvlJc w:val="left"/>
      <w:pPr>
        <w:ind w:left="1306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5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59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14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0"/>
  </w:num>
  <w:num w:numId="16">
    <w:abstractNumId w:val="11"/>
  </w:num>
  <w:num w:numId="17">
    <w:abstractNumId w:val="1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4031"/>
    <w:rsid w:val="0001041F"/>
    <w:rsid w:val="00012FB9"/>
    <w:rsid w:val="00047FA4"/>
    <w:rsid w:val="00053085"/>
    <w:rsid w:val="000578ED"/>
    <w:rsid w:val="00064D8C"/>
    <w:rsid w:val="00083954"/>
    <w:rsid w:val="000A0B00"/>
    <w:rsid w:val="000A1552"/>
    <w:rsid w:val="000B0D7B"/>
    <w:rsid w:val="000B2F2C"/>
    <w:rsid w:val="000B67AB"/>
    <w:rsid w:val="000C1EFA"/>
    <w:rsid w:val="000C4BEF"/>
    <w:rsid w:val="000D1102"/>
    <w:rsid w:val="000E068D"/>
    <w:rsid w:val="000F6CB6"/>
    <w:rsid w:val="00103EF0"/>
    <w:rsid w:val="001070E2"/>
    <w:rsid w:val="00111F48"/>
    <w:rsid w:val="00140E4E"/>
    <w:rsid w:val="001432BD"/>
    <w:rsid w:val="00143466"/>
    <w:rsid w:val="00146275"/>
    <w:rsid w:val="00170208"/>
    <w:rsid w:val="00185E50"/>
    <w:rsid w:val="00194EB6"/>
    <w:rsid w:val="001B4B80"/>
    <w:rsid w:val="001E0004"/>
    <w:rsid w:val="001F0224"/>
    <w:rsid w:val="001F3D56"/>
    <w:rsid w:val="002218D6"/>
    <w:rsid w:val="00233012"/>
    <w:rsid w:val="0025634A"/>
    <w:rsid w:val="0028786F"/>
    <w:rsid w:val="00294B06"/>
    <w:rsid w:val="002A150B"/>
    <w:rsid w:val="002A79F7"/>
    <w:rsid w:val="002B2075"/>
    <w:rsid w:val="002C16EE"/>
    <w:rsid w:val="002C1890"/>
    <w:rsid w:val="002C2E52"/>
    <w:rsid w:val="002C6151"/>
    <w:rsid w:val="002D3A2A"/>
    <w:rsid w:val="002E4E10"/>
    <w:rsid w:val="002F7662"/>
    <w:rsid w:val="00301723"/>
    <w:rsid w:val="00302495"/>
    <w:rsid w:val="00305941"/>
    <w:rsid w:val="00340EF6"/>
    <w:rsid w:val="003644D4"/>
    <w:rsid w:val="00370CE2"/>
    <w:rsid w:val="00374C80"/>
    <w:rsid w:val="00383509"/>
    <w:rsid w:val="00384A82"/>
    <w:rsid w:val="0039720C"/>
    <w:rsid w:val="003A4985"/>
    <w:rsid w:val="003D7CF9"/>
    <w:rsid w:val="003E0AF8"/>
    <w:rsid w:val="003E225E"/>
    <w:rsid w:val="003F70BD"/>
    <w:rsid w:val="00430037"/>
    <w:rsid w:val="00447628"/>
    <w:rsid w:val="00476AE3"/>
    <w:rsid w:val="004844F9"/>
    <w:rsid w:val="0049471D"/>
    <w:rsid w:val="004B2725"/>
    <w:rsid w:val="004E14D4"/>
    <w:rsid w:val="004E239C"/>
    <w:rsid w:val="004F49B3"/>
    <w:rsid w:val="00520A7D"/>
    <w:rsid w:val="00523C0F"/>
    <w:rsid w:val="005323AB"/>
    <w:rsid w:val="00547C2E"/>
    <w:rsid w:val="005557DA"/>
    <w:rsid w:val="00574054"/>
    <w:rsid w:val="0058709A"/>
    <w:rsid w:val="005A0203"/>
    <w:rsid w:val="005B0B49"/>
    <w:rsid w:val="005B2796"/>
    <w:rsid w:val="005C07CF"/>
    <w:rsid w:val="005C1908"/>
    <w:rsid w:val="005D5E67"/>
    <w:rsid w:val="00600503"/>
    <w:rsid w:val="00607367"/>
    <w:rsid w:val="0061033C"/>
    <w:rsid w:val="0063166D"/>
    <w:rsid w:val="00644543"/>
    <w:rsid w:val="00665B5E"/>
    <w:rsid w:val="006777EB"/>
    <w:rsid w:val="00683159"/>
    <w:rsid w:val="0069063F"/>
    <w:rsid w:val="006B4031"/>
    <w:rsid w:val="006C0514"/>
    <w:rsid w:val="006F4F7B"/>
    <w:rsid w:val="006F6D32"/>
    <w:rsid w:val="007172E7"/>
    <w:rsid w:val="007352C5"/>
    <w:rsid w:val="00742A0E"/>
    <w:rsid w:val="00757E95"/>
    <w:rsid w:val="00790EC2"/>
    <w:rsid w:val="00791547"/>
    <w:rsid w:val="00796002"/>
    <w:rsid w:val="007A1FB5"/>
    <w:rsid w:val="007A7758"/>
    <w:rsid w:val="007F4AC5"/>
    <w:rsid w:val="00821492"/>
    <w:rsid w:val="00833687"/>
    <w:rsid w:val="008504B1"/>
    <w:rsid w:val="00860DF1"/>
    <w:rsid w:val="00862144"/>
    <w:rsid w:val="0089338B"/>
    <w:rsid w:val="008C25B7"/>
    <w:rsid w:val="008C2B63"/>
    <w:rsid w:val="008E70FC"/>
    <w:rsid w:val="008F5387"/>
    <w:rsid w:val="00920D83"/>
    <w:rsid w:val="00926FF5"/>
    <w:rsid w:val="009409E9"/>
    <w:rsid w:val="00953051"/>
    <w:rsid w:val="00974BD3"/>
    <w:rsid w:val="00987007"/>
    <w:rsid w:val="00991A65"/>
    <w:rsid w:val="009A501B"/>
    <w:rsid w:val="009C7A99"/>
    <w:rsid w:val="009D334E"/>
    <w:rsid w:val="00A022B3"/>
    <w:rsid w:val="00A23125"/>
    <w:rsid w:val="00A344CC"/>
    <w:rsid w:val="00A41DE2"/>
    <w:rsid w:val="00A74116"/>
    <w:rsid w:val="00A82BD2"/>
    <w:rsid w:val="00A90705"/>
    <w:rsid w:val="00AA22E5"/>
    <w:rsid w:val="00AC22A2"/>
    <w:rsid w:val="00AE4252"/>
    <w:rsid w:val="00AF4AB6"/>
    <w:rsid w:val="00AF5038"/>
    <w:rsid w:val="00B03CFC"/>
    <w:rsid w:val="00B40009"/>
    <w:rsid w:val="00B42AD9"/>
    <w:rsid w:val="00B54CDB"/>
    <w:rsid w:val="00BA1BBB"/>
    <w:rsid w:val="00BB6E02"/>
    <w:rsid w:val="00BC574C"/>
    <w:rsid w:val="00BE30CB"/>
    <w:rsid w:val="00C05E6B"/>
    <w:rsid w:val="00C06A73"/>
    <w:rsid w:val="00C3145E"/>
    <w:rsid w:val="00C34A23"/>
    <w:rsid w:val="00C35013"/>
    <w:rsid w:val="00C35181"/>
    <w:rsid w:val="00C63A56"/>
    <w:rsid w:val="00C8365E"/>
    <w:rsid w:val="00C969F9"/>
    <w:rsid w:val="00CA3650"/>
    <w:rsid w:val="00CB22C9"/>
    <w:rsid w:val="00CD70C6"/>
    <w:rsid w:val="00CE5723"/>
    <w:rsid w:val="00CF017F"/>
    <w:rsid w:val="00CF3E17"/>
    <w:rsid w:val="00D22696"/>
    <w:rsid w:val="00D2607B"/>
    <w:rsid w:val="00D64A65"/>
    <w:rsid w:val="00D67781"/>
    <w:rsid w:val="00D86EF4"/>
    <w:rsid w:val="00DB333A"/>
    <w:rsid w:val="00DC13BB"/>
    <w:rsid w:val="00DC6F17"/>
    <w:rsid w:val="00DD080D"/>
    <w:rsid w:val="00DD6BD7"/>
    <w:rsid w:val="00DE0568"/>
    <w:rsid w:val="00DE2215"/>
    <w:rsid w:val="00DF6415"/>
    <w:rsid w:val="00E513DC"/>
    <w:rsid w:val="00E52741"/>
    <w:rsid w:val="00E60C9A"/>
    <w:rsid w:val="00E70640"/>
    <w:rsid w:val="00E7394B"/>
    <w:rsid w:val="00E73F12"/>
    <w:rsid w:val="00EC7280"/>
    <w:rsid w:val="00ED6589"/>
    <w:rsid w:val="00EF3017"/>
    <w:rsid w:val="00F07401"/>
    <w:rsid w:val="00F10382"/>
    <w:rsid w:val="00F172E3"/>
    <w:rsid w:val="00F412E6"/>
    <w:rsid w:val="00F514CA"/>
    <w:rsid w:val="00F70858"/>
    <w:rsid w:val="00FC01C9"/>
    <w:rsid w:val="00FC2057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5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3" w:firstLine="42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8"/>
      <w:ind w:left="1221" w:right="4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06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9C7A9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3644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E6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870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7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7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3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50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3" w:firstLine="424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8"/>
      <w:ind w:left="1221" w:right="48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06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9C7A9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3644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E6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8709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7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52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7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23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utp.sberbank-a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10</Pages>
  <Words>4236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Natasha</cp:lastModifiedBy>
  <cp:revision>35</cp:revision>
  <cp:lastPrinted>2024-08-20T07:04:00Z</cp:lastPrinted>
  <dcterms:created xsi:type="dcterms:W3CDTF">2023-12-25T07:54:00Z</dcterms:created>
  <dcterms:modified xsi:type="dcterms:W3CDTF">2024-12-24T09:28:00Z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2023-12-25T00:00:00Z</vt:filetime>
  </property>
</Properties>
</file>