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8A525E">
        <w:rPr>
          <w:szCs w:val="28"/>
        </w:rPr>
        <w:t xml:space="preserve">            </w:t>
      </w:r>
      <w:proofErr w:type="spellStart"/>
      <w:r w:rsidR="008A525E">
        <w:rPr>
          <w:szCs w:val="28"/>
        </w:rPr>
        <w:t>Болдыревского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8A525E">
        <w:rPr>
          <w:szCs w:val="28"/>
        </w:rPr>
        <w:t xml:space="preserve">   </w:t>
      </w:r>
      <w:proofErr w:type="spellStart"/>
      <w:r w:rsidR="008A525E">
        <w:rPr>
          <w:szCs w:val="28"/>
        </w:rPr>
        <w:t>Волотовой</w:t>
      </w:r>
      <w:proofErr w:type="spellEnd"/>
      <w:r w:rsidR="008A525E">
        <w:rPr>
          <w:szCs w:val="28"/>
        </w:rPr>
        <w:t xml:space="preserve"> И.В.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2B5BA2" w:rsidP="00DC2825">
      <w:pPr>
        <w:ind w:left="360"/>
        <w:rPr>
          <w:szCs w:val="28"/>
        </w:rPr>
      </w:pPr>
      <w:r>
        <w:rPr>
          <w:szCs w:val="28"/>
        </w:rPr>
        <w:t>24.04.</w:t>
      </w:r>
      <w:r w:rsidR="00814058">
        <w:rPr>
          <w:szCs w:val="28"/>
        </w:rPr>
        <w:t>2024</w:t>
      </w:r>
      <w:r w:rsidR="002D597F" w:rsidRPr="000913A2">
        <w:rPr>
          <w:szCs w:val="28"/>
        </w:rPr>
        <w:t xml:space="preserve"> </w:t>
      </w:r>
      <w:r w:rsidR="00814058">
        <w:rPr>
          <w:szCs w:val="28"/>
        </w:rPr>
        <w:t>г.        №8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5BD">
        <w:rPr>
          <w:szCs w:val="28"/>
        </w:rPr>
        <w:t>Болдыревского</w:t>
      </w:r>
      <w:proofErr w:type="spellEnd"/>
      <w:r w:rsidR="00982381" w:rsidRPr="00FE7EFE">
        <w:rPr>
          <w:szCs w:val="28"/>
        </w:rPr>
        <w:t xml:space="preserve"> </w:t>
      </w:r>
      <w:proofErr w:type="gramStart"/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3F05BD">
        <w:rPr>
          <w:szCs w:val="28"/>
        </w:rPr>
        <w:t>Болдыревского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9C0BF6">
        <w:rPr>
          <w:szCs w:val="28"/>
        </w:rPr>
        <w:t xml:space="preserve"> муниципального района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3F05BD">
        <w:rPr>
          <w:szCs w:val="28"/>
        </w:rPr>
        <w:t>Болдыревского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3F05BD">
        <w:rPr>
          <w:szCs w:val="28"/>
        </w:rPr>
        <w:t>Болдыревском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 xml:space="preserve">сельском поселении  </w:t>
      </w:r>
      <w:proofErr w:type="gramEnd"/>
      <w:r w:rsidR="00FE7EFE">
        <w:rPr>
          <w:szCs w:val="28"/>
        </w:rPr>
        <w:t>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3F05BD">
        <w:rPr>
          <w:szCs w:val="28"/>
        </w:rPr>
        <w:t>Болдыревского</w:t>
      </w:r>
      <w:proofErr w:type="spellEnd"/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C10076">
        <w:rPr>
          <w:szCs w:val="28"/>
        </w:rPr>
        <w:t xml:space="preserve">Приложение: на </w:t>
      </w:r>
      <w:r w:rsidR="00C10076" w:rsidRPr="00C10076">
        <w:rPr>
          <w:szCs w:val="28"/>
        </w:rPr>
        <w:t>6</w:t>
      </w:r>
      <w:r w:rsidRPr="00C10076">
        <w:rPr>
          <w:szCs w:val="28"/>
        </w:rPr>
        <w:t xml:space="preserve"> л</w:t>
      </w:r>
      <w:r w:rsidR="00547C9E" w:rsidRPr="00C10076">
        <w:rPr>
          <w:szCs w:val="28"/>
        </w:rPr>
        <w:t>.</w:t>
      </w:r>
      <w:bookmarkStart w:id="0" w:name="_GoBack"/>
      <w:bookmarkEnd w:id="0"/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790A16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790A16">
        <w:rPr>
          <w:szCs w:val="24"/>
        </w:rPr>
        <w:t>З</w:t>
      </w:r>
      <w:proofErr w:type="gramEnd"/>
      <w:r w:rsidRPr="00790A16">
        <w:rPr>
          <w:szCs w:val="24"/>
        </w:rPr>
        <w:t xml:space="preserve"> А К Л Ю Ч Е Н И Е</w:t>
      </w:r>
    </w:p>
    <w:p w:rsidR="007409CF" w:rsidRPr="00790A16" w:rsidRDefault="007409CF" w:rsidP="007409CF">
      <w:pPr>
        <w:rPr>
          <w:sz w:val="24"/>
          <w:szCs w:val="24"/>
        </w:rPr>
      </w:pPr>
    </w:p>
    <w:p w:rsidR="00587EE6" w:rsidRPr="00790A16" w:rsidRDefault="00587EE6" w:rsidP="003D345B">
      <w:pPr>
        <w:pStyle w:val="3"/>
        <w:rPr>
          <w:szCs w:val="24"/>
        </w:rPr>
      </w:pPr>
      <w:r w:rsidRPr="00790A16">
        <w:rPr>
          <w:szCs w:val="24"/>
        </w:rPr>
        <w:t xml:space="preserve">Ревизионной </w:t>
      </w:r>
      <w:r w:rsidR="00B51F69" w:rsidRPr="00790A16">
        <w:rPr>
          <w:szCs w:val="24"/>
        </w:rPr>
        <w:t>комиссии Острогожского</w:t>
      </w:r>
      <w:r w:rsidRPr="00790A16">
        <w:rPr>
          <w:szCs w:val="24"/>
        </w:rPr>
        <w:t xml:space="preserve"> муниципального района </w:t>
      </w:r>
      <w:proofErr w:type="gramStart"/>
      <w:r w:rsidRPr="00790A16">
        <w:rPr>
          <w:szCs w:val="24"/>
        </w:rPr>
        <w:t>на</w:t>
      </w:r>
      <w:proofErr w:type="gramEnd"/>
    </w:p>
    <w:p w:rsidR="007409CF" w:rsidRPr="00790A16" w:rsidRDefault="00587EE6" w:rsidP="000E6BD7">
      <w:pPr>
        <w:jc w:val="center"/>
        <w:rPr>
          <w:b/>
          <w:bCs/>
          <w:sz w:val="24"/>
          <w:szCs w:val="24"/>
        </w:rPr>
      </w:pPr>
      <w:r w:rsidRPr="00790A16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8B20E1" w:rsidRPr="00790A16">
        <w:rPr>
          <w:b/>
          <w:bCs/>
          <w:sz w:val="24"/>
          <w:szCs w:val="24"/>
        </w:rPr>
        <w:t xml:space="preserve"> </w:t>
      </w:r>
      <w:proofErr w:type="spellStart"/>
      <w:r w:rsidR="004C2865" w:rsidRPr="00790A16">
        <w:rPr>
          <w:b/>
          <w:sz w:val="24"/>
          <w:szCs w:val="24"/>
        </w:rPr>
        <w:t>Болдыревского</w:t>
      </w:r>
      <w:proofErr w:type="spellEnd"/>
      <w:r w:rsidR="004C2865" w:rsidRPr="00790A16">
        <w:rPr>
          <w:b/>
          <w:bCs/>
          <w:sz w:val="24"/>
          <w:szCs w:val="24"/>
        </w:rPr>
        <w:t xml:space="preserve"> </w:t>
      </w:r>
      <w:r w:rsidRPr="00790A16">
        <w:rPr>
          <w:b/>
          <w:bCs/>
          <w:sz w:val="24"/>
          <w:szCs w:val="24"/>
        </w:rPr>
        <w:t>сельского</w:t>
      </w:r>
      <w:r w:rsidR="008B20E1" w:rsidRPr="00790A16">
        <w:rPr>
          <w:b/>
          <w:bCs/>
          <w:sz w:val="24"/>
          <w:szCs w:val="24"/>
        </w:rPr>
        <w:t xml:space="preserve"> </w:t>
      </w:r>
      <w:r w:rsidRPr="00790A16">
        <w:rPr>
          <w:b/>
          <w:bCs/>
          <w:sz w:val="24"/>
          <w:szCs w:val="24"/>
        </w:rPr>
        <w:t xml:space="preserve">поселения </w:t>
      </w:r>
      <w:r w:rsidR="00B51F69" w:rsidRPr="00790A16">
        <w:rPr>
          <w:b/>
          <w:sz w:val="24"/>
          <w:szCs w:val="24"/>
        </w:rPr>
        <w:t>Острогожского</w:t>
      </w:r>
      <w:r w:rsidRPr="00790A16">
        <w:rPr>
          <w:b/>
          <w:bCs/>
          <w:sz w:val="24"/>
          <w:szCs w:val="24"/>
        </w:rPr>
        <w:t xml:space="preserve"> муниципального района  «Об</w:t>
      </w:r>
      <w:r w:rsidR="000B0249" w:rsidRPr="00790A16">
        <w:rPr>
          <w:b/>
          <w:bCs/>
          <w:sz w:val="24"/>
          <w:szCs w:val="24"/>
        </w:rPr>
        <w:t xml:space="preserve"> утверждении отчета об</w:t>
      </w:r>
      <w:r w:rsidR="008B20E1" w:rsidRPr="00790A16">
        <w:rPr>
          <w:b/>
          <w:bCs/>
          <w:sz w:val="24"/>
          <w:szCs w:val="24"/>
        </w:rPr>
        <w:t xml:space="preserve"> </w:t>
      </w:r>
      <w:r w:rsidRPr="00790A16">
        <w:rPr>
          <w:b/>
          <w:bCs/>
          <w:sz w:val="24"/>
          <w:szCs w:val="24"/>
        </w:rPr>
        <w:t>исполнении  бю</w:t>
      </w:r>
      <w:r w:rsidRPr="00790A16">
        <w:rPr>
          <w:b/>
          <w:bCs/>
          <w:sz w:val="24"/>
          <w:szCs w:val="24"/>
        </w:rPr>
        <w:t>д</w:t>
      </w:r>
      <w:r w:rsidRPr="00790A16">
        <w:rPr>
          <w:b/>
          <w:bCs/>
          <w:sz w:val="24"/>
          <w:szCs w:val="24"/>
        </w:rPr>
        <w:t xml:space="preserve">жета </w:t>
      </w:r>
      <w:proofErr w:type="spellStart"/>
      <w:r w:rsidR="004C2865" w:rsidRPr="00790A16">
        <w:rPr>
          <w:b/>
          <w:sz w:val="24"/>
          <w:szCs w:val="24"/>
        </w:rPr>
        <w:t>Болдыревского</w:t>
      </w:r>
      <w:proofErr w:type="spellEnd"/>
      <w:r w:rsidR="00600019" w:rsidRPr="00790A16">
        <w:rPr>
          <w:b/>
          <w:sz w:val="24"/>
          <w:szCs w:val="24"/>
        </w:rPr>
        <w:t xml:space="preserve"> </w:t>
      </w:r>
      <w:r w:rsidRPr="00790A16">
        <w:rPr>
          <w:b/>
          <w:bCs/>
          <w:sz w:val="24"/>
          <w:szCs w:val="24"/>
        </w:rPr>
        <w:t>сельского поселения   за 20</w:t>
      </w:r>
      <w:r w:rsidR="00854BD3">
        <w:rPr>
          <w:b/>
          <w:bCs/>
          <w:sz w:val="24"/>
          <w:szCs w:val="24"/>
        </w:rPr>
        <w:t>23</w:t>
      </w:r>
      <w:r w:rsidRPr="00790A16">
        <w:rPr>
          <w:b/>
          <w:bCs/>
          <w:sz w:val="24"/>
          <w:szCs w:val="24"/>
        </w:rPr>
        <w:t xml:space="preserve"> год»</w:t>
      </w:r>
    </w:p>
    <w:p w:rsidR="000E6BD7" w:rsidRPr="00790A16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790A16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0A1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790A16" w:rsidRDefault="00530C48" w:rsidP="00B477BA">
      <w:pPr>
        <w:ind w:firstLine="709"/>
        <w:jc w:val="both"/>
        <w:rPr>
          <w:sz w:val="24"/>
          <w:szCs w:val="24"/>
        </w:rPr>
      </w:pPr>
      <w:r w:rsidRPr="00790A16">
        <w:rPr>
          <w:sz w:val="24"/>
          <w:szCs w:val="24"/>
        </w:rPr>
        <w:t xml:space="preserve"> </w:t>
      </w:r>
      <w:proofErr w:type="gramStart"/>
      <w:r w:rsidR="00587EE6" w:rsidRPr="00790A16">
        <w:rPr>
          <w:sz w:val="24"/>
          <w:szCs w:val="24"/>
        </w:rPr>
        <w:t>Заключение р</w:t>
      </w:r>
      <w:r w:rsidR="00D958BE" w:rsidRPr="00790A16">
        <w:rPr>
          <w:sz w:val="24"/>
          <w:szCs w:val="24"/>
        </w:rPr>
        <w:t>евизионной комиссии  Острогожского</w:t>
      </w:r>
      <w:r w:rsidR="00587EE6" w:rsidRPr="00790A16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790A16">
        <w:rPr>
          <w:sz w:val="24"/>
          <w:szCs w:val="24"/>
        </w:rPr>
        <w:t xml:space="preserve">татов 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017AFC" w:rsidRPr="00790A16">
        <w:rPr>
          <w:sz w:val="24"/>
          <w:szCs w:val="24"/>
        </w:rPr>
        <w:t xml:space="preserve"> </w:t>
      </w:r>
      <w:r w:rsidR="00F14582" w:rsidRPr="00790A16">
        <w:rPr>
          <w:sz w:val="24"/>
          <w:szCs w:val="24"/>
        </w:rPr>
        <w:t>сельского поселения Острогожского</w:t>
      </w:r>
      <w:r w:rsidR="00587EE6" w:rsidRPr="00790A16">
        <w:rPr>
          <w:sz w:val="24"/>
          <w:szCs w:val="24"/>
        </w:rPr>
        <w:t xml:space="preserve"> муниципального района  «Об  </w:t>
      </w:r>
      <w:r w:rsidR="00B6045F" w:rsidRPr="00790A16">
        <w:rPr>
          <w:sz w:val="24"/>
          <w:szCs w:val="24"/>
        </w:rPr>
        <w:t xml:space="preserve"> утверждении  отчета  об  исполнении </w:t>
      </w:r>
      <w:r w:rsidR="00303A48" w:rsidRPr="00790A16">
        <w:rPr>
          <w:sz w:val="24"/>
          <w:szCs w:val="24"/>
        </w:rPr>
        <w:t xml:space="preserve"> бюджета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017AFC" w:rsidRPr="00790A16">
        <w:rPr>
          <w:sz w:val="24"/>
          <w:szCs w:val="24"/>
        </w:rPr>
        <w:t xml:space="preserve"> </w:t>
      </w:r>
      <w:r w:rsidR="00587EE6" w:rsidRPr="00790A16">
        <w:rPr>
          <w:sz w:val="24"/>
          <w:szCs w:val="24"/>
        </w:rPr>
        <w:t>сельского поселения  за 20</w:t>
      </w:r>
      <w:r w:rsidR="00350ECA">
        <w:rPr>
          <w:sz w:val="24"/>
          <w:szCs w:val="24"/>
        </w:rPr>
        <w:t>23</w:t>
      </w:r>
      <w:r w:rsidR="001336D9" w:rsidRPr="00790A16">
        <w:rPr>
          <w:sz w:val="24"/>
          <w:szCs w:val="24"/>
        </w:rPr>
        <w:t xml:space="preserve"> </w:t>
      </w:r>
      <w:r w:rsidR="009939F6" w:rsidRPr="00790A16">
        <w:rPr>
          <w:sz w:val="24"/>
          <w:szCs w:val="24"/>
        </w:rPr>
        <w:t>год</w:t>
      </w:r>
      <w:r w:rsidR="00587EE6" w:rsidRPr="00790A16">
        <w:rPr>
          <w:sz w:val="24"/>
          <w:szCs w:val="24"/>
        </w:rPr>
        <w:t>» подготовлено в соответствии с  Бюджетным кодексом  Ро</w:t>
      </w:r>
      <w:r w:rsidR="00587EE6" w:rsidRPr="00790A16">
        <w:rPr>
          <w:sz w:val="24"/>
          <w:szCs w:val="24"/>
        </w:rPr>
        <w:t>с</w:t>
      </w:r>
      <w:r w:rsidR="00587EE6" w:rsidRPr="00790A16">
        <w:rPr>
          <w:sz w:val="24"/>
          <w:szCs w:val="24"/>
        </w:rPr>
        <w:t>сийской  Федерации,   Уставом</w:t>
      </w:r>
      <w:r w:rsidR="00303A48" w:rsidRPr="00790A16">
        <w:rPr>
          <w:sz w:val="24"/>
          <w:szCs w:val="24"/>
        </w:rPr>
        <w:t xml:space="preserve">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FC48FD" w:rsidRPr="00790A16">
        <w:rPr>
          <w:sz w:val="24"/>
          <w:szCs w:val="24"/>
        </w:rPr>
        <w:t xml:space="preserve"> </w:t>
      </w:r>
      <w:r w:rsidR="00587EE6" w:rsidRPr="00790A16">
        <w:rPr>
          <w:sz w:val="24"/>
          <w:szCs w:val="24"/>
        </w:rPr>
        <w:t xml:space="preserve">сельского поселения </w:t>
      </w:r>
      <w:r w:rsidR="00E05024" w:rsidRPr="00790A16">
        <w:rPr>
          <w:sz w:val="24"/>
          <w:szCs w:val="24"/>
        </w:rPr>
        <w:t>Острогожского</w:t>
      </w:r>
      <w:r w:rsidR="00587EE6" w:rsidRPr="00790A16">
        <w:rPr>
          <w:sz w:val="24"/>
          <w:szCs w:val="24"/>
        </w:rPr>
        <w:t xml:space="preserve"> муниц</w:t>
      </w:r>
      <w:r w:rsidR="00587EE6" w:rsidRPr="00790A16">
        <w:rPr>
          <w:sz w:val="24"/>
          <w:szCs w:val="24"/>
        </w:rPr>
        <w:t>и</w:t>
      </w:r>
      <w:r w:rsidR="00587EE6" w:rsidRPr="00790A16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7C57E8" w:rsidRPr="00790A16">
        <w:rPr>
          <w:sz w:val="24"/>
          <w:szCs w:val="24"/>
        </w:rPr>
        <w:t xml:space="preserve"> </w:t>
      </w:r>
      <w:r w:rsidR="00587EE6" w:rsidRPr="00790A16">
        <w:rPr>
          <w:sz w:val="24"/>
          <w:szCs w:val="24"/>
        </w:rPr>
        <w:t xml:space="preserve">сельского поселения </w:t>
      </w:r>
      <w:r w:rsidR="00E05024" w:rsidRPr="00790A16">
        <w:rPr>
          <w:sz w:val="24"/>
          <w:szCs w:val="24"/>
        </w:rPr>
        <w:t>Острогожского</w:t>
      </w:r>
      <w:r w:rsidR="00587EE6" w:rsidRPr="00790A16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790A16">
        <w:rPr>
          <w:sz w:val="24"/>
          <w:szCs w:val="24"/>
        </w:rPr>
        <w:t xml:space="preserve"> </w:t>
      </w:r>
      <w:proofErr w:type="gramStart"/>
      <w:r w:rsidR="00587EE6" w:rsidRPr="00790A16">
        <w:rPr>
          <w:sz w:val="24"/>
          <w:szCs w:val="24"/>
        </w:rPr>
        <w:t>процессе</w:t>
      </w:r>
      <w:proofErr w:type="gramEnd"/>
      <w:r w:rsidR="00587EE6" w:rsidRPr="00790A16">
        <w:rPr>
          <w:sz w:val="24"/>
          <w:szCs w:val="24"/>
        </w:rPr>
        <w:t xml:space="preserve"> в </w:t>
      </w:r>
      <w:r w:rsidR="00702CE3" w:rsidRPr="00790A16">
        <w:rPr>
          <w:sz w:val="24"/>
          <w:szCs w:val="24"/>
        </w:rPr>
        <w:t xml:space="preserve"> </w:t>
      </w:r>
      <w:r w:rsidR="007C57E8" w:rsidRPr="00790A16">
        <w:rPr>
          <w:sz w:val="24"/>
          <w:szCs w:val="24"/>
        </w:rPr>
        <w:t xml:space="preserve"> </w:t>
      </w:r>
      <w:proofErr w:type="spellStart"/>
      <w:r w:rsidR="007C57E8" w:rsidRPr="00790A16">
        <w:rPr>
          <w:sz w:val="24"/>
          <w:szCs w:val="24"/>
        </w:rPr>
        <w:t>Болдыревском</w:t>
      </w:r>
      <w:proofErr w:type="spellEnd"/>
      <w:r w:rsidR="00115F46" w:rsidRPr="00790A16">
        <w:rPr>
          <w:sz w:val="24"/>
          <w:szCs w:val="24"/>
        </w:rPr>
        <w:t xml:space="preserve"> </w:t>
      </w:r>
      <w:r w:rsidR="00587EE6" w:rsidRPr="00790A16">
        <w:rPr>
          <w:sz w:val="24"/>
          <w:szCs w:val="24"/>
        </w:rPr>
        <w:t xml:space="preserve">сельском поселении  </w:t>
      </w:r>
      <w:r w:rsidR="00B12FF4" w:rsidRPr="00790A16">
        <w:rPr>
          <w:sz w:val="24"/>
          <w:szCs w:val="24"/>
        </w:rPr>
        <w:t>Острогожского</w:t>
      </w:r>
      <w:r w:rsidR="00587EE6" w:rsidRPr="00790A16">
        <w:rPr>
          <w:sz w:val="24"/>
          <w:szCs w:val="24"/>
        </w:rPr>
        <w:t xml:space="preserve"> муниципального  района»,  Положен</w:t>
      </w:r>
      <w:r w:rsidR="00587EE6" w:rsidRPr="00790A16">
        <w:rPr>
          <w:sz w:val="24"/>
          <w:szCs w:val="24"/>
        </w:rPr>
        <w:t>и</w:t>
      </w:r>
      <w:r w:rsidR="00587EE6" w:rsidRPr="00790A16">
        <w:rPr>
          <w:sz w:val="24"/>
          <w:szCs w:val="24"/>
        </w:rPr>
        <w:t xml:space="preserve">ем о ревизионной комиссии </w:t>
      </w:r>
      <w:r w:rsidR="00B12FF4" w:rsidRPr="00790A16">
        <w:rPr>
          <w:sz w:val="24"/>
          <w:szCs w:val="24"/>
        </w:rPr>
        <w:t>Острогожского</w:t>
      </w:r>
      <w:r w:rsidR="00587EE6" w:rsidRPr="00790A16">
        <w:rPr>
          <w:sz w:val="24"/>
          <w:szCs w:val="24"/>
        </w:rPr>
        <w:t xml:space="preserve"> муниципального района,  </w:t>
      </w:r>
      <w:r w:rsidR="00B477BA" w:rsidRPr="00790A16">
        <w:rPr>
          <w:sz w:val="24"/>
          <w:szCs w:val="24"/>
        </w:rPr>
        <w:t>соглашением  о перед</w:t>
      </w:r>
      <w:r w:rsidR="00B477BA" w:rsidRPr="00790A16">
        <w:rPr>
          <w:sz w:val="24"/>
          <w:szCs w:val="24"/>
        </w:rPr>
        <w:t>а</w:t>
      </w:r>
      <w:r w:rsidR="00B477BA" w:rsidRPr="00790A16">
        <w:rPr>
          <w:sz w:val="24"/>
          <w:szCs w:val="24"/>
        </w:rPr>
        <w:t xml:space="preserve">че полномочий </w:t>
      </w:r>
      <w:proofErr w:type="spellStart"/>
      <w:r w:rsidR="007C57E8" w:rsidRPr="00790A16">
        <w:rPr>
          <w:sz w:val="24"/>
          <w:szCs w:val="24"/>
        </w:rPr>
        <w:t>Болдыревского</w:t>
      </w:r>
      <w:proofErr w:type="spellEnd"/>
      <w:r w:rsidR="00B477BA" w:rsidRPr="00790A16">
        <w:rPr>
          <w:sz w:val="24"/>
          <w:szCs w:val="24"/>
        </w:rPr>
        <w:t xml:space="preserve">  сельского поселения </w:t>
      </w:r>
      <w:proofErr w:type="spellStart"/>
      <w:r w:rsidR="00B477BA" w:rsidRPr="00790A16">
        <w:rPr>
          <w:sz w:val="24"/>
          <w:szCs w:val="24"/>
        </w:rPr>
        <w:t>Острогожскому</w:t>
      </w:r>
      <w:proofErr w:type="spellEnd"/>
      <w:r w:rsidR="00B477BA" w:rsidRPr="00790A16">
        <w:rPr>
          <w:sz w:val="24"/>
          <w:szCs w:val="24"/>
        </w:rPr>
        <w:t xml:space="preserve">  муниципальному рай</w:t>
      </w:r>
      <w:r w:rsidR="00B477BA" w:rsidRPr="00790A16">
        <w:rPr>
          <w:sz w:val="24"/>
          <w:szCs w:val="24"/>
        </w:rPr>
        <w:t>о</w:t>
      </w:r>
      <w:r w:rsidR="00B477BA" w:rsidRPr="00790A16">
        <w:rPr>
          <w:sz w:val="24"/>
          <w:szCs w:val="24"/>
        </w:rPr>
        <w:t>ну.</w:t>
      </w:r>
    </w:p>
    <w:p w:rsidR="00B477BA" w:rsidRPr="00790A16" w:rsidRDefault="00547AA6" w:rsidP="00547AA6">
      <w:pPr>
        <w:pStyle w:val="a8"/>
        <w:ind w:firstLine="709"/>
        <w:contextualSpacing/>
        <w:rPr>
          <w:sz w:val="24"/>
          <w:szCs w:val="24"/>
        </w:rPr>
      </w:pPr>
      <w:r w:rsidRPr="00790A16">
        <w:rPr>
          <w:sz w:val="24"/>
          <w:szCs w:val="24"/>
        </w:rPr>
        <w:t>Отчёт об исполнении бюдж</w:t>
      </w:r>
      <w:r w:rsidR="00350ECA">
        <w:rPr>
          <w:sz w:val="24"/>
          <w:szCs w:val="24"/>
        </w:rPr>
        <w:t>ета сельского поселения  за 2023</w:t>
      </w:r>
      <w:r w:rsidRPr="00790A16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790A16">
        <w:rPr>
          <w:sz w:val="24"/>
          <w:szCs w:val="24"/>
        </w:rPr>
        <w:t xml:space="preserve">ацией  </w:t>
      </w:r>
      <w:proofErr w:type="spellStart"/>
      <w:r w:rsidR="00373A3F" w:rsidRPr="00790A16">
        <w:rPr>
          <w:sz w:val="24"/>
          <w:szCs w:val="24"/>
        </w:rPr>
        <w:t>Болдыревского</w:t>
      </w:r>
      <w:proofErr w:type="spellEnd"/>
      <w:r w:rsidR="003A253A" w:rsidRPr="00790A16">
        <w:rPr>
          <w:sz w:val="24"/>
          <w:szCs w:val="24"/>
        </w:rPr>
        <w:t xml:space="preserve"> </w:t>
      </w:r>
      <w:r w:rsidRPr="00790A16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790A16">
        <w:rPr>
          <w:sz w:val="24"/>
          <w:szCs w:val="24"/>
        </w:rPr>
        <w:t xml:space="preserve">ном  процессе в   </w:t>
      </w:r>
      <w:proofErr w:type="spellStart"/>
      <w:r w:rsidR="00373A3F" w:rsidRPr="00790A16">
        <w:rPr>
          <w:sz w:val="24"/>
          <w:szCs w:val="24"/>
        </w:rPr>
        <w:t>Болдыревском</w:t>
      </w:r>
      <w:proofErr w:type="spellEnd"/>
      <w:r w:rsidR="003A253A" w:rsidRPr="00790A16">
        <w:rPr>
          <w:sz w:val="24"/>
          <w:szCs w:val="24"/>
        </w:rPr>
        <w:t xml:space="preserve"> </w:t>
      </w:r>
      <w:r w:rsidRPr="00790A16">
        <w:rPr>
          <w:sz w:val="24"/>
          <w:szCs w:val="24"/>
        </w:rPr>
        <w:t>сел</w:t>
      </w:r>
      <w:r w:rsidRPr="00790A16">
        <w:rPr>
          <w:sz w:val="24"/>
          <w:szCs w:val="24"/>
        </w:rPr>
        <w:t>ь</w:t>
      </w:r>
      <w:r w:rsidRPr="00790A16">
        <w:rPr>
          <w:sz w:val="24"/>
          <w:szCs w:val="24"/>
        </w:rPr>
        <w:t>ском поселении в форме  проекта решения  Совета народных депутатов «Об утверждении о</w:t>
      </w:r>
      <w:r w:rsidR="00C41668" w:rsidRPr="00790A16">
        <w:rPr>
          <w:sz w:val="24"/>
          <w:szCs w:val="24"/>
        </w:rPr>
        <w:t>т</w:t>
      </w:r>
      <w:r w:rsidR="00C41668" w:rsidRPr="00790A16">
        <w:rPr>
          <w:sz w:val="24"/>
          <w:szCs w:val="24"/>
        </w:rPr>
        <w:t xml:space="preserve">чета об исполнении бюджета  </w:t>
      </w:r>
      <w:proofErr w:type="spellStart"/>
      <w:r w:rsidR="00373A3F" w:rsidRPr="00790A16">
        <w:rPr>
          <w:sz w:val="24"/>
          <w:szCs w:val="24"/>
        </w:rPr>
        <w:t>Болдыревского</w:t>
      </w:r>
      <w:proofErr w:type="spellEnd"/>
      <w:r w:rsidR="003A253A" w:rsidRPr="00790A16">
        <w:rPr>
          <w:sz w:val="24"/>
          <w:szCs w:val="24"/>
        </w:rPr>
        <w:t xml:space="preserve"> </w:t>
      </w:r>
      <w:r w:rsidR="00B477BA" w:rsidRPr="00790A16">
        <w:rPr>
          <w:sz w:val="24"/>
          <w:szCs w:val="24"/>
        </w:rPr>
        <w:t>се</w:t>
      </w:r>
      <w:r w:rsidR="00350ECA">
        <w:rPr>
          <w:sz w:val="24"/>
          <w:szCs w:val="24"/>
        </w:rPr>
        <w:t>льского поселения  за 2023</w:t>
      </w:r>
      <w:r w:rsidRPr="00790A16">
        <w:rPr>
          <w:sz w:val="24"/>
          <w:szCs w:val="24"/>
        </w:rPr>
        <w:t xml:space="preserve">год». </w:t>
      </w:r>
    </w:p>
    <w:p w:rsidR="00B477BA" w:rsidRPr="00790A16" w:rsidRDefault="00B477BA" w:rsidP="00B477BA">
      <w:pPr>
        <w:ind w:firstLine="709"/>
        <w:jc w:val="both"/>
        <w:rPr>
          <w:sz w:val="24"/>
          <w:szCs w:val="24"/>
        </w:rPr>
      </w:pPr>
      <w:r w:rsidRPr="00790A16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204E43">
        <w:rPr>
          <w:rFonts w:eastAsia="TimesNewRoman"/>
          <w:sz w:val="24"/>
          <w:szCs w:val="24"/>
        </w:rPr>
        <w:t>рки бюджетной отчетности за 2023</w:t>
      </w:r>
      <w:r w:rsidRPr="00790A16">
        <w:rPr>
          <w:rFonts w:eastAsia="TimesNewRoman"/>
          <w:sz w:val="24"/>
          <w:szCs w:val="24"/>
        </w:rPr>
        <w:t xml:space="preserve"> год</w:t>
      </w:r>
      <w:r w:rsidRPr="00790A16">
        <w:rPr>
          <w:sz w:val="24"/>
          <w:szCs w:val="24"/>
        </w:rPr>
        <w:t xml:space="preserve"> администрации </w:t>
      </w:r>
      <w:proofErr w:type="spellStart"/>
      <w:r w:rsidR="00373A3F" w:rsidRPr="00790A16">
        <w:rPr>
          <w:sz w:val="24"/>
          <w:szCs w:val="24"/>
        </w:rPr>
        <w:t>Болдыревского</w:t>
      </w:r>
      <w:proofErr w:type="spellEnd"/>
      <w:r w:rsidR="00526DFF" w:rsidRPr="00790A16">
        <w:rPr>
          <w:sz w:val="24"/>
          <w:szCs w:val="24"/>
        </w:rPr>
        <w:t xml:space="preserve"> сельского поселения Острогожского муниципального ра</w:t>
      </w:r>
      <w:r w:rsidR="00526DFF" w:rsidRPr="00790A16">
        <w:rPr>
          <w:sz w:val="24"/>
          <w:szCs w:val="24"/>
        </w:rPr>
        <w:t>й</w:t>
      </w:r>
      <w:r w:rsidR="00526DFF" w:rsidRPr="00790A16">
        <w:rPr>
          <w:sz w:val="24"/>
          <w:szCs w:val="24"/>
        </w:rPr>
        <w:t>она Воронежской области</w:t>
      </w:r>
      <w:r w:rsidRPr="00790A16">
        <w:rPr>
          <w:sz w:val="24"/>
          <w:szCs w:val="24"/>
        </w:rPr>
        <w:t>.</w:t>
      </w:r>
    </w:p>
    <w:p w:rsidR="007409CF" w:rsidRPr="00790A16" w:rsidRDefault="007409CF" w:rsidP="00E12A34">
      <w:pPr>
        <w:ind w:right="113"/>
        <w:rPr>
          <w:b/>
          <w:bCs/>
          <w:sz w:val="24"/>
          <w:szCs w:val="24"/>
        </w:rPr>
      </w:pPr>
    </w:p>
    <w:p w:rsidR="007409CF" w:rsidRPr="00790A16" w:rsidRDefault="007409CF" w:rsidP="007409CF">
      <w:pPr>
        <w:pStyle w:val="2"/>
        <w:keepLines/>
        <w:jc w:val="center"/>
        <w:rPr>
          <w:szCs w:val="24"/>
        </w:rPr>
      </w:pPr>
      <w:r w:rsidRPr="00790A16">
        <w:rPr>
          <w:szCs w:val="24"/>
        </w:rPr>
        <w:t xml:space="preserve">2. Анализ форм </w:t>
      </w:r>
      <w:proofErr w:type="gramStart"/>
      <w:r w:rsidRPr="00790A16">
        <w:rPr>
          <w:szCs w:val="24"/>
        </w:rPr>
        <w:t>бюджетной</w:t>
      </w:r>
      <w:proofErr w:type="gramEnd"/>
      <w:r w:rsidRPr="00790A16">
        <w:rPr>
          <w:szCs w:val="24"/>
        </w:rPr>
        <w:t xml:space="preserve"> отчетности</w:t>
      </w:r>
    </w:p>
    <w:p w:rsidR="007409CF" w:rsidRPr="00790A16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790A16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790A16">
        <w:rPr>
          <w:sz w:val="24"/>
          <w:szCs w:val="24"/>
        </w:rPr>
        <w:t xml:space="preserve"> в соответствии с п. 11 </w:t>
      </w:r>
      <w:r w:rsidRPr="00790A16">
        <w:rPr>
          <w:color w:val="000000"/>
          <w:sz w:val="24"/>
          <w:szCs w:val="24"/>
        </w:rPr>
        <w:t xml:space="preserve">Инструкции </w:t>
      </w:r>
      <w:r w:rsidRPr="00790A16">
        <w:rPr>
          <w:sz w:val="24"/>
          <w:szCs w:val="24"/>
        </w:rPr>
        <w:t>о п</w:t>
      </w:r>
      <w:r w:rsidRPr="00790A16">
        <w:rPr>
          <w:sz w:val="24"/>
          <w:szCs w:val="24"/>
        </w:rPr>
        <w:t>о</w:t>
      </w:r>
      <w:r w:rsidRPr="00790A16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790A16">
        <w:rPr>
          <w:sz w:val="24"/>
          <w:szCs w:val="24"/>
        </w:rPr>
        <w:t>е</w:t>
      </w:r>
      <w:r w:rsidRPr="00790A16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790A16">
        <w:rPr>
          <w:sz w:val="24"/>
          <w:szCs w:val="24"/>
        </w:rPr>
        <w:t>и</w:t>
      </w:r>
      <w:r w:rsidRPr="00790A16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790A16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790A16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790A16">
        <w:rPr>
          <w:color w:val="000000"/>
          <w:sz w:val="24"/>
          <w:szCs w:val="24"/>
        </w:rPr>
        <w:t xml:space="preserve">В соответствии  п.6. Инструкции  </w:t>
      </w:r>
      <w:r w:rsidRPr="00790A16">
        <w:rPr>
          <w:color w:val="000000"/>
          <w:spacing w:val="1"/>
          <w:sz w:val="24"/>
          <w:szCs w:val="24"/>
        </w:rPr>
        <w:t>№ 191н бюджетная отчет</w:t>
      </w:r>
      <w:r w:rsidRPr="00790A16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790A16">
        <w:rPr>
          <w:sz w:val="24"/>
          <w:szCs w:val="24"/>
        </w:rPr>
        <w:t>главой а</w:t>
      </w:r>
      <w:r w:rsidRPr="00790A16">
        <w:rPr>
          <w:sz w:val="24"/>
          <w:szCs w:val="24"/>
        </w:rPr>
        <w:t>д</w:t>
      </w:r>
      <w:r w:rsidRPr="00790A16">
        <w:rPr>
          <w:sz w:val="24"/>
          <w:szCs w:val="24"/>
        </w:rPr>
        <w:t xml:space="preserve">министрации </w:t>
      </w:r>
      <w:proofErr w:type="spellStart"/>
      <w:r w:rsidR="005076B4" w:rsidRPr="00790A16">
        <w:rPr>
          <w:sz w:val="24"/>
          <w:szCs w:val="24"/>
        </w:rPr>
        <w:t>Болдыревского</w:t>
      </w:r>
      <w:proofErr w:type="spellEnd"/>
      <w:r w:rsidR="00C534FD" w:rsidRPr="00790A16">
        <w:rPr>
          <w:sz w:val="24"/>
          <w:szCs w:val="24"/>
        </w:rPr>
        <w:t xml:space="preserve"> сельского поселения</w:t>
      </w:r>
      <w:r w:rsidRPr="00790A16">
        <w:rPr>
          <w:color w:val="000000"/>
          <w:sz w:val="24"/>
          <w:szCs w:val="24"/>
        </w:rPr>
        <w:t xml:space="preserve"> </w:t>
      </w:r>
      <w:proofErr w:type="spellStart"/>
      <w:r w:rsidR="005076B4" w:rsidRPr="00790A16">
        <w:rPr>
          <w:sz w:val="24"/>
          <w:szCs w:val="24"/>
        </w:rPr>
        <w:t>Волотовой</w:t>
      </w:r>
      <w:proofErr w:type="spellEnd"/>
      <w:r w:rsidR="005076B4" w:rsidRPr="00790A16">
        <w:rPr>
          <w:sz w:val="24"/>
          <w:szCs w:val="24"/>
        </w:rPr>
        <w:t xml:space="preserve"> Инной Витальевной</w:t>
      </w:r>
      <w:r w:rsidR="00C534FD" w:rsidRPr="00790A16">
        <w:rPr>
          <w:sz w:val="24"/>
          <w:szCs w:val="24"/>
        </w:rPr>
        <w:t xml:space="preserve"> </w:t>
      </w:r>
      <w:r w:rsidRPr="00790A16">
        <w:rPr>
          <w:rStyle w:val="FontStyle20"/>
          <w:sz w:val="24"/>
          <w:szCs w:val="24"/>
        </w:rPr>
        <w:t xml:space="preserve"> </w:t>
      </w:r>
      <w:r w:rsidRPr="00790A16">
        <w:rPr>
          <w:color w:val="000000"/>
          <w:spacing w:val="1"/>
          <w:sz w:val="24"/>
          <w:szCs w:val="24"/>
        </w:rPr>
        <w:t xml:space="preserve">и </w:t>
      </w:r>
      <w:r w:rsidR="00C534FD" w:rsidRPr="00790A16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790A16">
        <w:rPr>
          <w:sz w:val="24"/>
          <w:szCs w:val="24"/>
        </w:rPr>
        <w:t>Муниципальное казенное учреждение «Центр бухгалтерского учета» Михайл</w:t>
      </w:r>
      <w:r w:rsidR="003E26C9" w:rsidRPr="00790A16">
        <w:rPr>
          <w:sz w:val="24"/>
          <w:szCs w:val="24"/>
        </w:rPr>
        <w:t>о</w:t>
      </w:r>
      <w:r w:rsidR="003E26C9" w:rsidRPr="00790A16">
        <w:rPr>
          <w:sz w:val="24"/>
          <w:szCs w:val="24"/>
        </w:rPr>
        <w:t>вой Ольгой Владимировной</w:t>
      </w:r>
      <w:r w:rsidRPr="00790A16">
        <w:rPr>
          <w:sz w:val="24"/>
          <w:szCs w:val="24"/>
        </w:rPr>
        <w:t>.</w:t>
      </w:r>
    </w:p>
    <w:p w:rsidR="00206298" w:rsidRPr="00A72D42" w:rsidRDefault="007409CF" w:rsidP="00A72D42">
      <w:pPr>
        <w:spacing w:before="120"/>
        <w:ind w:firstLine="709"/>
        <w:jc w:val="both"/>
        <w:rPr>
          <w:sz w:val="24"/>
          <w:szCs w:val="24"/>
        </w:rPr>
      </w:pPr>
      <w:r w:rsidRPr="00790A16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790A16">
        <w:rPr>
          <w:color w:val="000000"/>
          <w:spacing w:val="1"/>
          <w:sz w:val="24"/>
          <w:szCs w:val="24"/>
        </w:rPr>
        <w:softHyphen/>
        <w:t>на нараст</w:t>
      </w:r>
      <w:r w:rsidRPr="00790A16">
        <w:rPr>
          <w:color w:val="000000"/>
          <w:spacing w:val="1"/>
          <w:sz w:val="24"/>
          <w:szCs w:val="24"/>
        </w:rPr>
        <w:t>а</w:t>
      </w:r>
      <w:r w:rsidRPr="00790A16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790A16">
        <w:rPr>
          <w:color w:val="000000"/>
          <w:spacing w:val="1"/>
          <w:sz w:val="24"/>
          <w:szCs w:val="24"/>
        </w:rPr>
        <w:softHyphen/>
      </w:r>
      <w:r w:rsidRPr="00790A16">
        <w:rPr>
          <w:color w:val="000000"/>
          <w:sz w:val="24"/>
          <w:szCs w:val="24"/>
        </w:rPr>
        <w:t>тичного знака после зап</w:t>
      </w:r>
      <w:r w:rsidRPr="00790A16">
        <w:rPr>
          <w:color w:val="000000"/>
          <w:sz w:val="24"/>
          <w:szCs w:val="24"/>
        </w:rPr>
        <w:t>я</w:t>
      </w:r>
      <w:r w:rsidRPr="00790A16">
        <w:rPr>
          <w:color w:val="000000"/>
          <w:sz w:val="24"/>
          <w:szCs w:val="24"/>
        </w:rPr>
        <w:t>той.</w:t>
      </w:r>
    </w:p>
    <w:p w:rsidR="007409CF" w:rsidRPr="00790A16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790A16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790A16">
        <w:rPr>
          <w:sz w:val="24"/>
          <w:szCs w:val="24"/>
        </w:rPr>
        <w:t>между показателями пре</w:t>
      </w:r>
      <w:r w:rsidRPr="00790A16">
        <w:rPr>
          <w:sz w:val="24"/>
          <w:szCs w:val="24"/>
        </w:rPr>
        <w:t>д</w:t>
      </w:r>
      <w:r w:rsidRPr="00790A16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790A16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790A16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790A16">
          <w:rPr>
            <w:sz w:val="24"/>
            <w:szCs w:val="24"/>
          </w:rPr>
          <w:t>(ф. 0503169)</w:t>
        </w:r>
      </w:hyperlink>
      <w:r w:rsidRPr="00790A16">
        <w:rPr>
          <w:sz w:val="24"/>
          <w:szCs w:val="24"/>
        </w:rPr>
        <w:t xml:space="preserve">. </w:t>
      </w:r>
    </w:p>
    <w:p w:rsidR="007409CF" w:rsidRPr="00790A16" w:rsidRDefault="008278B9" w:rsidP="008278B9">
      <w:pPr>
        <w:jc w:val="both"/>
        <w:outlineLvl w:val="1"/>
        <w:rPr>
          <w:sz w:val="24"/>
          <w:szCs w:val="24"/>
        </w:rPr>
      </w:pPr>
      <w:r w:rsidRPr="00790A16">
        <w:rPr>
          <w:sz w:val="24"/>
          <w:szCs w:val="24"/>
        </w:rPr>
        <w:t xml:space="preserve">       </w:t>
      </w:r>
      <w:r w:rsidR="0072431E" w:rsidRPr="00790A16">
        <w:rPr>
          <w:sz w:val="24"/>
          <w:szCs w:val="24"/>
        </w:rPr>
        <w:t xml:space="preserve">  </w:t>
      </w:r>
      <w:r w:rsidR="007409CF" w:rsidRPr="00790A16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790A16">
          <w:rPr>
            <w:sz w:val="24"/>
            <w:szCs w:val="24"/>
          </w:rPr>
          <w:t>(ф. 0503117)</w:t>
        </w:r>
      </w:hyperlink>
      <w:r w:rsidR="007409CF" w:rsidRPr="00790A16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790A16">
          <w:rPr>
            <w:sz w:val="24"/>
            <w:szCs w:val="24"/>
          </w:rPr>
          <w:t>(ф. 05031</w:t>
        </w:r>
        <w:r w:rsidR="007409CF" w:rsidRPr="00790A16">
          <w:rPr>
            <w:sz w:val="24"/>
            <w:szCs w:val="24"/>
          </w:rPr>
          <w:t>23)</w:t>
        </w:r>
      </w:hyperlink>
      <w:r w:rsidR="009A381A" w:rsidRPr="00790A16">
        <w:rPr>
          <w:sz w:val="24"/>
          <w:szCs w:val="24"/>
        </w:rPr>
        <w:t>.</w:t>
      </w:r>
    </w:p>
    <w:p w:rsidR="007409CF" w:rsidRPr="00790A16" w:rsidRDefault="007409CF" w:rsidP="007409CF">
      <w:pPr>
        <w:ind w:firstLine="709"/>
        <w:jc w:val="both"/>
        <w:rPr>
          <w:sz w:val="24"/>
          <w:szCs w:val="24"/>
        </w:rPr>
      </w:pPr>
      <w:r w:rsidRPr="00790A16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790A16" w:rsidRDefault="007409CF" w:rsidP="00E12A34">
      <w:pPr>
        <w:ind w:right="113"/>
        <w:rPr>
          <w:b/>
          <w:bCs/>
          <w:sz w:val="24"/>
          <w:szCs w:val="24"/>
        </w:rPr>
      </w:pPr>
    </w:p>
    <w:p w:rsidR="00E12A34" w:rsidRPr="00A01D25" w:rsidRDefault="00E12A34" w:rsidP="00E12A34">
      <w:pPr>
        <w:spacing w:before="120"/>
        <w:jc w:val="center"/>
        <w:rPr>
          <w:b/>
          <w:sz w:val="24"/>
          <w:szCs w:val="24"/>
        </w:rPr>
      </w:pPr>
      <w:r w:rsidRPr="00A01D25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Pr="00A01D25" w:rsidRDefault="00A00CD0" w:rsidP="00A00CD0">
      <w:pPr>
        <w:jc w:val="center"/>
        <w:rPr>
          <w:b/>
          <w:sz w:val="24"/>
          <w:szCs w:val="24"/>
        </w:rPr>
      </w:pPr>
      <w:proofErr w:type="spellStart"/>
      <w:r w:rsidRPr="00A01D25">
        <w:rPr>
          <w:b/>
          <w:sz w:val="24"/>
          <w:szCs w:val="24"/>
        </w:rPr>
        <w:t>Болдыревского</w:t>
      </w:r>
      <w:proofErr w:type="spellEnd"/>
      <w:r w:rsidR="00E12A34" w:rsidRPr="00A01D25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A37770" w:rsidRPr="0063753C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A01D25">
        <w:rPr>
          <w:b/>
          <w:sz w:val="24"/>
          <w:szCs w:val="24"/>
        </w:rPr>
        <w:t>3</w:t>
      </w:r>
      <w:r w:rsidR="00D4132D" w:rsidRPr="00A01D25">
        <w:rPr>
          <w:b/>
          <w:sz w:val="24"/>
          <w:szCs w:val="24"/>
        </w:rPr>
        <w:t>.1</w:t>
      </w:r>
      <w:r w:rsidR="00D4132D" w:rsidRPr="00A01D25">
        <w:rPr>
          <w:sz w:val="24"/>
          <w:szCs w:val="24"/>
        </w:rPr>
        <w:t>.</w:t>
      </w:r>
      <w:r w:rsidR="0035366A" w:rsidRPr="00A01D25">
        <w:rPr>
          <w:sz w:val="24"/>
          <w:szCs w:val="24"/>
        </w:rPr>
        <w:t xml:space="preserve">Бюджет </w:t>
      </w:r>
      <w:proofErr w:type="spellStart"/>
      <w:r w:rsidR="002E3360" w:rsidRPr="00A01D25">
        <w:rPr>
          <w:sz w:val="24"/>
          <w:szCs w:val="24"/>
        </w:rPr>
        <w:t>Боддыревского</w:t>
      </w:r>
      <w:proofErr w:type="spellEnd"/>
      <w:r w:rsidR="00FE036A" w:rsidRPr="00A01D25">
        <w:rPr>
          <w:sz w:val="24"/>
          <w:szCs w:val="24"/>
        </w:rPr>
        <w:t xml:space="preserve"> </w:t>
      </w:r>
      <w:r w:rsidR="00982381" w:rsidRPr="0063753C">
        <w:rPr>
          <w:sz w:val="24"/>
          <w:szCs w:val="24"/>
        </w:rPr>
        <w:t>сельского поселения Острогожского</w:t>
      </w:r>
      <w:r w:rsidR="0035366A" w:rsidRPr="0063753C">
        <w:rPr>
          <w:sz w:val="24"/>
          <w:szCs w:val="24"/>
        </w:rPr>
        <w:t xml:space="preserve"> муниципального </w:t>
      </w:r>
      <w:r w:rsidR="006833BC" w:rsidRPr="0063753C">
        <w:rPr>
          <w:sz w:val="24"/>
          <w:szCs w:val="24"/>
        </w:rPr>
        <w:t xml:space="preserve">района </w:t>
      </w:r>
      <w:r w:rsidR="00EE26C0" w:rsidRPr="0063753C">
        <w:rPr>
          <w:sz w:val="24"/>
          <w:szCs w:val="24"/>
        </w:rPr>
        <w:t>на 2023</w:t>
      </w:r>
      <w:r w:rsidR="0035366A" w:rsidRPr="0063753C">
        <w:rPr>
          <w:sz w:val="24"/>
          <w:szCs w:val="24"/>
        </w:rPr>
        <w:t xml:space="preserve"> год утвержден  Решением Совета народных депутатов от </w:t>
      </w:r>
      <w:r w:rsidR="00EE26C0" w:rsidRPr="0063753C">
        <w:rPr>
          <w:sz w:val="24"/>
          <w:szCs w:val="24"/>
        </w:rPr>
        <w:t>29.12.2022</w:t>
      </w:r>
      <w:r w:rsidR="00D4132D" w:rsidRPr="0063753C">
        <w:rPr>
          <w:sz w:val="24"/>
          <w:szCs w:val="24"/>
        </w:rPr>
        <w:t>г. №</w:t>
      </w:r>
      <w:r w:rsidR="00EE26C0" w:rsidRPr="0063753C">
        <w:rPr>
          <w:sz w:val="24"/>
          <w:szCs w:val="24"/>
        </w:rPr>
        <w:t>101</w:t>
      </w:r>
      <w:r w:rsidR="00414B60" w:rsidRPr="0063753C">
        <w:rPr>
          <w:sz w:val="24"/>
          <w:szCs w:val="24"/>
        </w:rPr>
        <w:t xml:space="preserve"> </w:t>
      </w:r>
      <w:r w:rsidR="0035366A" w:rsidRPr="0063753C">
        <w:rPr>
          <w:sz w:val="24"/>
          <w:szCs w:val="24"/>
        </w:rPr>
        <w:t xml:space="preserve"> по дох</w:t>
      </w:r>
      <w:r w:rsidR="0035366A" w:rsidRPr="0063753C">
        <w:rPr>
          <w:sz w:val="24"/>
          <w:szCs w:val="24"/>
        </w:rPr>
        <w:t>о</w:t>
      </w:r>
      <w:r w:rsidR="0035366A" w:rsidRPr="0063753C">
        <w:rPr>
          <w:sz w:val="24"/>
          <w:szCs w:val="24"/>
        </w:rPr>
        <w:t xml:space="preserve">дам </w:t>
      </w:r>
      <w:r w:rsidR="00165DBC" w:rsidRPr="0063753C">
        <w:rPr>
          <w:sz w:val="24"/>
          <w:szCs w:val="24"/>
        </w:rPr>
        <w:t xml:space="preserve">в сумме  </w:t>
      </w:r>
      <w:r w:rsidR="00EE26C0" w:rsidRPr="0063753C">
        <w:rPr>
          <w:sz w:val="24"/>
          <w:szCs w:val="24"/>
        </w:rPr>
        <w:t>4562,2</w:t>
      </w:r>
      <w:r w:rsidR="00165DBC" w:rsidRPr="0063753C">
        <w:rPr>
          <w:sz w:val="24"/>
          <w:szCs w:val="24"/>
        </w:rPr>
        <w:t xml:space="preserve"> тыс. рублей</w:t>
      </w:r>
      <w:r w:rsidR="0035366A" w:rsidRPr="0063753C">
        <w:rPr>
          <w:sz w:val="24"/>
          <w:szCs w:val="24"/>
        </w:rPr>
        <w:t xml:space="preserve"> и расходам в сумме  </w:t>
      </w:r>
      <w:r w:rsidR="00EE26C0" w:rsidRPr="0063753C">
        <w:rPr>
          <w:sz w:val="24"/>
          <w:szCs w:val="24"/>
        </w:rPr>
        <w:t>4562,2</w:t>
      </w:r>
      <w:r w:rsidR="00A67089" w:rsidRPr="0063753C">
        <w:rPr>
          <w:sz w:val="24"/>
          <w:szCs w:val="24"/>
        </w:rPr>
        <w:t xml:space="preserve"> </w:t>
      </w:r>
      <w:r w:rsidR="0035366A" w:rsidRPr="0063753C">
        <w:rPr>
          <w:sz w:val="24"/>
          <w:szCs w:val="24"/>
        </w:rPr>
        <w:t>тыс. руб</w:t>
      </w:r>
      <w:r w:rsidR="00CC5D03" w:rsidRPr="0063753C">
        <w:rPr>
          <w:sz w:val="24"/>
          <w:szCs w:val="24"/>
        </w:rPr>
        <w:t xml:space="preserve">лей,  </w:t>
      </w:r>
      <w:r w:rsidR="00D82AFC" w:rsidRPr="0063753C">
        <w:rPr>
          <w:sz w:val="24"/>
          <w:szCs w:val="24"/>
        </w:rPr>
        <w:t>т.е. бездефицитный</w:t>
      </w:r>
      <w:r w:rsidR="00A67089" w:rsidRPr="0063753C">
        <w:rPr>
          <w:sz w:val="24"/>
          <w:szCs w:val="24"/>
        </w:rPr>
        <w:t>.</w:t>
      </w:r>
    </w:p>
    <w:p w:rsidR="00A37770" w:rsidRPr="00A01D25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63753C">
        <w:rPr>
          <w:bCs/>
          <w:sz w:val="24"/>
          <w:szCs w:val="24"/>
        </w:rPr>
        <w:t>В  течение  проверяемого    финансового</w:t>
      </w:r>
      <w:r w:rsidR="00401382" w:rsidRPr="0063753C">
        <w:rPr>
          <w:bCs/>
          <w:sz w:val="24"/>
          <w:szCs w:val="24"/>
        </w:rPr>
        <w:t xml:space="preserve"> </w:t>
      </w:r>
      <w:r w:rsidR="00036C76" w:rsidRPr="0063753C">
        <w:rPr>
          <w:bCs/>
          <w:sz w:val="24"/>
          <w:szCs w:val="24"/>
        </w:rPr>
        <w:t xml:space="preserve">года  в  решение «О  бюджете </w:t>
      </w:r>
      <w:proofErr w:type="spellStart"/>
      <w:r w:rsidR="00036C76" w:rsidRPr="0063753C">
        <w:rPr>
          <w:bCs/>
          <w:sz w:val="24"/>
          <w:szCs w:val="24"/>
        </w:rPr>
        <w:t>Болдыревского</w:t>
      </w:r>
      <w:proofErr w:type="spellEnd"/>
      <w:r w:rsidR="00403F8A" w:rsidRPr="0063753C">
        <w:rPr>
          <w:bCs/>
          <w:sz w:val="24"/>
          <w:szCs w:val="24"/>
        </w:rPr>
        <w:t xml:space="preserve">  сельского  поселения  на 2023</w:t>
      </w:r>
      <w:r w:rsidRPr="0063753C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036C76" w:rsidRPr="0063753C">
        <w:rPr>
          <w:sz w:val="24"/>
          <w:szCs w:val="24"/>
        </w:rPr>
        <w:t>Болдыревского</w:t>
      </w:r>
      <w:proofErr w:type="spellEnd"/>
      <w:r w:rsidR="00722288" w:rsidRPr="0063753C">
        <w:rPr>
          <w:bCs/>
          <w:sz w:val="24"/>
          <w:szCs w:val="24"/>
        </w:rPr>
        <w:t xml:space="preserve"> </w:t>
      </w:r>
      <w:r w:rsidRPr="0063753C">
        <w:rPr>
          <w:bCs/>
          <w:sz w:val="24"/>
          <w:szCs w:val="24"/>
        </w:rPr>
        <w:t>сельского  поселения</w:t>
      </w:r>
      <w:r w:rsidRPr="00A01D25">
        <w:rPr>
          <w:bCs/>
          <w:sz w:val="24"/>
          <w:szCs w:val="24"/>
        </w:rPr>
        <w:t xml:space="preserve">  от </w:t>
      </w:r>
      <w:r w:rsidR="00085E43">
        <w:rPr>
          <w:bCs/>
          <w:sz w:val="24"/>
          <w:szCs w:val="24"/>
        </w:rPr>
        <w:t>29.06.2023г. № 121</w:t>
      </w:r>
      <w:r w:rsidR="00036C76" w:rsidRPr="00A01D25">
        <w:rPr>
          <w:bCs/>
          <w:sz w:val="24"/>
          <w:szCs w:val="24"/>
        </w:rPr>
        <w:t xml:space="preserve">, </w:t>
      </w:r>
      <w:r w:rsidR="00085E43">
        <w:rPr>
          <w:bCs/>
          <w:sz w:val="24"/>
          <w:szCs w:val="24"/>
        </w:rPr>
        <w:t>от 30.10.2023</w:t>
      </w:r>
      <w:r w:rsidR="00036C76" w:rsidRPr="003A13B9">
        <w:rPr>
          <w:bCs/>
          <w:sz w:val="24"/>
          <w:szCs w:val="24"/>
        </w:rPr>
        <w:t>г.</w:t>
      </w:r>
      <w:r w:rsidR="00085E43">
        <w:rPr>
          <w:bCs/>
          <w:sz w:val="24"/>
          <w:szCs w:val="24"/>
        </w:rPr>
        <w:t xml:space="preserve"> №130, от  29.12.2023г. №144</w:t>
      </w:r>
      <w:r w:rsidRPr="003A13B9">
        <w:rPr>
          <w:bCs/>
          <w:sz w:val="24"/>
          <w:szCs w:val="24"/>
        </w:rPr>
        <w:t>.</w:t>
      </w:r>
    </w:p>
    <w:p w:rsidR="00A37770" w:rsidRPr="00A01D25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A01D25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A01D25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1D25">
        <w:rPr>
          <w:sz w:val="24"/>
          <w:szCs w:val="24"/>
        </w:rPr>
        <w:t xml:space="preserve">-общий объём доходов местного  бюджета в сумме </w:t>
      </w:r>
      <w:r w:rsidR="00217964">
        <w:rPr>
          <w:sz w:val="24"/>
          <w:szCs w:val="24"/>
        </w:rPr>
        <w:t>6789,6</w:t>
      </w:r>
      <w:r w:rsidRPr="00A01D25">
        <w:rPr>
          <w:sz w:val="24"/>
          <w:szCs w:val="24"/>
        </w:rPr>
        <w:t xml:space="preserve"> тыс. руб.</w:t>
      </w:r>
    </w:p>
    <w:p w:rsidR="00A37770" w:rsidRPr="00A01D25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A01D25">
        <w:rPr>
          <w:sz w:val="24"/>
          <w:szCs w:val="24"/>
        </w:rPr>
        <w:t xml:space="preserve">-общий объём расходов  местного бюджета в сумме  </w:t>
      </w:r>
      <w:r w:rsidR="00217964">
        <w:rPr>
          <w:sz w:val="24"/>
          <w:szCs w:val="24"/>
        </w:rPr>
        <w:t>7024,3</w:t>
      </w:r>
      <w:r w:rsidRPr="00A01D25">
        <w:rPr>
          <w:sz w:val="24"/>
          <w:szCs w:val="24"/>
        </w:rPr>
        <w:t xml:space="preserve"> тыс. руб.</w:t>
      </w:r>
    </w:p>
    <w:p w:rsidR="00A37770" w:rsidRPr="00A01D25" w:rsidRDefault="00217964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A37770" w:rsidRPr="00A01D25">
        <w:rPr>
          <w:sz w:val="24"/>
          <w:szCs w:val="24"/>
        </w:rPr>
        <w:t xml:space="preserve"> </w:t>
      </w:r>
      <w:r w:rsidR="00A37770" w:rsidRPr="00A01D25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234,7</w:t>
      </w:r>
      <w:r w:rsidR="00A37770" w:rsidRPr="00A01D25">
        <w:rPr>
          <w:rFonts w:eastAsia="Calibri"/>
          <w:sz w:val="24"/>
          <w:szCs w:val="24"/>
        </w:rPr>
        <w:t xml:space="preserve"> </w:t>
      </w:r>
      <w:proofErr w:type="spellStart"/>
      <w:r w:rsidR="00A37770" w:rsidRPr="00A01D25">
        <w:rPr>
          <w:rFonts w:eastAsia="Calibri"/>
          <w:sz w:val="24"/>
          <w:szCs w:val="24"/>
        </w:rPr>
        <w:t>тыс</w:t>
      </w:r>
      <w:proofErr w:type="gramStart"/>
      <w:r w:rsidR="00A37770" w:rsidRPr="00A01D25">
        <w:rPr>
          <w:rFonts w:eastAsia="Calibri"/>
          <w:sz w:val="24"/>
          <w:szCs w:val="24"/>
        </w:rPr>
        <w:t>.р</w:t>
      </w:r>
      <w:proofErr w:type="gramEnd"/>
      <w:r w:rsidR="00A37770" w:rsidRPr="00A01D25">
        <w:rPr>
          <w:rFonts w:eastAsia="Calibri"/>
          <w:sz w:val="24"/>
          <w:szCs w:val="24"/>
        </w:rPr>
        <w:t>уб</w:t>
      </w:r>
      <w:proofErr w:type="spellEnd"/>
      <w:r w:rsidR="00A37770" w:rsidRPr="00A01D25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A01D25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A01D25">
        <w:rPr>
          <w:bCs/>
          <w:sz w:val="24"/>
          <w:szCs w:val="24"/>
        </w:rPr>
        <w:t xml:space="preserve">       </w:t>
      </w:r>
      <w:r w:rsidR="00015E7B" w:rsidRPr="00A01D25">
        <w:rPr>
          <w:b/>
          <w:bCs/>
          <w:sz w:val="24"/>
          <w:szCs w:val="24"/>
        </w:rPr>
        <w:t>3</w:t>
      </w:r>
      <w:r w:rsidR="00D4132D" w:rsidRPr="00A01D25">
        <w:rPr>
          <w:b/>
          <w:bCs/>
          <w:sz w:val="24"/>
          <w:szCs w:val="24"/>
        </w:rPr>
        <w:t>.2.</w:t>
      </w:r>
      <w:r w:rsidR="0035366A" w:rsidRPr="00A01D25">
        <w:rPr>
          <w:bCs/>
          <w:sz w:val="24"/>
          <w:szCs w:val="24"/>
        </w:rPr>
        <w:t>Фактическое  исполнение</w:t>
      </w:r>
      <w:r w:rsidR="00195F52" w:rsidRPr="00A01D25">
        <w:rPr>
          <w:sz w:val="24"/>
          <w:szCs w:val="24"/>
        </w:rPr>
        <w:t xml:space="preserve"> </w:t>
      </w:r>
      <w:r w:rsidR="00B71496">
        <w:rPr>
          <w:sz w:val="24"/>
          <w:szCs w:val="24"/>
        </w:rPr>
        <w:t>бюджета 2023</w:t>
      </w:r>
      <w:r w:rsidR="004A1B62" w:rsidRPr="00A01D25">
        <w:rPr>
          <w:sz w:val="24"/>
          <w:szCs w:val="24"/>
        </w:rPr>
        <w:t xml:space="preserve"> </w:t>
      </w:r>
      <w:r w:rsidR="0035366A" w:rsidRPr="00A01D25">
        <w:rPr>
          <w:sz w:val="24"/>
          <w:szCs w:val="24"/>
        </w:rPr>
        <w:t xml:space="preserve">год сложилось </w:t>
      </w:r>
      <w:r w:rsidR="00085A08" w:rsidRPr="00A01D25">
        <w:rPr>
          <w:sz w:val="24"/>
          <w:szCs w:val="24"/>
        </w:rPr>
        <w:t xml:space="preserve"> по доходам в сумме </w:t>
      </w:r>
      <w:r w:rsidR="00B71496">
        <w:rPr>
          <w:sz w:val="24"/>
          <w:szCs w:val="24"/>
        </w:rPr>
        <w:t>5639,4</w:t>
      </w:r>
      <w:r w:rsidR="007306AF" w:rsidRPr="00A01D25">
        <w:rPr>
          <w:sz w:val="24"/>
          <w:szCs w:val="24"/>
        </w:rPr>
        <w:t xml:space="preserve"> </w:t>
      </w:r>
      <w:proofErr w:type="spellStart"/>
      <w:r w:rsidR="00F86C95" w:rsidRPr="00A01D25">
        <w:rPr>
          <w:sz w:val="24"/>
          <w:szCs w:val="24"/>
        </w:rPr>
        <w:t>тыс</w:t>
      </w:r>
      <w:proofErr w:type="gramStart"/>
      <w:r w:rsidR="00F86C95" w:rsidRPr="00A01D25">
        <w:rPr>
          <w:sz w:val="24"/>
          <w:szCs w:val="24"/>
        </w:rPr>
        <w:t>.</w:t>
      </w:r>
      <w:r w:rsidR="0058435A" w:rsidRPr="00A01D25">
        <w:rPr>
          <w:sz w:val="24"/>
          <w:szCs w:val="24"/>
        </w:rPr>
        <w:t>р</w:t>
      </w:r>
      <w:proofErr w:type="gramEnd"/>
      <w:r w:rsidR="0058435A" w:rsidRPr="00A01D25">
        <w:rPr>
          <w:sz w:val="24"/>
          <w:szCs w:val="24"/>
        </w:rPr>
        <w:t>уб</w:t>
      </w:r>
      <w:proofErr w:type="spellEnd"/>
      <w:r w:rsidR="0058435A" w:rsidRPr="00A01D25">
        <w:rPr>
          <w:sz w:val="24"/>
          <w:szCs w:val="24"/>
        </w:rPr>
        <w:t>.</w:t>
      </w:r>
      <w:r w:rsidR="00085A08" w:rsidRPr="00A01D25">
        <w:rPr>
          <w:sz w:val="24"/>
          <w:szCs w:val="24"/>
        </w:rPr>
        <w:t xml:space="preserve"> </w:t>
      </w:r>
      <w:r w:rsidR="007306AF" w:rsidRPr="00A01D25">
        <w:rPr>
          <w:sz w:val="24"/>
          <w:szCs w:val="24"/>
        </w:rPr>
        <w:t>(</w:t>
      </w:r>
      <w:r w:rsidR="00B71496">
        <w:rPr>
          <w:sz w:val="24"/>
          <w:szCs w:val="24"/>
        </w:rPr>
        <w:t>83,1</w:t>
      </w:r>
      <w:r w:rsidR="00EB768F" w:rsidRPr="00A01D25">
        <w:rPr>
          <w:sz w:val="24"/>
          <w:szCs w:val="24"/>
        </w:rPr>
        <w:t xml:space="preserve"> </w:t>
      </w:r>
      <w:r w:rsidR="00EA3002" w:rsidRPr="00A01D25">
        <w:rPr>
          <w:sz w:val="24"/>
          <w:szCs w:val="24"/>
        </w:rPr>
        <w:t>% уточненного плана)</w:t>
      </w:r>
      <w:r w:rsidR="007306AF" w:rsidRPr="00A01D25">
        <w:rPr>
          <w:sz w:val="24"/>
          <w:szCs w:val="24"/>
        </w:rPr>
        <w:t>,</w:t>
      </w:r>
      <w:r w:rsidR="00EA3002" w:rsidRPr="00A01D25">
        <w:rPr>
          <w:sz w:val="24"/>
          <w:szCs w:val="24"/>
        </w:rPr>
        <w:t xml:space="preserve"> </w:t>
      </w:r>
      <w:r w:rsidR="00085A08" w:rsidRPr="00A01D25">
        <w:rPr>
          <w:sz w:val="24"/>
          <w:szCs w:val="24"/>
        </w:rPr>
        <w:t xml:space="preserve">по расходам </w:t>
      </w:r>
      <w:r w:rsidR="001243AC" w:rsidRPr="00A01D25">
        <w:rPr>
          <w:sz w:val="24"/>
          <w:szCs w:val="24"/>
        </w:rPr>
        <w:t>-</w:t>
      </w:r>
      <w:r w:rsidR="00B71496">
        <w:rPr>
          <w:sz w:val="24"/>
          <w:szCs w:val="24"/>
        </w:rPr>
        <w:t>6515,3</w:t>
      </w:r>
      <w:r w:rsidR="00DC0392" w:rsidRPr="00A01D25">
        <w:rPr>
          <w:sz w:val="24"/>
          <w:szCs w:val="24"/>
        </w:rPr>
        <w:t xml:space="preserve"> </w:t>
      </w:r>
      <w:proofErr w:type="spellStart"/>
      <w:r w:rsidR="00F86C95" w:rsidRPr="00A01D25">
        <w:rPr>
          <w:sz w:val="24"/>
          <w:szCs w:val="24"/>
        </w:rPr>
        <w:t>тыс.</w:t>
      </w:r>
      <w:r w:rsidR="00014FCD" w:rsidRPr="00A01D25">
        <w:rPr>
          <w:sz w:val="24"/>
          <w:szCs w:val="24"/>
        </w:rPr>
        <w:t>руб</w:t>
      </w:r>
      <w:proofErr w:type="spellEnd"/>
      <w:r w:rsidR="00014FCD" w:rsidRPr="00A01D25">
        <w:rPr>
          <w:sz w:val="24"/>
          <w:szCs w:val="24"/>
        </w:rPr>
        <w:t>.</w:t>
      </w:r>
      <w:r w:rsidR="00EA3002" w:rsidRPr="00A01D25">
        <w:rPr>
          <w:sz w:val="24"/>
          <w:szCs w:val="24"/>
        </w:rPr>
        <w:t>(</w:t>
      </w:r>
      <w:r w:rsidR="00B71496">
        <w:rPr>
          <w:sz w:val="24"/>
          <w:szCs w:val="24"/>
        </w:rPr>
        <w:t>92,7</w:t>
      </w:r>
      <w:r w:rsidR="00195F52" w:rsidRPr="00A01D25">
        <w:rPr>
          <w:sz w:val="24"/>
          <w:szCs w:val="24"/>
        </w:rPr>
        <w:t xml:space="preserve"> </w:t>
      </w:r>
      <w:r w:rsidR="00EA3002" w:rsidRPr="00A01D25">
        <w:rPr>
          <w:sz w:val="24"/>
          <w:szCs w:val="24"/>
        </w:rPr>
        <w:t>% уточненного плана)</w:t>
      </w:r>
      <w:r w:rsidR="006D39BC" w:rsidRPr="00A01D25">
        <w:rPr>
          <w:sz w:val="24"/>
          <w:szCs w:val="24"/>
        </w:rPr>
        <w:t>,</w:t>
      </w:r>
      <w:r w:rsidR="00195F52" w:rsidRPr="00A01D25">
        <w:rPr>
          <w:sz w:val="24"/>
          <w:szCs w:val="24"/>
        </w:rPr>
        <w:t xml:space="preserve"> с пр</w:t>
      </w:r>
      <w:r w:rsidR="00244755" w:rsidRPr="00A01D25">
        <w:rPr>
          <w:sz w:val="24"/>
          <w:szCs w:val="24"/>
        </w:rPr>
        <w:t xml:space="preserve">евышением </w:t>
      </w:r>
      <w:r w:rsidR="00FD0591">
        <w:rPr>
          <w:sz w:val="24"/>
          <w:szCs w:val="24"/>
        </w:rPr>
        <w:t>расходов над доходами (дефицит</w:t>
      </w:r>
      <w:r w:rsidR="00807ADE" w:rsidRPr="00A01D25">
        <w:rPr>
          <w:sz w:val="24"/>
          <w:szCs w:val="24"/>
        </w:rPr>
        <w:t xml:space="preserve"> бюджета сельско</w:t>
      </w:r>
      <w:r w:rsidR="00FD0591">
        <w:rPr>
          <w:sz w:val="24"/>
          <w:szCs w:val="24"/>
        </w:rPr>
        <w:t>го поселения) 875,8</w:t>
      </w:r>
      <w:r w:rsidR="006D586A" w:rsidRPr="00A01D25">
        <w:rPr>
          <w:sz w:val="24"/>
          <w:szCs w:val="24"/>
        </w:rPr>
        <w:t xml:space="preserve"> </w:t>
      </w:r>
      <w:proofErr w:type="spellStart"/>
      <w:r w:rsidR="006D39BC" w:rsidRPr="00A01D25">
        <w:rPr>
          <w:sz w:val="24"/>
          <w:szCs w:val="24"/>
        </w:rPr>
        <w:t>тыс.руб</w:t>
      </w:r>
      <w:proofErr w:type="spellEnd"/>
      <w:r w:rsidR="006D39BC" w:rsidRPr="00A01D25">
        <w:rPr>
          <w:sz w:val="24"/>
          <w:szCs w:val="24"/>
        </w:rPr>
        <w:t>.,</w:t>
      </w:r>
      <w:r w:rsidR="00E96FC4" w:rsidRPr="00A01D25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A01D25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A01D25">
        <w:rPr>
          <w:sz w:val="24"/>
          <w:szCs w:val="24"/>
        </w:rPr>
        <w:t>т</w:t>
      </w:r>
      <w:r w:rsidR="00E96FC4" w:rsidRPr="00A01D25">
        <w:rPr>
          <w:sz w:val="24"/>
          <w:szCs w:val="24"/>
        </w:rPr>
        <w:t>ном процессе.</w:t>
      </w:r>
    </w:p>
    <w:p w:rsidR="005F4D61" w:rsidRDefault="005C1769" w:rsidP="005F4D61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01.01.2023 и 01.01.2024</w:t>
      </w:r>
      <w:r w:rsidR="005F4D61" w:rsidRPr="006058A1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5F4D61" w:rsidRPr="006058A1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2023</w:t>
      </w:r>
      <w:r w:rsidR="005F4D61" w:rsidRPr="006058A1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5F4D61" w:rsidRPr="006058A1">
        <w:rPr>
          <w:sz w:val="24"/>
          <w:szCs w:val="24"/>
        </w:rPr>
        <w:t>т</w:t>
      </w:r>
      <w:r w:rsidR="005F4D61" w:rsidRPr="006058A1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5F4D61" w:rsidRPr="006058A1">
        <w:rPr>
          <w:sz w:val="24"/>
          <w:szCs w:val="24"/>
        </w:rPr>
        <w:t>а</w:t>
      </w:r>
      <w:r w:rsidR="005F4D61" w:rsidRPr="006058A1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5F4D61" w:rsidRPr="006058A1">
        <w:rPr>
          <w:sz w:val="24"/>
          <w:szCs w:val="24"/>
        </w:rPr>
        <w:t>в</w:t>
      </w:r>
      <w:r w:rsidR="005F4D61" w:rsidRPr="006058A1">
        <w:rPr>
          <w:sz w:val="24"/>
          <w:szCs w:val="24"/>
        </w:rPr>
        <w:t>лено.</w:t>
      </w:r>
      <w:proofErr w:type="gramEnd"/>
    </w:p>
    <w:p w:rsidR="00514F9D" w:rsidRPr="009C7B39" w:rsidRDefault="004A3678" w:rsidP="009C7B39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A01D25">
        <w:rPr>
          <w:spacing w:val="-4"/>
          <w:sz w:val="24"/>
          <w:szCs w:val="24"/>
        </w:rPr>
        <w:t xml:space="preserve">   </w:t>
      </w:r>
    </w:p>
    <w:p w:rsidR="008E04D0" w:rsidRPr="00451212" w:rsidRDefault="005054CD" w:rsidP="000E304B">
      <w:pPr>
        <w:pStyle w:val="a8"/>
        <w:jc w:val="center"/>
        <w:rPr>
          <w:b/>
          <w:sz w:val="24"/>
          <w:szCs w:val="24"/>
        </w:rPr>
      </w:pPr>
      <w:r w:rsidRPr="00451212">
        <w:rPr>
          <w:b/>
          <w:sz w:val="24"/>
          <w:szCs w:val="24"/>
        </w:rPr>
        <w:t>Д</w:t>
      </w:r>
      <w:r w:rsidR="0035366A" w:rsidRPr="00451212">
        <w:rPr>
          <w:b/>
          <w:sz w:val="24"/>
          <w:szCs w:val="24"/>
        </w:rPr>
        <w:t>оходы бюджета</w:t>
      </w:r>
    </w:p>
    <w:p w:rsidR="003C6057" w:rsidRPr="004B14E3" w:rsidRDefault="0058435A" w:rsidP="0035366A">
      <w:pPr>
        <w:pStyle w:val="a8"/>
        <w:rPr>
          <w:sz w:val="24"/>
          <w:szCs w:val="24"/>
        </w:rPr>
      </w:pPr>
      <w:r w:rsidRPr="00451212">
        <w:rPr>
          <w:b/>
          <w:sz w:val="24"/>
          <w:szCs w:val="24"/>
        </w:rPr>
        <w:t xml:space="preserve">       </w:t>
      </w:r>
      <w:r w:rsidR="0035366A" w:rsidRPr="00DB69AA">
        <w:rPr>
          <w:b/>
          <w:sz w:val="24"/>
          <w:szCs w:val="24"/>
        </w:rPr>
        <w:t xml:space="preserve">В </w:t>
      </w:r>
      <w:r w:rsidR="0035366A" w:rsidRPr="00F96DAD">
        <w:rPr>
          <w:b/>
          <w:sz w:val="24"/>
          <w:szCs w:val="24"/>
        </w:rPr>
        <w:t>20</w:t>
      </w:r>
      <w:r w:rsidR="001007D4" w:rsidRPr="00F96DAD">
        <w:rPr>
          <w:b/>
          <w:sz w:val="24"/>
          <w:szCs w:val="24"/>
        </w:rPr>
        <w:t>2</w:t>
      </w:r>
      <w:r w:rsidR="00AD2402" w:rsidRPr="00F96DAD">
        <w:rPr>
          <w:b/>
          <w:sz w:val="24"/>
          <w:szCs w:val="24"/>
        </w:rPr>
        <w:t>3</w:t>
      </w:r>
      <w:r w:rsidR="0035366A" w:rsidRPr="00F96DAD">
        <w:rPr>
          <w:sz w:val="24"/>
          <w:szCs w:val="24"/>
        </w:rPr>
        <w:t xml:space="preserve"> г</w:t>
      </w:r>
      <w:r w:rsidR="005F17A7" w:rsidRPr="00F96DAD">
        <w:rPr>
          <w:sz w:val="24"/>
          <w:szCs w:val="24"/>
        </w:rPr>
        <w:t xml:space="preserve">. </w:t>
      </w:r>
      <w:r w:rsidR="0035366A" w:rsidRPr="00F96DAD">
        <w:rPr>
          <w:sz w:val="24"/>
          <w:szCs w:val="24"/>
        </w:rPr>
        <w:t xml:space="preserve">доходы бюджета сельского поселения  </w:t>
      </w:r>
      <w:r w:rsidR="00F92E62" w:rsidRPr="00F96DAD">
        <w:rPr>
          <w:sz w:val="24"/>
          <w:szCs w:val="24"/>
        </w:rPr>
        <w:t>составили</w:t>
      </w:r>
      <w:r w:rsidR="0035366A" w:rsidRPr="00F96DAD">
        <w:rPr>
          <w:sz w:val="24"/>
          <w:szCs w:val="24"/>
        </w:rPr>
        <w:t xml:space="preserve"> в сумме</w:t>
      </w:r>
      <w:r w:rsidR="005054CD" w:rsidRPr="00F96DAD">
        <w:rPr>
          <w:sz w:val="24"/>
          <w:szCs w:val="24"/>
        </w:rPr>
        <w:t xml:space="preserve"> </w:t>
      </w:r>
      <w:r w:rsidR="00F84D70" w:rsidRPr="00F96DAD">
        <w:rPr>
          <w:sz w:val="24"/>
          <w:szCs w:val="24"/>
        </w:rPr>
        <w:t>5639,6</w:t>
      </w:r>
      <w:r w:rsidR="006D586A" w:rsidRPr="00F96DAD">
        <w:rPr>
          <w:sz w:val="24"/>
          <w:szCs w:val="24"/>
        </w:rPr>
        <w:t xml:space="preserve"> </w:t>
      </w:r>
      <w:proofErr w:type="spellStart"/>
      <w:r w:rsidR="00235977" w:rsidRPr="00F96DAD">
        <w:rPr>
          <w:sz w:val="24"/>
          <w:szCs w:val="24"/>
        </w:rPr>
        <w:t>тыс</w:t>
      </w:r>
      <w:proofErr w:type="gramStart"/>
      <w:r w:rsidR="00235977" w:rsidRPr="00F96DAD">
        <w:rPr>
          <w:sz w:val="24"/>
          <w:szCs w:val="24"/>
        </w:rPr>
        <w:t>.</w:t>
      </w:r>
      <w:r w:rsidR="00A57E78" w:rsidRPr="00F96DAD">
        <w:rPr>
          <w:sz w:val="24"/>
          <w:szCs w:val="24"/>
        </w:rPr>
        <w:t>р</w:t>
      </w:r>
      <w:proofErr w:type="gramEnd"/>
      <w:r w:rsidR="00A57E78" w:rsidRPr="00F96DAD">
        <w:rPr>
          <w:sz w:val="24"/>
          <w:szCs w:val="24"/>
        </w:rPr>
        <w:t>уб</w:t>
      </w:r>
      <w:proofErr w:type="spellEnd"/>
      <w:r w:rsidR="00A57E78" w:rsidRPr="00F96DAD">
        <w:rPr>
          <w:sz w:val="24"/>
          <w:szCs w:val="24"/>
        </w:rPr>
        <w:t>. (</w:t>
      </w:r>
      <w:r w:rsidR="00F84D70" w:rsidRPr="00F96DAD">
        <w:rPr>
          <w:sz w:val="24"/>
          <w:szCs w:val="24"/>
        </w:rPr>
        <w:t>9372,9</w:t>
      </w:r>
      <w:r w:rsidR="00C6590C" w:rsidRPr="00F96DAD">
        <w:rPr>
          <w:sz w:val="24"/>
          <w:szCs w:val="24"/>
        </w:rPr>
        <w:t xml:space="preserve"> </w:t>
      </w:r>
      <w:proofErr w:type="spellStart"/>
      <w:r w:rsidR="008A0C2C" w:rsidRPr="00F96DAD">
        <w:rPr>
          <w:sz w:val="24"/>
          <w:szCs w:val="24"/>
        </w:rPr>
        <w:t>тыс.руб</w:t>
      </w:r>
      <w:proofErr w:type="spellEnd"/>
      <w:r w:rsidR="008A0C2C" w:rsidRPr="00F96DAD">
        <w:rPr>
          <w:sz w:val="24"/>
          <w:szCs w:val="24"/>
        </w:rPr>
        <w:t>.</w:t>
      </w:r>
      <w:r w:rsidR="00A57E78" w:rsidRPr="00F96DAD">
        <w:rPr>
          <w:sz w:val="24"/>
          <w:szCs w:val="24"/>
        </w:rPr>
        <w:t xml:space="preserve"> в </w:t>
      </w:r>
      <w:r w:rsidR="00AD2402" w:rsidRPr="00F96DAD">
        <w:rPr>
          <w:sz w:val="24"/>
          <w:szCs w:val="24"/>
        </w:rPr>
        <w:t xml:space="preserve"> 2022</w:t>
      </w:r>
      <w:r w:rsidR="00A57E78" w:rsidRPr="00F96DAD">
        <w:rPr>
          <w:sz w:val="24"/>
          <w:szCs w:val="24"/>
        </w:rPr>
        <w:t>году)</w:t>
      </w:r>
      <w:r w:rsidR="00E96FC4" w:rsidRPr="00F96DAD">
        <w:rPr>
          <w:sz w:val="24"/>
          <w:szCs w:val="24"/>
        </w:rPr>
        <w:t>.</w:t>
      </w:r>
      <w:r w:rsidR="005F17A7" w:rsidRPr="00F96DAD">
        <w:rPr>
          <w:sz w:val="24"/>
          <w:szCs w:val="24"/>
        </w:rPr>
        <w:t xml:space="preserve"> В сравнении с поступлениями </w:t>
      </w:r>
      <w:r w:rsidR="00C03385" w:rsidRPr="00F96DAD">
        <w:rPr>
          <w:sz w:val="24"/>
          <w:szCs w:val="24"/>
        </w:rPr>
        <w:t xml:space="preserve"> 2022</w:t>
      </w:r>
      <w:r w:rsidR="0035366A" w:rsidRPr="00F96DAD">
        <w:rPr>
          <w:sz w:val="24"/>
          <w:szCs w:val="24"/>
        </w:rPr>
        <w:t>г</w:t>
      </w:r>
      <w:r w:rsidR="00E96FC4" w:rsidRPr="00F96DAD">
        <w:rPr>
          <w:sz w:val="24"/>
          <w:szCs w:val="24"/>
        </w:rPr>
        <w:t>. дохо</w:t>
      </w:r>
      <w:r w:rsidR="001C6BC4" w:rsidRPr="00F96DAD">
        <w:rPr>
          <w:sz w:val="24"/>
          <w:szCs w:val="24"/>
        </w:rPr>
        <w:t xml:space="preserve">ды в </w:t>
      </w:r>
      <w:r w:rsidR="00C03385" w:rsidRPr="00F96DAD">
        <w:rPr>
          <w:sz w:val="24"/>
          <w:szCs w:val="24"/>
        </w:rPr>
        <w:t>2023</w:t>
      </w:r>
      <w:r w:rsidR="005F17A7" w:rsidRPr="00F96DAD">
        <w:rPr>
          <w:sz w:val="24"/>
          <w:szCs w:val="24"/>
        </w:rPr>
        <w:t>г.</w:t>
      </w:r>
      <w:r w:rsidR="00F92E62" w:rsidRPr="00F96DAD">
        <w:rPr>
          <w:sz w:val="24"/>
          <w:szCs w:val="24"/>
        </w:rPr>
        <w:t xml:space="preserve"> </w:t>
      </w:r>
      <w:r w:rsidR="00C03385" w:rsidRPr="00F96DAD">
        <w:rPr>
          <w:sz w:val="24"/>
          <w:szCs w:val="24"/>
        </w:rPr>
        <w:t xml:space="preserve">меньше </w:t>
      </w:r>
      <w:r w:rsidR="00F92E62" w:rsidRPr="00F96DAD">
        <w:rPr>
          <w:sz w:val="24"/>
          <w:szCs w:val="24"/>
        </w:rPr>
        <w:t xml:space="preserve">на </w:t>
      </w:r>
      <w:r w:rsidR="00C03385" w:rsidRPr="00F96DAD">
        <w:rPr>
          <w:sz w:val="24"/>
          <w:szCs w:val="24"/>
        </w:rPr>
        <w:t>3733,3</w:t>
      </w:r>
      <w:r w:rsidR="00A75B3E" w:rsidRPr="00F96DAD">
        <w:rPr>
          <w:sz w:val="24"/>
          <w:szCs w:val="24"/>
        </w:rPr>
        <w:t xml:space="preserve"> </w:t>
      </w:r>
      <w:proofErr w:type="spellStart"/>
      <w:r w:rsidR="00F92E62" w:rsidRPr="00F96DAD">
        <w:rPr>
          <w:sz w:val="24"/>
          <w:szCs w:val="24"/>
        </w:rPr>
        <w:t>тыс</w:t>
      </w:r>
      <w:proofErr w:type="gramStart"/>
      <w:r w:rsidR="00F92E62" w:rsidRPr="00F96DAD">
        <w:rPr>
          <w:sz w:val="24"/>
          <w:szCs w:val="24"/>
        </w:rPr>
        <w:t>.</w:t>
      </w:r>
      <w:r w:rsidR="00F92E62" w:rsidRPr="004B14E3">
        <w:rPr>
          <w:sz w:val="24"/>
          <w:szCs w:val="24"/>
        </w:rPr>
        <w:t>р</w:t>
      </w:r>
      <w:proofErr w:type="gramEnd"/>
      <w:r w:rsidR="00F92E62" w:rsidRPr="004B14E3">
        <w:rPr>
          <w:sz w:val="24"/>
          <w:szCs w:val="24"/>
        </w:rPr>
        <w:t>уб</w:t>
      </w:r>
      <w:proofErr w:type="spellEnd"/>
      <w:r w:rsidR="00F92E62" w:rsidRPr="004B14E3">
        <w:rPr>
          <w:sz w:val="24"/>
          <w:szCs w:val="24"/>
        </w:rPr>
        <w:t>.</w:t>
      </w:r>
    </w:p>
    <w:p w:rsidR="00EA3676" w:rsidRDefault="00E96FC4" w:rsidP="00401D26">
      <w:pPr>
        <w:ind w:firstLine="539"/>
        <w:contextualSpacing/>
        <w:jc w:val="both"/>
        <w:rPr>
          <w:sz w:val="24"/>
          <w:szCs w:val="24"/>
        </w:rPr>
      </w:pPr>
      <w:r w:rsidRPr="004B14E3">
        <w:rPr>
          <w:sz w:val="24"/>
          <w:szCs w:val="24"/>
        </w:rPr>
        <w:t xml:space="preserve">   </w:t>
      </w:r>
      <w:r w:rsidR="00637AC8" w:rsidRPr="004B14E3">
        <w:rPr>
          <w:sz w:val="24"/>
          <w:szCs w:val="24"/>
        </w:rPr>
        <w:t>В  2</w:t>
      </w:r>
      <w:r w:rsidR="001D54D0" w:rsidRPr="004B14E3">
        <w:rPr>
          <w:sz w:val="24"/>
          <w:szCs w:val="24"/>
        </w:rPr>
        <w:t>023</w:t>
      </w:r>
      <w:r w:rsidRPr="004B14E3">
        <w:rPr>
          <w:sz w:val="24"/>
          <w:szCs w:val="24"/>
        </w:rPr>
        <w:t>г.  основную долю дох</w:t>
      </w:r>
      <w:r w:rsidR="00C3696C" w:rsidRPr="004B14E3">
        <w:rPr>
          <w:sz w:val="24"/>
          <w:szCs w:val="24"/>
        </w:rPr>
        <w:t>одов поселения</w:t>
      </w:r>
      <w:r w:rsidR="008F2D22" w:rsidRPr="004B14E3">
        <w:rPr>
          <w:sz w:val="24"/>
          <w:szCs w:val="24"/>
        </w:rPr>
        <w:t xml:space="preserve"> </w:t>
      </w:r>
      <w:r w:rsidR="001D54D0" w:rsidRPr="004B14E3">
        <w:rPr>
          <w:sz w:val="24"/>
          <w:szCs w:val="24"/>
        </w:rPr>
        <w:t>90,3</w:t>
      </w:r>
      <w:r w:rsidR="00302E89" w:rsidRPr="004B14E3">
        <w:rPr>
          <w:sz w:val="24"/>
          <w:szCs w:val="24"/>
        </w:rPr>
        <w:t xml:space="preserve"> %</w:t>
      </w:r>
      <w:proofErr w:type="gramStart"/>
      <w:r w:rsidR="00302E89" w:rsidRPr="004B14E3">
        <w:rPr>
          <w:sz w:val="24"/>
          <w:szCs w:val="24"/>
        </w:rPr>
        <w:t>(</w:t>
      </w:r>
      <w:r w:rsidR="001D54D0" w:rsidRPr="004B14E3">
        <w:rPr>
          <w:sz w:val="24"/>
          <w:szCs w:val="24"/>
        </w:rPr>
        <w:t xml:space="preserve"> </w:t>
      </w:r>
      <w:proofErr w:type="gramEnd"/>
      <w:r w:rsidR="001D54D0" w:rsidRPr="004B14E3">
        <w:rPr>
          <w:sz w:val="24"/>
          <w:szCs w:val="24"/>
        </w:rPr>
        <w:t xml:space="preserve">92,9 </w:t>
      </w:r>
      <w:r w:rsidR="0019628B" w:rsidRPr="004B14E3">
        <w:rPr>
          <w:sz w:val="24"/>
          <w:szCs w:val="24"/>
        </w:rPr>
        <w:t>%</w:t>
      </w:r>
      <w:r w:rsidR="002E7024" w:rsidRPr="004B14E3">
        <w:rPr>
          <w:sz w:val="24"/>
          <w:szCs w:val="24"/>
        </w:rPr>
        <w:t xml:space="preserve"> </w:t>
      </w:r>
      <w:r w:rsidR="0019628B" w:rsidRPr="004B14E3">
        <w:rPr>
          <w:sz w:val="24"/>
          <w:szCs w:val="24"/>
        </w:rPr>
        <w:t>в</w:t>
      </w:r>
      <w:r w:rsidR="00FC5EA9" w:rsidRPr="004B14E3">
        <w:rPr>
          <w:sz w:val="24"/>
          <w:szCs w:val="24"/>
        </w:rPr>
        <w:t xml:space="preserve"> </w:t>
      </w:r>
      <w:r w:rsidR="001D54D0" w:rsidRPr="004B14E3">
        <w:rPr>
          <w:sz w:val="24"/>
          <w:szCs w:val="24"/>
        </w:rPr>
        <w:t xml:space="preserve"> 2022</w:t>
      </w:r>
      <w:r w:rsidRPr="004B14E3">
        <w:rPr>
          <w:sz w:val="24"/>
          <w:szCs w:val="24"/>
        </w:rPr>
        <w:t xml:space="preserve">г. )  составляют безвозмездные поступления. </w:t>
      </w:r>
      <w:r w:rsidR="008F2D22" w:rsidRPr="004B14E3">
        <w:rPr>
          <w:sz w:val="24"/>
          <w:szCs w:val="24"/>
        </w:rPr>
        <w:t xml:space="preserve">На  долю  налоговых  доходов  приходится </w:t>
      </w:r>
      <w:r w:rsidR="004D6BB5" w:rsidRPr="004B14E3">
        <w:rPr>
          <w:sz w:val="24"/>
          <w:szCs w:val="24"/>
        </w:rPr>
        <w:t>–</w:t>
      </w:r>
      <w:r w:rsidR="00CD5ABE" w:rsidRPr="004B14E3">
        <w:rPr>
          <w:sz w:val="24"/>
          <w:szCs w:val="24"/>
        </w:rPr>
        <w:t xml:space="preserve"> </w:t>
      </w:r>
      <w:r w:rsidR="001D54D0" w:rsidRPr="004B14E3">
        <w:rPr>
          <w:sz w:val="24"/>
          <w:szCs w:val="24"/>
        </w:rPr>
        <w:t>9,7</w:t>
      </w:r>
      <w:r w:rsidR="00FC5EA9" w:rsidRPr="004B14E3">
        <w:rPr>
          <w:sz w:val="24"/>
          <w:szCs w:val="24"/>
        </w:rPr>
        <w:t xml:space="preserve"> </w:t>
      </w:r>
      <w:r w:rsidR="0019628B" w:rsidRPr="004B14E3">
        <w:rPr>
          <w:sz w:val="24"/>
          <w:szCs w:val="24"/>
        </w:rPr>
        <w:t>%</w:t>
      </w:r>
      <w:proofErr w:type="gramStart"/>
      <w:r w:rsidR="0019628B" w:rsidRPr="004B14E3">
        <w:rPr>
          <w:sz w:val="24"/>
          <w:szCs w:val="24"/>
        </w:rPr>
        <w:t xml:space="preserve">( </w:t>
      </w:r>
      <w:proofErr w:type="gramEnd"/>
      <w:r w:rsidR="001D54D0" w:rsidRPr="004B14E3">
        <w:rPr>
          <w:sz w:val="24"/>
          <w:szCs w:val="24"/>
        </w:rPr>
        <w:t>7,0% в 2022</w:t>
      </w:r>
      <w:r w:rsidRPr="004B14E3">
        <w:rPr>
          <w:sz w:val="24"/>
          <w:szCs w:val="24"/>
        </w:rPr>
        <w:t>г.)</w:t>
      </w:r>
      <w:r w:rsidR="008F2D22" w:rsidRPr="004B14E3">
        <w:rPr>
          <w:sz w:val="24"/>
          <w:szCs w:val="24"/>
        </w:rPr>
        <w:t xml:space="preserve"> от общей суммы </w:t>
      </w:r>
      <w:r w:rsidR="005C6097" w:rsidRPr="004B14E3">
        <w:rPr>
          <w:sz w:val="24"/>
          <w:szCs w:val="24"/>
        </w:rPr>
        <w:t xml:space="preserve"> доходов бюджета  поселения.</w:t>
      </w:r>
    </w:p>
    <w:p w:rsidR="00231FA9" w:rsidRPr="00451212" w:rsidRDefault="00231FA9" w:rsidP="00231FA9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FB2A9D">
        <w:rPr>
          <w:b/>
          <w:sz w:val="24"/>
          <w:szCs w:val="24"/>
        </w:rPr>
        <w:t>4.1.</w:t>
      </w:r>
      <w:r w:rsidRPr="00FB2A9D">
        <w:rPr>
          <w:sz w:val="24"/>
          <w:szCs w:val="24"/>
        </w:rPr>
        <w:t xml:space="preserve"> </w:t>
      </w:r>
      <w:r w:rsidRPr="00FB2A9D">
        <w:rPr>
          <w:b/>
          <w:sz w:val="24"/>
          <w:szCs w:val="24"/>
        </w:rPr>
        <w:t xml:space="preserve">Налоговые доходы </w:t>
      </w:r>
      <w:r w:rsidRPr="00FB2A9D">
        <w:rPr>
          <w:sz w:val="24"/>
          <w:szCs w:val="24"/>
        </w:rPr>
        <w:t xml:space="preserve">бюджета 2023 г. в суммарном выражении составили  545,9 </w:t>
      </w:r>
      <w:proofErr w:type="spellStart"/>
      <w:r w:rsidRPr="00FB2A9D">
        <w:rPr>
          <w:sz w:val="24"/>
          <w:szCs w:val="24"/>
        </w:rPr>
        <w:t>тыс</w:t>
      </w:r>
      <w:proofErr w:type="gramStart"/>
      <w:r w:rsidRPr="00FB2A9D">
        <w:rPr>
          <w:sz w:val="24"/>
          <w:szCs w:val="24"/>
        </w:rPr>
        <w:t>.р</w:t>
      </w:r>
      <w:proofErr w:type="gramEnd"/>
      <w:r w:rsidRPr="00FB2A9D">
        <w:rPr>
          <w:sz w:val="24"/>
          <w:szCs w:val="24"/>
        </w:rPr>
        <w:t>уб</w:t>
      </w:r>
      <w:proofErr w:type="spellEnd"/>
      <w:r w:rsidRPr="00FB2A9D">
        <w:rPr>
          <w:sz w:val="24"/>
          <w:szCs w:val="24"/>
        </w:rPr>
        <w:t xml:space="preserve">.( 659,6 </w:t>
      </w:r>
      <w:proofErr w:type="spellStart"/>
      <w:r w:rsidRPr="00FB2A9D">
        <w:rPr>
          <w:sz w:val="24"/>
          <w:szCs w:val="24"/>
        </w:rPr>
        <w:t>тыс.руб</w:t>
      </w:r>
      <w:proofErr w:type="spellEnd"/>
      <w:r w:rsidRPr="00FB2A9D">
        <w:rPr>
          <w:sz w:val="24"/>
          <w:szCs w:val="24"/>
        </w:rPr>
        <w:t>. в 2022г.).Уточненные  плановые  назначения  выполнены  на 100,0%.</w:t>
      </w:r>
      <w:r w:rsidRPr="00FB2A9D">
        <w:rPr>
          <w:spacing w:val="-2"/>
          <w:sz w:val="24"/>
          <w:szCs w:val="24"/>
        </w:rPr>
        <w:t xml:space="preserve"> В сравнении с уровнем  поступлений 2022г. налоговые доходы бюджета поселения уменьш</w:t>
      </w:r>
      <w:r w:rsidRPr="00FB2A9D">
        <w:rPr>
          <w:spacing w:val="-2"/>
          <w:sz w:val="24"/>
          <w:szCs w:val="24"/>
        </w:rPr>
        <w:t>и</w:t>
      </w:r>
      <w:r w:rsidRPr="00FB2A9D">
        <w:rPr>
          <w:spacing w:val="-2"/>
          <w:sz w:val="24"/>
          <w:szCs w:val="24"/>
        </w:rPr>
        <w:t>лись в о</w:t>
      </w:r>
      <w:r w:rsidRPr="00FB2A9D">
        <w:rPr>
          <w:spacing w:val="-2"/>
          <w:sz w:val="24"/>
          <w:szCs w:val="24"/>
        </w:rPr>
        <w:t>б</w:t>
      </w:r>
      <w:r w:rsidRPr="00FB2A9D">
        <w:rPr>
          <w:spacing w:val="-2"/>
          <w:sz w:val="24"/>
          <w:szCs w:val="24"/>
        </w:rPr>
        <w:t>щем</w:t>
      </w:r>
      <w:r w:rsidRPr="00451212">
        <w:rPr>
          <w:spacing w:val="-2"/>
          <w:sz w:val="24"/>
          <w:szCs w:val="24"/>
        </w:rPr>
        <w:t xml:space="preserve"> итоге</w:t>
      </w:r>
      <w:r>
        <w:rPr>
          <w:spacing w:val="-2"/>
          <w:sz w:val="24"/>
          <w:szCs w:val="24"/>
        </w:rPr>
        <w:t xml:space="preserve">  на 113,7</w:t>
      </w:r>
      <w:r w:rsidRPr="00451212">
        <w:rPr>
          <w:spacing w:val="-2"/>
          <w:sz w:val="24"/>
          <w:szCs w:val="24"/>
        </w:rPr>
        <w:t xml:space="preserve"> </w:t>
      </w:r>
      <w:proofErr w:type="spellStart"/>
      <w:r w:rsidRPr="00451212">
        <w:rPr>
          <w:spacing w:val="-2"/>
          <w:sz w:val="24"/>
          <w:szCs w:val="24"/>
        </w:rPr>
        <w:t>тыс.руб</w:t>
      </w:r>
      <w:proofErr w:type="spellEnd"/>
      <w:r w:rsidRPr="00451212">
        <w:rPr>
          <w:spacing w:val="-2"/>
          <w:sz w:val="24"/>
          <w:szCs w:val="24"/>
        </w:rPr>
        <w:t>.  или н</w:t>
      </w:r>
      <w:r>
        <w:rPr>
          <w:spacing w:val="-2"/>
          <w:sz w:val="24"/>
          <w:szCs w:val="24"/>
        </w:rPr>
        <w:t xml:space="preserve">а 17,2 </w:t>
      </w:r>
      <w:r w:rsidRPr="00451212">
        <w:rPr>
          <w:spacing w:val="-2"/>
          <w:sz w:val="24"/>
          <w:szCs w:val="24"/>
        </w:rPr>
        <w:t>%.</w:t>
      </w:r>
    </w:p>
    <w:p w:rsidR="00231FA9" w:rsidRPr="00451212" w:rsidRDefault="00231FA9" w:rsidP="00231FA9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том числе за счет снижения</w:t>
      </w:r>
      <w:r w:rsidRPr="00451212">
        <w:rPr>
          <w:spacing w:val="-2"/>
          <w:sz w:val="24"/>
          <w:szCs w:val="24"/>
        </w:rPr>
        <w:t xml:space="preserve"> посту</w:t>
      </w:r>
      <w:r>
        <w:rPr>
          <w:spacing w:val="-2"/>
          <w:sz w:val="24"/>
          <w:szCs w:val="24"/>
        </w:rPr>
        <w:t>плений по налогам в сумме 119,6</w:t>
      </w:r>
      <w:r w:rsidRPr="00451212">
        <w:rPr>
          <w:spacing w:val="-2"/>
          <w:sz w:val="24"/>
          <w:szCs w:val="24"/>
        </w:rPr>
        <w:t xml:space="preserve"> </w:t>
      </w:r>
      <w:proofErr w:type="spellStart"/>
      <w:r w:rsidRPr="00451212">
        <w:rPr>
          <w:spacing w:val="-2"/>
          <w:sz w:val="24"/>
          <w:szCs w:val="24"/>
        </w:rPr>
        <w:t>тыс</w:t>
      </w:r>
      <w:proofErr w:type="gramStart"/>
      <w:r w:rsidRPr="00451212">
        <w:rPr>
          <w:spacing w:val="-2"/>
          <w:sz w:val="24"/>
          <w:szCs w:val="24"/>
        </w:rPr>
        <w:t>.р</w:t>
      </w:r>
      <w:proofErr w:type="gramEnd"/>
      <w:r w:rsidRPr="00451212">
        <w:rPr>
          <w:spacing w:val="-2"/>
          <w:sz w:val="24"/>
          <w:szCs w:val="24"/>
        </w:rPr>
        <w:t>уб</w:t>
      </w:r>
      <w:proofErr w:type="spellEnd"/>
      <w:r w:rsidRPr="00451212">
        <w:rPr>
          <w:spacing w:val="-2"/>
          <w:sz w:val="24"/>
          <w:szCs w:val="24"/>
        </w:rPr>
        <w:t xml:space="preserve">. </w:t>
      </w:r>
    </w:p>
    <w:p w:rsidR="00231FA9" w:rsidRPr="00451212" w:rsidRDefault="00231FA9" w:rsidP="00231FA9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451212">
        <w:rPr>
          <w:spacing w:val="-8"/>
          <w:sz w:val="24"/>
          <w:szCs w:val="24"/>
        </w:rPr>
        <w:t xml:space="preserve">- по налогу на доходы физических лиц – </w:t>
      </w:r>
      <w:r>
        <w:rPr>
          <w:spacing w:val="-8"/>
          <w:sz w:val="24"/>
          <w:szCs w:val="24"/>
        </w:rPr>
        <w:t xml:space="preserve"> на 3,5</w:t>
      </w:r>
      <w:r w:rsidRPr="00451212">
        <w:rPr>
          <w:spacing w:val="-8"/>
          <w:sz w:val="24"/>
          <w:szCs w:val="24"/>
        </w:rPr>
        <w:t xml:space="preserve"> тыс. руб.;</w:t>
      </w:r>
    </w:p>
    <w:p w:rsidR="00231FA9" w:rsidRPr="00451212" w:rsidRDefault="00231FA9" w:rsidP="00231FA9">
      <w:pPr>
        <w:ind w:firstLine="709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-по земельному налогу – 111,5</w:t>
      </w:r>
      <w:r w:rsidRPr="00451212">
        <w:rPr>
          <w:spacing w:val="-8"/>
          <w:sz w:val="24"/>
          <w:szCs w:val="24"/>
        </w:rPr>
        <w:t xml:space="preserve"> </w:t>
      </w:r>
      <w:proofErr w:type="spellStart"/>
      <w:r w:rsidRPr="00451212">
        <w:rPr>
          <w:spacing w:val="-8"/>
          <w:sz w:val="24"/>
          <w:szCs w:val="24"/>
        </w:rPr>
        <w:t>тыс</w:t>
      </w:r>
      <w:proofErr w:type="gramStart"/>
      <w:r w:rsidRPr="00451212">
        <w:rPr>
          <w:spacing w:val="-8"/>
          <w:sz w:val="24"/>
          <w:szCs w:val="24"/>
        </w:rPr>
        <w:t>.р</w:t>
      </w:r>
      <w:proofErr w:type="gramEnd"/>
      <w:r w:rsidRPr="00451212">
        <w:rPr>
          <w:spacing w:val="-8"/>
          <w:sz w:val="24"/>
          <w:szCs w:val="24"/>
        </w:rPr>
        <w:t>уб</w:t>
      </w:r>
      <w:proofErr w:type="spellEnd"/>
      <w:r w:rsidRPr="00451212">
        <w:rPr>
          <w:spacing w:val="-8"/>
          <w:sz w:val="24"/>
          <w:szCs w:val="24"/>
        </w:rPr>
        <w:t>.;</w:t>
      </w:r>
    </w:p>
    <w:p w:rsidR="00231FA9" w:rsidRPr="00451212" w:rsidRDefault="00231FA9" w:rsidP="00231FA9">
      <w:pPr>
        <w:ind w:firstLine="709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-государственная пошлина – 4,6</w:t>
      </w:r>
      <w:r w:rsidRPr="00451212">
        <w:rPr>
          <w:spacing w:val="-8"/>
          <w:sz w:val="24"/>
          <w:szCs w:val="24"/>
        </w:rPr>
        <w:t xml:space="preserve"> </w:t>
      </w:r>
      <w:proofErr w:type="spellStart"/>
      <w:r w:rsidRPr="00451212">
        <w:rPr>
          <w:spacing w:val="-8"/>
          <w:sz w:val="24"/>
          <w:szCs w:val="24"/>
        </w:rPr>
        <w:t>тыс</w:t>
      </w:r>
      <w:proofErr w:type="gramStart"/>
      <w:r w:rsidRPr="00451212">
        <w:rPr>
          <w:spacing w:val="-8"/>
          <w:sz w:val="24"/>
          <w:szCs w:val="24"/>
        </w:rPr>
        <w:t>.р</w:t>
      </w:r>
      <w:proofErr w:type="gramEnd"/>
      <w:r w:rsidRPr="00451212">
        <w:rPr>
          <w:spacing w:val="-8"/>
          <w:sz w:val="24"/>
          <w:szCs w:val="24"/>
        </w:rPr>
        <w:t>уб</w:t>
      </w:r>
      <w:proofErr w:type="spellEnd"/>
      <w:r w:rsidRPr="00451212">
        <w:rPr>
          <w:spacing w:val="-8"/>
          <w:sz w:val="24"/>
          <w:szCs w:val="24"/>
        </w:rPr>
        <w:t>.</w:t>
      </w:r>
    </w:p>
    <w:p w:rsidR="00231FA9" w:rsidRPr="00451212" w:rsidRDefault="00231FA9" w:rsidP="00231FA9">
      <w:pPr>
        <w:pStyle w:val="ab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51212">
        <w:rPr>
          <w:sz w:val="24"/>
          <w:szCs w:val="24"/>
        </w:rPr>
        <w:t xml:space="preserve">Основным налогом формирующим  доходную часть бюджета поселения является  </w:t>
      </w:r>
      <w:r w:rsidRPr="00451212">
        <w:rPr>
          <w:b/>
          <w:sz w:val="24"/>
          <w:szCs w:val="24"/>
        </w:rPr>
        <w:t>з</w:t>
      </w:r>
      <w:r w:rsidRPr="00451212">
        <w:rPr>
          <w:b/>
          <w:sz w:val="24"/>
          <w:szCs w:val="24"/>
        </w:rPr>
        <w:t>е</w:t>
      </w:r>
      <w:r w:rsidRPr="00451212">
        <w:rPr>
          <w:b/>
          <w:sz w:val="24"/>
          <w:szCs w:val="24"/>
        </w:rPr>
        <w:t xml:space="preserve">мельный налог, </w:t>
      </w:r>
      <w:r w:rsidRPr="00451212">
        <w:rPr>
          <w:sz w:val="24"/>
          <w:szCs w:val="24"/>
        </w:rPr>
        <w:t>за счет которого</w:t>
      </w:r>
      <w:r w:rsidRPr="004512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 2023</w:t>
      </w:r>
      <w:r w:rsidRPr="00451212">
        <w:rPr>
          <w:sz w:val="24"/>
          <w:szCs w:val="24"/>
        </w:rPr>
        <w:t xml:space="preserve"> году сформировано </w:t>
      </w:r>
      <w:r>
        <w:rPr>
          <w:sz w:val="24"/>
          <w:szCs w:val="24"/>
        </w:rPr>
        <w:t>9,1</w:t>
      </w:r>
      <w:r w:rsidRPr="00451212">
        <w:rPr>
          <w:sz w:val="24"/>
          <w:szCs w:val="24"/>
        </w:rPr>
        <w:t xml:space="preserve">% бюджета поселения или </w:t>
      </w:r>
      <w:r>
        <w:rPr>
          <w:sz w:val="24"/>
          <w:szCs w:val="24"/>
        </w:rPr>
        <w:t>513,6</w:t>
      </w:r>
      <w:r w:rsidRPr="00451212">
        <w:rPr>
          <w:sz w:val="24"/>
          <w:szCs w:val="24"/>
        </w:rPr>
        <w:t xml:space="preserve"> </w:t>
      </w:r>
      <w:proofErr w:type="spellStart"/>
      <w:r w:rsidRPr="00451212">
        <w:rPr>
          <w:sz w:val="24"/>
          <w:szCs w:val="24"/>
        </w:rPr>
        <w:t>тыс</w:t>
      </w:r>
      <w:proofErr w:type="gramStart"/>
      <w:r w:rsidRPr="00451212">
        <w:rPr>
          <w:sz w:val="24"/>
          <w:szCs w:val="24"/>
        </w:rPr>
        <w:t>.р</w:t>
      </w:r>
      <w:proofErr w:type="gramEnd"/>
      <w:r w:rsidRPr="00451212">
        <w:rPr>
          <w:sz w:val="24"/>
          <w:szCs w:val="24"/>
        </w:rPr>
        <w:t>уб</w:t>
      </w:r>
      <w:proofErr w:type="spellEnd"/>
      <w:r w:rsidRPr="00451212">
        <w:rPr>
          <w:sz w:val="24"/>
          <w:szCs w:val="24"/>
        </w:rPr>
        <w:t>. (</w:t>
      </w:r>
      <w:r>
        <w:rPr>
          <w:sz w:val="24"/>
          <w:szCs w:val="24"/>
        </w:rPr>
        <w:t>625,1</w:t>
      </w:r>
      <w:r w:rsidRPr="00451212">
        <w:rPr>
          <w:sz w:val="24"/>
          <w:szCs w:val="24"/>
        </w:rPr>
        <w:t xml:space="preserve"> </w:t>
      </w:r>
      <w:proofErr w:type="spellStart"/>
      <w:r w:rsidRPr="00451212">
        <w:rPr>
          <w:sz w:val="24"/>
          <w:szCs w:val="24"/>
        </w:rPr>
        <w:t>тыс.руб</w:t>
      </w:r>
      <w:proofErr w:type="spellEnd"/>
      <w:r w:rsidRPr="00451212">
        <w:rPr>
          <w:sz w:val="24"/>
          <w:szCs w:val="24"/>
        </w:rPr>
        <w:t xml:space="preserve">. </w:t>
      </w:r>
      <w:r>
        <w:rPr>
          <w:sz w:val="24"/>
          <w:szCs w:val="24"/>
        </w:rPr>
        <w:t>в 2022</w:t>
      </w:r>
      <w:r w:rsidRPr="00451212">
        <w:rPr>
          <w:sz w:val="24"/>
          <w:szCs w:val="24"/>
        </w:rPr>
        <w:t>г). Исполнение плановых назначе</w:t>
      </w:r>
      <w:r>
        <w:rPr>
          <w:sz w:val="24"/>
          <w:szCs w:val="24"/>
        </w:rPr>
        <w:t>ний 100,0</w:t>
      </w:r>
      <w:r w:rsidRPr="00451212">
        <w:rPr>
          <w:sz w:val="24"/>
          <w:szCs w:val="24"/>
        </w:rPr>
        <w:t>%.</w:t>
      </w:r>
    </w:p>
    <w:p w:rsidR="00231FA9" w:rsidRPr="00451212" w:rsidRDefault="00231FA9" w:rsidP="00231FA9">
      <w:pPr>
        <w:pStyle w:val="ab"/>
        <w:ind w:left="0"/>
        <w:contextualSpacing/>
        <w:rPr>
          <w:sz w:val="24"/>
          <w:szCs w:val="24"/>
        </w:rPr>
      </w:pPr>
    </w:p>
    <w:p w:rsidR="00231FA9" w:rsidRDefault="00231FA9" w:rsidP="00231FA9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451212">
        <w:rPr>
          <w:sz w:val="24"/>
          <w:szCs w:val="24"/>
        </w:rPr>
        <w:t xml:space="preserve">Поступления по </w:t>
      </w:r>
      <w:r w:rsidRPr="00451212">
        <w:rPr>
          <w:b/>
          <w:i/>
          <w:sz w:val="24"/>
          <w:szCs w:val="24"/>
        </w:rPr>
        <w:t>налогу на доходы физических лиц</w:t>
      </w:r>
      <w:r w:rsidRPr="00451212">
        <w:rPr>
          <w:sz w:val="24"/>
          <w:szCs w:val="24"/>
        </w:rPr>
        <w:t xml:space="preserve"> составили  </w:t>
      </w:r>
      <w:r>
        <w:rPr>
          <w:sz w:val="24"/>
          <w:szCs w:val="24"/>
        </w:rPr>
        <w:t>11,6</w:t>
      </w:r>
      <w:r w:rsidRPr="00451212">
        <w:rPr>
          <w:sz w:val="24"/>
          <w:szCs w:val="24"/>
        </w:rPr>
        <w:t xml:space="preserve">  </w:t>
      </w:r>
      <w:proofErr w:type="spellStart"/>
      <w:r w:rsidRPr="00451212">
        <w:rPr>
          <w:sz w:val="24"/>
          <w:szCs w:val="24"/>
        </w:rPr>
        <w:t>тыс</w:t>
      </w:r>
      <w:proofErr w:type="gramStart"/>
      <w:r w:rsidRPr="00451212">
        <w:rPr>
          <w:sz w:val="24"/>
          <w:szCs w:val="24"/>
        </w:rPr>
        <w:t>.р</w:t>
      </w:r>
      <w:proofErr w:type="gramEnd"/>
      <w:r w:rsidRPr="00451212">
        <w:rPr>
          <w:sz w:val="24"/>
          <w:szCs w:val="24"/>
        </w:rPr>
        <w:t>уб</w:t>
      </w:r>
      <w:proofErr w:type="spellEnd"/>
      <w:r w:rsidRPr="00451212">
        <w:rPr>
          <w:sz w:val="24"/>
          <w:szCs w:val="24"/>
        </w:rPr>
        <w:t xml:space="preserve">.( </w:t>
      </w:r>
      <w:r>
        <w:rPr>
          <w:sz w:val="24"/>
          <w:szCs w:val="24"/>
        </w:rPr>
        <w:t>15,1</w:t>
      </w:r>
      <w:r w:rsidRPr="00451212">
        <w:rPr>
          <w:sz w:val="24"/>
          <w:szCs w:val="24"/>
        </w:rPr>
        <w:t xml:space="preserve"> </w:t>
      </w:r>
      <w:proofErr w:type="spellStart"/>
      <w:r w:rsidRPr="00451212">
        <w:rPr>
          <w:sz w:val="24"/>
          <w:szCs w:val="24"/>
        </w:rPr>
        <w:t>тыс.руб</w:t>
      </w:r>
      <w:proofErr w:type="spellEnd"/>
      <w:r w:rsidRPr="00451212">
        <w:rPr>
          <w:sz w:val="24"/>
          <w:szCs w:val="24"/>
        </w:rPr>
        <w:t>.</w:t>
      </w:r>
      <w:r>
        <w:rPr>
          <w:sz w:val="24"/>
          <w:szCs w:val="24"/>
        </w:rPr>
        <w:t xml:space="preserve"> в 2022</w:t>
      </w:r>
      <w:r w:rsidRPr="00451212">
        <w:rPr>
          <w:sz w:val="24"/>
          <w:szCs w:val="24"/>
        </w:rPr>
        <w:t>г.), исполнение уточненного плана 100,0%.</w:t>
      </w:r>
    </w:p>
    <w:p w:rsidR="00231FA9" w:rsidRPr="0081073C" w:rsidRDefault="00231FA9" w:rsidP="00231FA9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81073C">
        <w:rPr>
          <w:sz w:val="24"/>
          <w:szCs w:val="24"/>
        </w:rPr>
        <w:t xml:space="preserve">Поступления по </w:t>
      </w:r>
      <w:r w:rsidRPr="0081073C">
        <w:rPr>
          <w:b/>
          <w:i/>
          <w:sz w:val="24"/>
          <w:szCs w:val="24"/>
        </w:rPr>
        <w:t>налогу на имущество физических лиц</w:t>
      </w:r>
      <w:r w:rsidRPr="0081073C">
        <w:rPr>
          <w:sz w:val="24"/>
          <w:szCs w:val="24"/>
        </w:rPr>
        <w:t xml:space="preserve"> составили  20,7  </w:t>
      </w:r>
      <w:proofErr w:type="spellStart"/>
      <w:r w:rsidRPr="0081073C">
        <w:rPr>
          <w:sz w:val="24"/>
          <w:szCs w:val="24"/>
        </w:rPr>
        <w:t>тыс</w:t>
      </w:r>
      <w:proofErr w:type="gramStart"/>
      <w:r w:rsidRPr="0081073C">
        <w:rPr>
          <w:sz w:val="24"/>
          <w:szCs w:val="24"/>
        </w:rPr>
        <w:t>.р</w:t>
      </w:r>
      <w:proofErr w:type="gramEnd"/>
      <w:r w:rsidRPr="0081073C">
        <w:rPr>
          <w:sz w:val="24"/>
          <w:szCs w:val="24"/>
        </w:rPr>
        <w:t>уб</w:t>
      </w:r>
      <w:proofErr w:type="spellEnd"/>
      <w:r w:rsidRPr="0081073C">
        <w:rPr>
          <w:sz w:val="24"/>
          <w:szCs w:val="24"/>
        </w:rPr>
        <w:t>., и</w:t>
      </w:r>
      <w:r w:rsidRPr="0081073C">
        <w:rPr>
          <w:sz w:val="24"/>
          <w:szCs w:val="24"/>
        </w:rPr>
        <w:t>с</w:t>
      </w:r>
      <w:r w:rsidRPr="0081073C">
        <w:rPr>
          <w:sz w:val="24"/>
          <w:szCs w:val="24"/>
        </w:rPr>
        <w:t>полнение уточненного плана 100,0%.</w:t>
      </w:r>
    </w:p>
    <w:p w:rsidR="00231FA9" w:rsidRDefault="00231FA9" w:rsidP="00401D26">
      <w:pPr>
        <w:ind w:firstLine="539"/>
        <w:contextualSpacing/>
        <w:jc w:val="both"/>
        <w:rPr>
          <w:sz w:val="24"/>
          <w:szCs w:val="24"/>
        </w:rPr>
      </w:pPr>
    </w:p>
    <w:p w:rsidR="00231FA9" w:rsidRDefault="00231FA9" w:rsidP="00401D26">
      <w:pPr>
        <w:ind w:firstLine="539"/>
        <w:contextualSpacing/>
        <w:jc w:val="both"/>
        <w:rPr>
          <w:sz w:val="24"/>
          <w:szCs w:val="24"/>
        </w:rPr>
      </w:pPr>
    </w:p>
    <w:p w:rsidR="00231FA9" w:rsidRPr="004B14E3" w:rsidRDefault="00231FA9" w:rsidP="00401D26">
      <w:pPr>
        <w:ind w:firstLine="539"/>
        <w:contextualSpacing/>
        <w:jc w:val="both"/>
        <w:rPr>
          <w:sz w:val="24"/>
          <w:szCs w:val="24"/>
        </w:rPr>
      </w:pPr>
    </w:p>
    <w:p w:rsidR="00457F90" w:rsidRDefault="001C0E98" w:rsidP="00827A25">
      <w:pPr>
        <w:tabs>
          <w:tab w:val="num" w:pos="0"/>
        </w:tabs>
        <w:ind w:firstLine="709"/>
        <w:contextualSpacing/>
        <w:jc w:val="both"/>
        <w:rPr>
          <w:sz w:val="24"/>
          <w:szCs w:val="24"/>
        </w:rPr>
      </w:pPr>
      <w:r w:rsidRPr="004B14E3">
        <w:rPr>
          <w:sz w:val="24"/>
          <w:szCs w:val="24"/>
        </w:rPr>
        <w:lastRenderedPageBreak/>
        <w:t>Таблица 1 Доходы бюджета п</w:t>
      </w:r>
      <w:r w:rsidR="00401D26" w:rsidRPr="004B14E3">
        <w:rPr>
          <w:sz w:val="24"/>
          <w:szCs w:val="24"/>
        </w:rPr>
        <w:t>оселения в разрезе</w:t>
      </w:r>
      <w:r w:rsidR="005615D8" w:rsidRPr="004B14E3">
        <w:rPr>
          <w:sz w:val="24"/>
          <w:szCs w:val="24"/>
        </w:rPr>
        <w:t xml:space="preserve"> статей</w:t>
      </w:r>
      <w:r w:rsidR="005615D8">
        <w:rPr>
          <w:sz w:val="24"/>
          <w:szCs w:val="24"/>
        </w:rPr>
        <w:t xml:space="preserve"> в 2022-2023</w:t>
      </w:r>
      <w:r w:rsidRPr="00451212">
        <w:rPr>
          <w:sz w:val="24"/>
          <w:szCs w:val="24"/>
        </w:rPr>
        <w:t>гг.</w:t>
      </w:r>
    </w:p>
    <w:p w:rsidR="00E971C2" w:rsidRPr="00451212" w:rsidRDefault="00E971C2" w:rsidP="00231FA9">
      <w:pPr>
        <w:tabs>
          <w:tab w:val="num" w:pos="0"/>
        </w:tabs>
        <w:contextualSpacing/>
        <w:jc w:val="both"/>
        <w:rPr>
          <w:sz w:val="24"/>
          <w:szCs w:val="24"/>
        </w:rPr>
      </w:pP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34"/>
        <w:gridCol w:w="850"/>
        <w:gridCol w:w="851"/>
        <w:gridCol w:w="823"/>
        <w:gridCol w:w="1075"/>
        <w:gridCol w:w="937"/>
        <w:gridCol w:w="992"/>
        <w:gridCol w:w="992"/>
      </w:tblGrid>
      <w:tr w:rsidR="0044508F" w:rsidRPr="0044508F" w:rsidTr="00064BF1">
        <w:trPr>
          <w:trHeight w:val="38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08F" w:rsidRPr="0044508F" w:rsidRDefault="0044508F" w:rsidP="0044508F">
            <w:pPr>
              <w:jc w:val="center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08F" w:rsidRPr="0044508F" w:rsidRDefault="0044508F" w:rsidP="0044508F">
            <w:pPr>
              <w:jc w:val="center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2022 ф</w:t>
            </w:r>
            <w:r w:rsidRPr="0044508F">
              <w:rPr>
                <w:sz w:val="18"/>
                <w:szCs w:val="18"/>
              </w:rPr>
              <w:t>и</w:t>
            </w:r>
            <w:r w:rsidRPr="0044508F">
              <w:rPr>
                <w:sz w:val="18"/>
                <w:szCs w:val="18"/>
              </w:rPr>
              <w:t>нансовый год, испо</w:t>
            </w:r>
            <w:r w:rsidRPr="0044508F">
              <w:rPr>
                <w:sz w:val="18"/>
                <w:szCs w:val="18"/>
              </w:rPr>
              <w:t>л</w:t>
            </w:r>
            <w:r w:rsidRPr="0044508F">
              <w:rPr>
                <w:sz w:val="18"/>
                <w:szCs w:val="18"/>
              </w:rPr>
              <w:t xml:space="preserve">нение, </w:t>
            </w:r>
            <w:proofErr w:type="spellStart"/>
            <w:r w:rsidRPr="0044508F">
              <w:rPr>
                <w:sz w:val="18"/>
                <w:szCs w:val="18"/>
              </w:rPr>
              <w:t>тыс</w:t>
            </w:r>
            <w:proofErr w:type="gramStart"/>
            <w:r w:rsidRPr="0044508F">
              <w:rPr>
                <w:sz w:val="18"/>
                <w:szCs w:val="18"/>
              </w:rPr>
              <w:t>.р</w:t>
            </w:r>
            <w:proofErr w:type="gramEnd"/>
            <w:r w:rsidRPr="0044508F">
              <w:rPr>
                <w:sz w:val="18"/>
                <w:szCs w:val="18"/>
              </w:rPr>
              <w:t>уб</w:t>
            </w:r>
            <w:proofErr w:type="spellEnd"/>
            <w:r w:rsidRPr="0044508F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08F" w:rsidRPr="0044508F" w:rsidRDefault="0044508F" w:rsidP="0044508F">
            <w:pPr>
              <w:jc w:val="center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44508F">
              <w:rPr>
                <w:sz w:val="18"/>
                <w:szCs w:val="18"/>
              </w:rPr>
              <w:t>год</w:t>
            </w:r>
            <w:proofErr w:type="gramStart"/>
            <w:r w:rsidRPr="0044508F">
              <w:rPr>
                <w:sz w:val="18"/>
                <w:szCs w:val="18"/>
              </w:rPr>
              <w:t>,т</w:t>
            </w:r>
            <w:proofErr w:type="gramEnd"/>
            <w:r w:rsidRPr="0044508F">
              <w:rPr>
                <w:sz w:val="18"/>
                <w:szCs w:val="18"/>
              </w:rPr>
              <w:t>ыс</w:t>
            </w:r>
            <w:proofErr w:type="spellEnd"/>
            <w:r w:rsidRPr="0044508F">
              <w:rPr>
                <w:sz w:val="18"/>
                <w:szCs w:val="18"/>
              </w:rPr>
              <w:t>. руб.</w:t>
            </w: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08F" w:rsidRPr="0044508F" w:rsidRDefault="0044508F" w:rsidP="0044508F">
            <w:pPr>
              <w:jc w:val="center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Факт  2023г. к пл</w:t>
            </w:r>
            <w:r w:rsidRPr="0044508F">
              <w:rPr>
                <w:sz w:val="18"/>
                <w:szCs w:val="18"/>
              </w:rPr>
              <w:t>а</w:t>
            </w:r>
            <w:r w:rsidRPr="0044508F">
              <w:rPr>
                <w:sz w:val="18"/>
                <w:szCs w:val="18"/>
              </w:rPr>
              <w:t>ну,%</w:t>
            </w: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08F" w:rsidRPr="0044508F" w:rsidRDefault="0044508F" w:rsidP="0044508F">
            <w:pPr>
              <w:jc w:val="center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Исполнено в 2023г. к факту 2022 г.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4508F" w:rsidRPr="0044508F" w:rsidRDefault="0044508F" w:rsidP="0044508F">
            <w:pPr>
              <w:jc w:val="center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Структура, %</w:t>
            </w:r>
          </w:p>
        </w:tc>
      </w:tr>
      <w:tr w:rsidR="0044508F" w:rsidRPr="0044508F" w:rsidTr="00064BF1">
        <w:trPr>
          <w:trHeight w:val="89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08F" w:rsidRPr="0044508F" w:rsidRDefault="0044508F" w:rsidP="0044508F">
            <w:pPr>
              <w:jc w:val="center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факт</w:t>
            </w: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4508F" w:rsidRPr="0044508F" w:rsidRDefault="0044508F" w:rsidP="0044508F">
            <w:pPr>
              <w:jc w:val="both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в абс</w:t>
            </w:r>
            <w:r w:rsidRPr="0044508F">
              <w:rPr>
                <w:sz w:val="18"/>
                <w:szCs w:val="18"/>
              </w:rPr>
              <w:t>о</w:t>
            </w:r>
            <w:r w:rsidRPr="0044508F">
              <w:rPr>
                <w:sz w:val="18"/>
                <w:szCs w:val="18"/>
              </w:rPr>
              <w:t>лютном выраж</w:t>
            </w:r>
            <w:r w:rsidRPr="0044508F">
              <w:rPr>
                <w:sz w:val="18"/>
                <w:szCs w:val="18"/>
              </w:rPr>
              <w:t>е</w:t>
            </w:r>
            <w:r w:rsidRPr="0044508F">
              <w:rPr>
                <w:sz w:val="18"/>
                <w:szCs w:val="18"/>
              </w:rPr>
              <w:t xml:space="preserve">нии, </w:t>
            </w:r>
            <w:proofErr w:type="spellStart"/>
            <w:r w:rsidRPr="0044508F">
              <w:rPr>
                <w:sz w:val="18"/>
                <w:szCs w:val="18"/>
              </w:rPr>
              <w:t>тыс</w:t>
            </w:r>
            <w:proofErr w:type="gramStart"/>
            <w:r w:rsidRPr="0044508F">
              <w:rPr>
                <w:sz w:val="18"/>
                <w:szCs w:val="18"/>
              </w:rPr>
              <w:t>.р</w:t>
            </w:r>
            <w:proofErr w:type="gramEnd"/>
            <w:r w:rsidRPr="0044508F">
              <w:rPr>
                <w:sz w:val="18"/>
                <w:szCs w:val="18"/>
              </w:rPr>
              <w:t>уб</w:t>
            </w:r>
            <w:proofErr w:type="spellEnd"/>
            <w:r w:rsidRPr="0044508F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4508F" w:rsidRPr="0044508F" w:rsidRDefault="0044508F" w:rsidP="0044508F">
            <w:pPr>
              <w:jc w:val="both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в отн</w:t>
            </w:r>
            <w:r w:rsidRPr="0044508F">
              <w:rPr>
                <w:sz w:val="18"/>
                <w:szCs w:val="18"/>
              </w:rPr>
              <w:t>о</w:t>
            </w:r>
            <w:r w:rsidRPr="0044508F">
              <w:rPr>
                <w:sz w:val="18"/>
                <w:szCs w:val="18"/>
              </w:rPr>
              <w:t>сител</w:t>
            </w:r>
            <w:r w:rsidRPr="0044508F">
              <w:rPr>
                <w:sz w:val="18"/>
                <w:szCs w:val="18"/>
              </w:rPr>
              <w:t>ь</w:t>
            </w:r>
            <w:r w:rsidRPr="0044508F">
              <w:rPr>
                <w:sz w:val="18"/>
                <w:szCs w:val="18"/>
              </w:rPr>
              <w:t>ном выраж</w:t>
            </w:r>
            <w:r w:rsidRPr="0044508F">
              <w:rPr>
                <w:sz w:val="18"/>
                <w:szCs w:val="18"/>
              </w:rPr>
              <w:t>е</w:t>
            </w:r>
            <w:r w:rsidRPr="0044508F">
              <w:rPr>
                <w:sz w:val="18"/>
                <w:szCs w:val="18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4508F" w:rsidRPr="0044508F" w:rsidRDefault="0044508F" w:rsidP="0044508F">
            <w:pPr>
              <w:jc w:val="center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 xml:space="preserve">2022финансовый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4508F" w:rsidRPr="0044508F" w:rsidRDefault="0044508F" w:rsidP="0044508F">
            <w:pPr>
              <w:jc w:val="center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2023 финанс</w:t>
            </w:r>
            <w:r w:rsidRPr="0044508F">
              <w:rPr>
                <w:sz w:val="18"/>
                <w:szCs w:val="18"/>
              </w:rPr>
              <w:t>о</w:t>
            </w:r>
            <w:r w:rsidRPr="0044508F">
              <w:rPr>
                <w:sz w:val="18"/>
                <w:szCs w:val="18"/>
              </w:rPr>
              <w:t xml:space="preserve">вый год </w:t>
            </w:r>
          </w:p>
        </w:tc>
      </w:tr>
      <w:tr w:rsidR="0044508F" w:rsidRPr="0044508F" w:rsidTr="00064BF1">
        <w:trPr>
          <w:trHeight w:val="35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Налог на доходы физич</w:t>
            </w:r>
            <w:r w:rsidRPr="0044508F">
              <w:rPr>
                <w:sz w:val="18"/>
                <w:szCs w:val="18"/>
              </w:rPr>
              <w:t>е</w:t>
            </w:r>
            <w:r w:rsidRPr="0044508F">
              <w:rPr>
                <w:sz w:val="18"/>
                <w:szCs w:val="18"/>
              </w:rPr>
              <w:t>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11,6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-3,5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0,2</w:t>
            </w:r>
          </w:p>
        </w:tc>
      </w:tr>
      <w:tr w:rsidR="0044508F" w:rsidRPr="0044508F" w:rsidTr="00064BF1">
        <w:trPr>
          <w:trHeight w:val="4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единый сельскохозя</w:t>
            </w:r>
            <w:r w:rsidRPr="0044508F">
              <w:rPr>
                <w:sz w:val="18"/>
                <w:szCs w:val="18"/>
              </w:rPr>
              <w:t>й</w:t>
            </w:r>
            <w:r w:rsidRPr="0044508F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EE0929" w:rsidP="00445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EE0929" w:rsidP="00445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</w:tr>
      <w:tr w:rsidR="0044508F" w:rsidRPr="0044508F" w:rsidTr="00064BF1">
        <w:trPr>
          <w:trHeight w:val="4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Налог на имущество ф</w:t>
            </w:r>
            <w:r w:rsidRPr="0044508F">
              <w:rPr>
                <w:sz w:val="18"/>
                <w:szCs w:val="18"/>
              </w:rPr>
              <w:t>и</w:t>
            </w:r>
            <w:r w:rsidRPr="0044508F">
              <w:rPr>
                <w:sz w:val="18"/>
                <w:szCs w:val="18"/>
              </w:rPr>
              <w:t>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20,7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5,9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0,4</w:t>
            </w:r>
          </w:p>
        </w:tc>
      </w:tr>
      <w:tr w:rsidR="0044508F" w:rsidRPr="0044508F" w:rsidTr="00064BF1">
        <w:trPr>
          <w:trHeight w:val="27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625,1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513,6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513,6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-111,5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9,1</w:t>
            </w:r>
          </w:p>
        </w:tc>
      </w:tr>
      <w:tr w:rsidR="0044508F" w:rsidRPr="0044508F" w:rsidTr="00064BF1">
        <w:trPr>
          <w:trHeight w:val="28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8B26CF" w:rsidP="00445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-4,6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</w:tr>
      <w:tr w:rsidR="0044508F" w:rsidRPr="0044508F" w:rsidTr="00064BF1">
        <w:trPr>
          <w:trHeight w:val="2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Итого налоговых дох</w:t>
            </w:r>
            <w:r w:rsidRPr="0044508F">
              <w:rPr>
                <w:b/>
                <w:bCs/>
                <w:sz w:val="18"/>
                <w:szCs w:val="18"/>
              </w:rPr>
              <w:t>о</w:t>
            </w:r>
            <w:r w:rsidRPr="0044508F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659,6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545,9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545,9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-113,7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9,7</w:t>
            </w:r>
          </w:p>
        </w:tc>
      </w:tr>
      <w:tr w:rsidR="0044508F" w:rsidRPr="0044508F" w:rsidTr="00064BF1">
        <w:trPr>
          <w:trHeight w:val="155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Доходы</w:t>
            </w:r>
            <w:proofErr w:type="gramStart"/>
            <w:r w:rsidRPr="0044508F">
              <w:rPr>
                <w:sz w:val="18"/>
                <w:szCs w:val="18"/>
              </w:rPr>
              <w:t xml:space="preserve"> ,</w:t>
            </w:r>
            <w:proofErr w:type="gramEnd"/>
            <w:r w:rsidRPr="0044508F">
              <w:rPr>
                <w:sz w:val="18"/>
                <w:szCs w:val="18"/>
              </w:rPr>
              <w:t xml:space="preserve"> получаемые в виде арендной платы, а также средства от прод</w:t>
            </w:r>
            <w:r w:rsidRPr="0044508F">
              <w:rPr>
                <w:sz w:val="18"/>
                <w:szCs w:val="18"/>
              </w:rPr>
              <w:t>а</w:t>
            </w:r>
            <w:r w:rsidRPr="0044508F">
              <w:rPr>
                <w:sz w:val="18"/>
                <w:szCs w:val="18"/>
              </w:rPr>
              <w:t>жи права на заключение договоров арен</w:t>
            </w:r>
            <w:r w:rsidR="003B0850">
              <w:rPr>
                <w:sz w:val="18"/>
                <w:szCs w:val="18"/>
              </w:rPr>
              <w:t>ды за з</w:t>
            </w:r>
            <w:r w:rsidRPr="0044508F">
              <w:rPr>
                <w:sz w:val="18"/>
                <w:szCs w:val="18"/>
              </w:rPr>
              <w:t>е</w:t>
            </w:r>
            <w:r w:rsidRPr="0044508F">
              <w:rPr>
                <w:sz w:val="18"/>
                <w:szCs w:val="18"/>
              </w:rPr>
              <w:t>м</w:t>
            </w:r>
            <w:r w:rsidRPr="0044508F">
              <w:rPr>
                <w:sz w:val="18"/>
                <w:szCs w:val="18"/>
              </w:rPr>
              <w:t xml:space="preserve">ли, находящиеся в </w:t>
            </w:r>
            <w:proofErr w:type="spellStart"/>
            <w:r w:rsidRPr="0044508F">
              <w:rPr>
                <w:sz w:val="18"/>
                <w:szCs w:val="18"/>
              </w:rPr>
              <w:t>со</w:t>
            </w:r>
            <w:r w:rsidRPr="0044508F">
              <w:rPr>
                <w:sz w:val="18"/>
                <w:szCs w:val="18"/>
              </w:rPr>
              <w:t>т</w:t>
            </w:r>
            <w:r w:rsidRPr="0044508F">
              <w:rPr>
                <w:sz w:val="18"/>
                <w:szCs w:val="18"/>
              </w:rPr>
              <w:t>свенности</w:t>
            </w:r>
            <w:proofErr w:type="spellEnd"/>
            <w:r w:rsidRPr="0044508F">
              <w:rPr>
                <w:sz w:val="18"/>
                <w:szCs w:val="18"/>
              </w:rPr>
              <w:t xml:space="preserve"> сельских пос</w:t>
            </w:r>
            <w:r w:rsidRPr="0044508F">
              <w:rPr>
                <w:sz w:val="18"/>
                <w:szCs w:val="18"/>
              </w:rPr>
              <w:t>е</w:t>
            </w:r>
            <w:r w:rsidRPr="0044508F">
              <w:rPr>
                <w:sz w:val="18"/>
                <w:szCs w:val="18"/>
              </w:rPr>
              <w:t>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CF17CB" w:rsidP="00445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-3,2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</w:tr>
      <w:tr w:rsidR="0044508F" w:rsidRPr="0044508F" w:rsidTr="00064BF1">
        <w:trPr>
          <w:trHeight w:val="46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  <w:proofErr w:type="spellStart"/>
            <w:r w:rsidRPr="0044508F">
              <w:rPr>
                <w:sz w:val="18"/>
                <w:szCs w:val="18"/>
              </w:rPr>
              <w:t>штрафы</w:t>
            </w:r>
            <w:proofErr w:type="gramStart"/>
            <w:r w:rsidRPr="0044508F">
              <w:rPr>
                <w:sz w:val="18"/>
                <w:szCs w:val="18"/>
              </w:rPr>
              <w:t>,с</w:t>
            </w:r>
            <w:proofErr w:type="gramEnd"/>
            <w:r w:rsidRPr="0044508F">
              <w:rPr>
                <w:sz w:val="18"/>
                <w:szCs w:val="18"/>
              </w:rPr>
              <w:t>анкции</w:t>
            </w:r>
            <w:proofErr w:type="spellEnd"/>
            <w:r w:rsidRPr="0044508F">
              <w:rPr>
                <w:sz w:val="18"/>
                <w:szCs w:val="18"/>
              </w:rPr>
              <w:t xml:space="preserve"> возм</w:t>
            </w:r>
            <w:r w:rsidRPr="0044508F">
              <w:rPr>
                <w:sz w:val="18"/>
                <w:szCs w:val="18"/>
              </w:rPr>
              <w:t>е</w:t>
            </w:r>
            <w:r w:rsidRPr="0044508F">
              <w:rPr>
                <w:sz w:val="18"/>
                <w:szCs w:val="18"/>
              </w:rPr>
              <w:t>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DD568B" w:rsidP="00445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DD568B" w:rsidP="00445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</w:tr>
      <w:tr w:rsidR="0044508F" w:rsidRPr="0044508F" w:rsidTr="00064BF1">
        <w:trPr>
          <w:trHeight w:val="261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331A2" w:rsidP="00433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331A2" w:rsidP="00445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</w:tr>
      <w:tr w:rsidR="0044508F" w:rsidRPr="0044508F" w:rsidTr="00064BF1">
        <w:trPr>
          <w:trHeight w:val="258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0A0797" w:rsidP="000A07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-3,2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</w:tr>
      <w:tr w:rsidR="0044508F" w:rsidRPr="0044508F" w:rsidTr="00064BF1">
        <w:trPr>
          <w:trHeight w:val="534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44508F">
              <w:rPr>
                <w:b/>
                <w:bCs/>
                <w:sz w:val="18"/>
                <w:szCs w:val="18"/>
              </w:rPr>
              <w:t>а</w:t>
            </w:r>
            <w:r w:rsidRPr="0044508F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662,8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545,9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545,9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-116,9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82,4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9,7</w:t>
            </w:r>
          </w:p>
        </w:tc>
      </w:tr>
      <w:tr w:rsidR="0044508F" w:rsidRPr="0044508F" w:rsidTr="00064BF1">
        <w:trPr>
          <w:trHeight w:val="54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Дотации на выравнивание уровня бюджетной обе</w:t>
            </w:r>
            <w:r w:rsidRPr="0044508F">
              <w:rPr>
                <w:sz w:val="18"/>
                <w:szCs w:val="18"/>
              </w:rPr>
              <w:t>с</w:t>
            </w:r>
            <w:r w:rsidRPr="0044508F">
              <w:rPr>
                <w:sz w:val="18"/>
                <w:szCs w:val="18"/>
              </w:rPr>
              <w:t>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518,7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528,7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528,7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9,4</w:t>
            </w:r>
          </w:p>
        </w:tc>
      </w:tr>
      <w:tr w:rsidR="0044508F" w:rsidRPr="0044508F" w:rsidTr="00064BF1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2250,1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A75969" w:rsidP="00445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-2250,1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</w:tr>
      <w:tr w:rsidR="0044508F" w:rsidRPr="0044508F" w:rsidTr="00064BF1">
        <w:trPr>
          <w:trHeight w:val="82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08F" w:rsidRPr="0044508F" w:rsidRDefault="0044508F" w:rsidP="0044508F">
            <w:pPr>
              <w:jc w:val="both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Субвенции на  осущест</w:t>
            </w:r>
            <w:r w:rsidRPr="0044508F">
              <w:rPr>
                <w:sz w:val="18"/>
                <w:szCs w:val="18"/>
              </w:rPr>
              <w:t>в</w:t>
            </w:r>
            <w:r w:rsidRPr="0044508F">
              <w:rPr>
                <w:sz w:val="18"/>
                <w:szCs w:val="18"/>
              </w:rPr>
              <w:t>ление полномочий по первичному  воинскому учету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113,3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14,3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2,0</w:t>
            </w:r>
          </w:p>
        </w:tc>
      </w:tr>
      <w:tr w:rsidR="0044508F" w:rsidRPr="0044508F" w:rsidTr="00064BF1">
        <w:trPr>
          <w:trHeight w:val="182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4508F" w:rsidRPr="0044508F" w:rsidRDefault="0044508F" w:rsidP="0044508F">
            <w:pPr>
              <w:jc w:val="both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44508F">
              <w:rPr>
                <w:sz w:val="18"/>
                <w:szCs w:val="18"/>
              </w:rPr>
              <w:t>тран</w:t>
            </w:r>
            <w:r w:rsidRPr="0044508F">
              <w:rPr>
                <w:sz w:val="18"/>
                <w:szCs w:val="18"/>
              </w:rPr>
              <w:t>с</w:t>
            </w:r>
            <w:r w:rsidRPr="0044508F">
              <w:rPr>
                <w:sz w:val="18"/>
                <w:szCs w:val="18"/>
              </w:rPr>
              <w:t>ферты</w:t>
            </w:r>
            <w:proofErr w:type="gramEnd"/>
            <w:r w:rsidRPr="0044508F">
              <w:rPr>
                <w:sz w:val="18"/>
                <w:szCs w:val="18"/>
              </w:rPr>
              <w:t xml:space="preserve"> передаваемые бюджетам сельских пос</w:t>
            </w:r>
            <w:r w:rsidRPr="0044508F">
              <w:rPr>
                <w:sz w:val="18"/>
                <w:szCs w:val="18"/>
              </w:rPr>
              <w:t>е</w:t>
            </w:r>
            <w:r w:rsidRPr="0044508F">
              <w:rPr>
                <w:sz w:val="18"/>
                <w:szCs w:val="18"/>
              </w:rPr>
              <w:t>лений из бюджетов мун</w:t>
            </w:r>
            <w:r w:rsidRPr="0044508F">
              <w:rPr>
                <w:sz w:val="18"/>
                <w:szCs w:val="18"/>
              </w:rPr>
              <w:t>и</w:t>
            </w:r>
            <w:r w:rsidRPr="0044508F">
              <w:rPr>
                <w:sz w:val="18"/>
                <w:szCs w:val="18"/>
              </w:rPr>
              <w:t xml:space="preserve">ципальных районов на осуществление части полномочий по решению вопросов </w:t>
            </w:r>
            <w:proofErr w:type="spellStart"/>
            <w:r w:rsidRPr="0044508F">
              <w:rPr>
                <w:sz w:val="18"/>
                <w:szCs w:val="18"/>
              </w:rPr>
              <w:t>местногознач</w:t>
            </w:r>
            <w:r w:rsidRPr="0044508F">
              <w:rPr>
                <w:sz w:val="18"/>
                <w:szCs w:val="18"/>
              </w:rPr>
              <w:t>е</w:t>
            </w:r>
            <w:r w:rsidRPr="0044508F">
              <w:rPr>
                <w:sz w:val="18"/>
                <w:szCs w:val="18"/>
              </w:rPr>
              <w:t>ния</w:t>
            </w:r>
            <w:proofErr w:type="spellEnd"/>
            <w:r w:rsidRPr="0044508F">
              <w:rPr>
                <w:sz w:val="18"/>
                <w:szCs w:val="18"/>
              </w:rPr>
              <w:t xml:space="preserve"> в соответствии с з</w:t>
            </w:r>
            <w:r w:rsidRPr="0044508F">
              <w:rPr>
                <w:sz w:val="18"/>
                <w:szCs w:val="18"/>
              </w:rPr>
              <w:t>а</w:t>
            </w:r>
            <w:r w:rsidRPr="0044508F">
              <w:rPr>
                <w:sz w:val="18"/>
                <w:szCs w:val="18"/>
              </w:rPr>
              <w:t>ключенными соглашен</w:t>
            </w:r>
            <w:r w:rsidRPr="0044508F">
              <w:rPr>
                <w:sz w:val="18"/>
                <w:szCs w:val="18"/>
              </w:rPr>
              <w:t>и</w:t>
            </w:r>
            <w:r w:rsidRPr="0044508F">
              <w:rPr>
                <w:sz w:val="18"/>
                <w:szCs w:val="18"/>
              </w:rPr>
              <w:t>ями.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831,5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1336,5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827,5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61,9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-4,0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14,7</w:t>
            </w:r>
          </w:p>
        </w:tc>
      </w:tr>
      <w:tr w:rsidR="0044508F" w:rsidRPr="0044508F" w:rsidTr="00064BF1">
        <w:trPr>
          <w:trHeight w:val="3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5034,2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4265,3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4265,3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-768,9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75,6</w:t>
            </w:r>
          </w:p>
        </w:tc>
      </w:tr>
      <w:tr w:rsidR="0044508F" w:rsidRPr="0044508F" w:rsidTr="00E943D4">
        <w:trPr>
          <w:trHeight w:val="367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71,0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064BF1" w:rsidP="00445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-71,0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</w:tr>
      <w:tr w:rsidR="0044508F" w:rsidRPr="0044508F" w:rsidTr="00E943D4">
        <w:trPr>
          <w:trHeight w:val="65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Возврат остатков субс</w:t>
            </w:r>
            <w:r w:rsidRPr="0044508F">
              <w:rPr>
                <w:sz w:val="18"/>
                <w:szCs w:val="18"/>
              </w:rPr>
              <w:t>и</w:t>
            </w:r>
            <w:r w:rsidRPr="0044508F">
              <w:rPr>
                <w:sz w:val="18"/>
                <w:szCs w:val="18"/>
              </w:rPr>
              <w:t>дий, субвенций и иных межбюджетных трансфе</w:t>
            </w:r>
            <w:r w:rsidRPr="0044508F">
              <w:rPr>
                <w:sz w:val="18"/>
                <w:szCs w:val="18"/>
              </w:rPr>
              <w:t>р</w:t>
            </w:r>
            <w:r w:rsidRPr="0044508F">
              <w:rPr>
                <w:sz w:val="18"/>
                <w:szCs w:val="1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-94,4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-641,1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E943D4" w:rsidP="00E94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-546,7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679,1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-1,0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-11,4</w:t>
            </w:r>
          </w:p>
        </w:tc>
      </w:tr>
      <w:tr w:rsidR="0044508F" w:rsidRPr="0044508F" w:rsidTr="00E943D4">
        <w:trPr>
          <w:trHeight w:val="25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8710,1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6243,8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5093,7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81,6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-3616,4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90,3</w:t>
            </w:r>
          </w:p>
        </w:tc>
      </w:tr>
      <w:tr w:rsidR="0044508F" w:rsidRPr="0044508F" w:rsidTr="00064BF1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9372,9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6789,7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5639,6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83,1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-3733,3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b/>
                <w:bCs/>
                <w:sz w:val="18"/>
                <w:szCs w:val="18"/>
              </w:rPr>
            </w:pPr>
            <w:r w:rsidRPr="0044508F">
              <w:rPr>
                <w:b/>
                <w:bCs/>
                <w:sz w:val="18"/>
                <w:szCs w:val="18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08F" w:rsidRPr="0044508F" w:rsidRDefault="0044508F" w:rsidP="0044508F">
            <w:pPr>
              <w:jc w:val="right"/>
              <w:rPr>
                <w:sz w:val="18"/>
                <w:szCs w:val="18"/>
              </w:rPr>
            </w:pPr>
            <w:r w:rsidRPr="0044508F">
              <w:rPr>
                <w:sz w:val="18"/>
                <w:szCs w:val="18"/>
              </w:rPr>
              <w:t>100,0</w:t>
            </w:r>
          </w:p>
        </w:tc>
      </w:tr>
    </w:tbl>
    <w:p w:rsidR="008E04D0" w:rsidRPr="00ED08C8" w:rsidRDefault="008E04D0" w:rsidP="00665A44">
      <w:pPr>
        <w:tabs>
          <w:tab w:val="num" w:pos="0"/>
        </w:tabs>
        <w:contextualSpacing/>
        <w:jc w:val="both"/>
        <w:rPr>
          <w:szCs w:val="28"/>
          <w:highlight w:val="yellow"/>
        </w:rPr>
      </w:pPr>
    </w:p>
    <w:p w:rsidR="006E4660" w:rsidRPr="00451212" w:rsidRDefault="00231FA9" w:rsidP="00231FA9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      </w:t>
      </w:r>
      <w:r w:rsidR="008E663C" w:rsidRPr="00451212">
        <w:rPr>
          <w:sz w:val="24"/>
          <w:szCs w:val="24"/>
        </w:rPr>
        <w:t>Несмотря на общее выполнение  бюджетных назначений по налоговым  доходам в пос</w:t>
      </w:r>
      <w:r w:rsidR="008E663C" w:rsidRPr="00451212">
        <w:rPr>
          <w:sz w:val="24"/>
          <w:szCs w:val="24"/>
        </w:rPr>
        <w:t>е</w:t>
      </w:r>
      <w:r w:rsidR="008E663C" w:rsidRPr="00451212">
        <w:rPr>
          <w:sz w:val="24"/>
          <w:szCs w:val="24"/>
        </w:rPr>
        <w:t>лении имеются возможности для увеличения  поступлений в виде отработки  задолженности по  сл</w:t>
      </w:r>
      <w:r w:rsidR="008E663C" w:rsidRPr="00451212">
        <w:rPr>
          <w:sz w:val="24"/>
          <w:szCs w:val="24"/>
        </w:rPr>
        <w:t>е</w:t>
      </w:r>
      <w:r w:rsidR="008E663C" w:rsidRPr="00451212">
        <w:rPr>
          <w:sz w:val="24"/>
          <w:szCs w:val="24"/>
        </w:rPr>
        <w:t>дующим налогам:</w:t>
      </w:r>
      <w:r w:rsidR="008E663C" w:rsidRPr="00451212">
        <w:rPr>
          <w:sz w:val="24"/>
          <w:szCs w:val="24"/>
        </w:rPr>
        <w:tab/>
      </w:r>
    </w:p>
    <w:p w:rsidR="008E663C" w:rsidRPr="00451212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</w:r>
      <w:r w:rsidRPr="00451212">
        <w:rPr>
          <w:sz w:val="24"/>
          <w:szCs w:val="24"/>
        </w:rPr>
        <w:tab/>
        <w:t>(</w:t>
      </w:r>
      <w:r w:rsidR="008E663C" w:rsidRPr="00451212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983831" w:rsidRPr="00451212" w:rsidTr="00FC1632">
        <w:trPr>
          <w:trHeight w:val="374"/>
        </w:trPr>
        <w:tc>
          <w:tcPr>
            <w:tcW w:w="4962" w:type="dxa"/>
            <w:vMerge w:val="restart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451212">
              <w:rPr>
                <w:sz w:val="24"/>
                <w:szCs w:val="24"/>
              </w:rPr>
              <w:t>на</w:t>
            </w:r>
            <w:proofErr w:type="gramEnd"/>
            <w:r w:rsidRPr="00451212">
              <w:rPr>
                <w:sz w:val="24"/>
                <w:szCs w:val="24"/>
              </w:rPr>
              <w:t xml:space="preserve"> </w:t>
            </w:r>
          </w:p>
        </w:tc>
      </w:tr>
      <w:tr w:rsidR="00983831" w:rsidRPr="00451212" w:rsidTr="00FC1632">
        <w:trPr>
          <w:trHeight w:val="251"/>
        </w:trPr>
        <w:tc>
          <w:tcPr>
            <w:tcW w:w="4962" w:type="dxa"/>
            <w:vMerge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 xml:space="preserve">        </w:t>
            </w:r>
            <w:r w:rsidR="00A9120D">
              <w:rPr>
                <w:sz w:val="24"/>
                <w:szCs w:val="24"/>
              </w:rPr>
              <w:t>01.01.202</w:t>
            </w:r>
            <w:r w:rsidR="00F4011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83831" w:rsidRPr="00451212" w:rsidRDefault="00A9120D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F4011F">
              <w:rPr>
                <w:sz w:val="24"/>
                <w:szCs w:val="24"/>
              </w:rPr>
              <w:t>01.2024</w:t>
            </w:r>
          </w:p>
        </w:tc>
      </w:tr>
      <w:tr w:rsidR="00983831" w:rsidRPr="00451212" w:rsidTr="00FC1632">
        <w:trPr>
          <w:trHeight w:val="149"/>
        </w:trPr>
        <w:tc>
          <w:tcPr>
            <w:tcW w:w="4962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983831" w:rsidRPr="00451212" w:rsidRDefault="00FF58CC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72750</w:t>
            </w:r>
          </w:p>
        </w:tc>
        <w:tc>
          <w:tcPr>
            <w:tcW w:w="2268" w:type="dxa"/>
          </w:tcPr>
          <w:p w:rsidR="00983831" w:rsidRPr="00451212" w:rsidRDefault="00FF58CC" w:rsidP="005428D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65448</w:t>
            </w:r>
          </w:p>
        </w:tc>
      </w:tr>
      <w:tr w:rsidR="00983831" w:rsidRPr="00451212" w:rsidTr="00FC1632">
        <w:trPr>
          <w:trHeight w:val="154"/>
        </w:trPr>
        <w:tc>
          <w:tcPr>
            <w:tcW w:w="4962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983831" w:rsidRPr="00451212" w:rsidRDefault="00FF58CC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</w:t>
            </w:r>
          </w:p>
        </w:tc>
        <w:tc>
          <w:tcPr>
            <w:tcW w:w="2268" w:type="dxa"/>
          </w:tcPr>
          <w:p w:rsidR="00983831" w:rsidRPr="00451212" w:rsidRDefault="00FF58CC" w:rsidP="00FF58C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1291</w:t>
            </w:r>
          </w:p>
        </w:tc>
      </w:tr>
      <w:tr w:rsidR="00983831" w:rsidRPr="00451212" w:rsidTr="00FC1632">
        <w:trPr>
          <w:trHeight w:val="270"/>
        </w:trPr>
        <w:tc>
          <w:tcPr>
            <w:tcW w:w="4962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983831" w:rsidRPr="00451212" w:rsidRDefault="00FF58CC" w:rsidP="00FC16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3527</w:t>
            </w:r>
          </w:p>
        </w:tc>
        <w:tc>
          <w:tcPr>
            <w:tcW w:w="2268" w:type="dxa"/>
          </w:tcPr>
          <w:p w:rsidR="00983831" w:rsidRPr="00451212" w:rsidRDefault="00FF58CC" w:rsidP="00FC16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5299</w:t>
            </w:r>
          </w:p>
        </w:tc>
      </w:tr>
      <w:tr w:rsidR="00983831" w:rsidRPr="00451212" w:rsidTr="00FC1632">
        <w:trPr>
          <w:trHeight w:val="355"/>
        </w:trPr>
        <w:tc>
          <w:tcPr>
            <w:tcW w:w="4962" w:type="dxa"/>
          </w:tcPr>
          <w:p w:rsidR="00983831" w:rsidRPr="00451212" w:rsidRDefault="00983831" w:rsidP="00FC16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5121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983831" w:rsidRPr="00451212" w:rsidRDefault="00FF58CC" w:rsidP="0098383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77589</w:t>
            </w:r>
          </w:p>
        </w:tc>
        <w:tc>
          <w:tcPr>
            <w:tcW w:w="2268" w:type="dxa"/>
          </w:tcPr>
          <w:p w:rsidR="00983831" w:rsidRPr="00451212" w:rsidRDefault="00FF58CC" w:rsidP="00FC16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72038</w:t>
            </w:r>
          </w:p>
        </w:tc>
      </w:tr>
    </w:tbl>
    <w:p w:rsidR="006E4660" w:rsidRPr="00451212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6E4660" w:rsidRPr="002A26E6" w:rsidRDefault="005428D2" w:rsidP="002A26E6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</w:t>
      </w:r>
      <w:r w:rsidR="007871D7">
        <w:rPr>
          <w:sz w:val="24"/>
          <w:szCs w:val="24"/>
        </w:rPr>
        <w:t xml:space="preserve"> снизилась по состоянию на 01.01.2024</w:t>
      </w:r>
      <w:r w:rsidR="008E663C" w:rsidRPr="00451212">
        <w:rPr>
          <w:sz w:val="24"/>
          <w:szCs w:val="24"/>
        </w:rPr>
        <w:t xml:space="preserve">г.  на </w:t>
      </w:r>
      <w:r w:rsidR="007871D7">
        <w:rPr>
          <w:sz w:val="24"/>
          <w:szCs w:val="24"/>
        </w:rPr>
        <w:t xml:space="preserve">5551,0 </w:t>
      </w:r>
      <w:r w:rsidR="002008EA" w:rsidRPr="00451212">
        <w:rPr>
          <w:sz w:val="24"/>
          <w:szCs w:val="24"/>
        </w:rPr>
        <w:t>руб.</w:t>
      </w:r>
    </w:p>
    <w:p w:rsidR="00052F6E" w:rsidRPr="00DC1EBC" w:rsidRDefault="00093BE4" w:rsidP="00DC1EBC">
      <w:pPr>
        <w:ind w:firstLine="708"/>
        <w:contextualSpacing/>
        <w:jc w:val="both"/>
        <w:rPr>
          <w:sz w:val="24"/>
          <w:szCs w:val="24"/>
        </w:rPr>
      </w:pPr>
      <w:r w:rsidRPr="00451212">
        <w:rPr>
          <w:b/>
          <w:bCs/>
          <w:sz w:val="24"/>
          <w:szCs w:val="24"/>
        </w:rPr>
        <w:t>4</w:t>
      </w:r>
      <w:r w:rsidR="00016D85" w:rsidRPr="00451212">
        <w:rPr>
          <w:b/>
          <w:bCs/>
          <w:sz w:val="24"/>
          <w:szCs w:val="24"/>
        </w:rPr>
        <w:t>.2.Неналоговые поступления</w:t>
      </w:r>
      <w:r w:rsidR="003E4650">
        <w:rPr>
          <w:sz w:val="24"/>
          <w:szCs w:val="24"/>
        </w:rPr>
        <w:t xml:space="preserve">  в  бюджет</w:t>
      </w:r>
      <w:r w:rsidR="00016D85" w:rsidRPr="00451212">
        <w:rPr>
          <w:sz w:val="24"/>
          <w:szCs w:val="24"/>
        </w:rPr>
        <w:t xml:space="preserve">  поселения </w:t>
      </w:r>
      <w:r w:rsidR="00B716ED">
        <w:rPr>
          <w:sz w:val="24"/>
          <w:szCs w:val="24"/>
        </w:rPr>
        <w:t>в 2023</w:t>
      </w:r>
      <w:r w:rsidR="005818AB" w:rsidRPr="00451212">
        <w:rPr>
          <w:sz w:val="24"/>
          <w:szCs w:val="24"/>
        </w:rPr>
        <w:t xml:space="preserve">г. </w:t>
      </w:r>
      <w:r w:rsidR="003E4650">
        <w:rPr>
          <w:sz w:val="24"/>
          <w:szCs w:val="24"/>
        </w:rPr>
        <w:t>не поступали.</w:t>
      </w:r>
      <w:r w:rsidR="00052F6E" w:rsidRPr="006D71EC">
        <w:rPr>
          <w:b/>
          <w:i/>
          <w:szCs w:val="28"/>
        </w:rPr>
        <w:t xml:space="preserve">      </w:t>
      </w:r>
    </w:p>
    <w:p w:rsidR="00016D85" w:rsidRPr="00F21437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093BE4" w:rsidRPr="00F21437">
        <w:rPr>
          <w:b/>
          <w:sz w:val="24"/>
          <w:szCs w:val="24"/>
        </w:rPr>
        <w:t>4</w:t>
      </w:r>
      <w:r w:rsidRPr="00F21437">
        <w:rPr>
          <w:sz w:val="24"/>
          <w:szCs w:val="24"/>
        </w:rPr>
        <w:t>.</w:t>
      </w:r>
      <w:r w:rsidRPr="00F21437">
        <w:rPr>
          <w:b/>
          <w:bCs/>
          <w:sz w:val="24"/>
          <w:szCs w:val="24"/>
        </w:rPr>
        <w:t xml:space="preserve">3. Безвозмездные поступления </w:t>
      </w:r>
      <w:r w:rsidR="00122E85">
        <w:rPr>
          <w:sz w:val="24"/>
          <w:szCs w:val="24"/>
        </w:rPr>
        <w:t>в 2023</w:t>
      </w:r>
      <w:r w:rsidR="003B52D3" w:rsidRPr="00F21437">
        <w:rPr>
          <w:sz w:val="24"/>
          <w:szCs w:val="24"/>
        </w:rPr>
        <w:t xml:space="preserve"> году составили </w:t>
      </w:r>
      <w:r w:rsidR="00122E85">
        <w:rPr>
          <w:sz w:val="24"/>
          <w:szCs w:val="24"/>
        </w:rPr>
        <w:t>5093,7</w:t>
      </w:r>
      <w:r w:rsidR="0089243B" w:rsidRPr="00F21437">
        <w:rPr>
          <w:sz w:val="24"/>
          <w:szCs w:val="24"/>
        </w:rPr>
        <w:t xml:space="preserve"> </w:t>
      </w:r>
      <w:proofErr w:type="spellStart"/>
      <w:r w:rsidR="00C226D3" w:rsidRPr="00F21437">
        <w:rPr>
          <w:sz w:val="24"/>
          <w:szCs w:val="24"/>
        </w:rPr>
        <w:t>тыс</w:t>
      </w:r>
      <w:proofErr w:type="gramStart"/>
      <w:r w:rsidR="00C226D3" w:rsidRPr="00F21437">
        <w:rPr>
          <w:sz w:val="24"/>
          <w:szCs w:val="24"/>
        </w:rPr>
        <w:t>.р</w:t>
      </w:r>
      <w:proofErr w:type="gramEnd"/>
      <w:r w:rsidR="00C226D3" w:rsidRPr="00F21437">
        <w:rPr>
          <w:sz w:val="24"/>
          <w:szCs w:val="24"/>
        </w:rPr>
        <w:t>уб</w:t>
      </w:r>
      <w:proofErr w:type="spellEnd"/>
      <w:r w:rsidR="00C226D3" w:rsidRPr="00F21437">
        <w:rPr>
          <w:sz w:val="24"/>
          <w:szCs w:val="24"/>
        </w:rPr>
        <w:t>.(</w:t>
      </w:r>
      <w:r w:rsidR="00122E85">
        <w:rPr>
          <w:sz w:val="24"/>
          <w:szCs w:val="24"/>
        </w:rPr>
        <w:t>8710,1</w:t>
      </w:r>
      <w:r w:rsidR="00E8772F" w:rsidRPr="00F21437">
        <w:rPr>
          <w:sz w:val="24"/>
          <w:szCs w:val="24"/>
        </w:rPr>
        <w:t xml:space="preserve"> </w:t>
      </w:r>
      <w:proofErr w:type="spellStart"/>
      <w:r w:rsidR="007C53FD" w:rsidRPr="00F21437">
        <w:rPr>
          <w:sz w:val="24"/>
          <w:szCs w:val="24"/>
        </w:rPr>
        <w:t>тыс.руб</w:t>
      </w:r>
      <w:proofErr w:type="spellEnd"/>
      <w:r w:rsidR="007C53FD" w:rsidRPr="00F21437">
        <w:rPr>
          <w:sz w:val="24"/>
          <w:szCs w:val="24"/>
        </w:rPr>
        <w:t>.</w:t>
      </w:r>
      <w:r w:rsidR="00122E85">
        <w:rPr>
          <w:sz w:val="24"/>
          <w:szCs w:val="24"/>
        </w:rPr>
        <w:t xml:space="preserve"> в 2022</w:t>
      </w:r>
      <w:r w:rsidR="004E6FDB" w:rsidRPr="00F21437">
        <w:rPr>
          <w:sz w:val="24"/>
          <w:szCs w:val="24"/>
        </w:rPr>
        <w:t>г.</w:t>
      </w:r>
      <w:r w:rsidR="007C53FD" w:rsidRPr="00F21437">
        <w:rPr>
          <w:sz w:val="24"/>
          <w:szCs w:val="24"/>
        </w:rPr>
        <w:t xml:space="preserve">) </w:t>
      </w:r>
      <w:r w:rsidRPr="00F21437">
        <w:rPr>
          <w:sz w:val="24"/>
          <w:szCs w:val="24"/>
        </w:rPr>
        <w:t xml:space="preserve">, исполнены на </w:t>
      </w:r>
      <w:r w:rsidR="00122E85">
        <w:rPr>
          <w:sz w:val="24"/>
          <w:szCs w:val="24"/>
        </w:rPr>
        <w:t>81,6</w:t>
      </w:r>
      <w:r w:rsidRPr="00F21437">
        <w:rPr>
          <w:sz w:val="24"/>
          <w:szCs w:val="24"/>
        </w:rPr>
        <w:t>%</w:t>
      </w:r>
      <w:r w:rsidR="007C53FD" w:rsidRPr="00F21437">
        <w:rPr>
          <w:sz w:val="24"/>
          <w:szCs w:val="24"/>
        </w:rPr>
        <w:t>. От уровня финансирова</w:t>
      </w:r>
      <w:r w:rsidR="00122E85">
        <w:rPr>
          <w:sz w:val="24"/>
          <w:szCs w:val="24"/>
        </w:rPr>
        <w:t>ния 2022</w:t>
      </w:r>
      <w:r w:rsidR="007C53FD" w:rsidRPr="00F21437">
        <w:rPr>
          <w:sz w:val="24"/>
          <w:szCs w:val="24"/>
        </w:rPr>
        <w:t xml:space="preserve">г. </w:t>
      </w:r>
      <w:r w:rsidR="00122E85">
        <w:rPr>
          <w:sz w:val="24"/>
          <w:szCs w:val="24"/>
        </w:rPr>
        <w:t>снижение</w:t>
      </w:r>
      <w:r w:rsidR="00C226D3" w:rsidRPr="00F21437">
        <w:rPr>
          <w:sz w:val="24"/>
          <w:szCs w:val="24"/>
        </w:rPr>
        <w:t xml:space="preserve"> п</w:t>
      </w:r>
      <w:r w:rsidR="00C226D3" w:rsidRPr="00F21437">
        <w:rPr>
          <w:sz w:val="24"/>
          <w:szCs w:val="24"/>
        </w:rPr>
        <w:t>о</w:t>
      </w:r>
      <w:r w:rsidR="00C226D3" w:rsidRPr="00F21437">
        <w:rPr>
          <w:sz w:val="24"/>
          <w:szCs w:val="24"/>
        </w:rPr>
        <w:t xml:space="preserve">ступлений </w:t>
      </w:r>
      <w:r w:rsidR="007C53FD" w:rsidRPr="00F21437">
        <w:rPr>
          <w:sz w:val="24"/>
          <w:szCs w:val="24"/>
        </w:rPr>
        <w:t>сост</w:t>
      </w:r>
      <w:r w:rsidR="007C53FD" w:rsidRPr="00F21437">
        <w:rPr>
          <w:sz w:val="24"/>
          <w:szCs w:val="24"/>
        </w:rPr>
        <w:t>а</w:t>
      </w:r>
      <w:r w:rsidR="007C53FD" w:rsidRPr="00F21437">
        <w:rPr>
          <w:sz w:val="24"/>
          <w:szCs w:val="24"/>
        </w:rPr>
        <w:t>вил</w:t>
      </w:r>
      <w:r w:rsidR="00122E85">
        <w:rPr>
          <w:sz w:val="24"/>
          <w:szCs w:val="24"/>
        </w:rPr>
        <w:t>о  3616,4</w:t>
      </w:r>
      <w:r w:rsidR="00730453" w:rsidRPr="00F21437">
        <w:rPr>
          <w:sz w:val="24"/>
          <w:szCs w:val="24"/>
        </w:rPr>
        <w:t xml:space="preserve"> </w:t>
      </w:r>
      <w:proofErr w:type="spellStart"/>
      <w:r w:rsidR="007C53FD" w:rsidRPr="00F21437">
        <w:rPr>
          <w:sz w:val="24"/>
          <w:szCs w:val="24"/>
        </w:rPr>
        <w:t>тыс.руб</w:t>
      </w:r>
      <w:proofErr w:type="spellEnd"/>
      <w:r w:rsidR="007C53FD" w:rsidRPr="00F21437">
        <w:rPr>
          <w:sz w:val="24"/>
          <w:szCs w:val="24"/>
        </w:rPr>
        <w:t>.</w:t>
      </w:r>
      <w:r w:rsidRPr="00F21437">
        <w:rPr>
          <w:sz w:val="24"/>
          <w:szCs w:val="24"/>
        </w:rPr>
        <w:t xml:space="preserve"> </w:t>
      </w:r>
    </w:p>
    <w:p w:rsidR="00CE3D2F" w:rsidRPr="00F21437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F21437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F21437">
        <w:rPr>
          <w:sz w:val="24"/>
          <w:szCs w:val="24"/>
        </w:rPr>
        <w:t xml:space="preserve">включают: </w:t>
      </w:r>
    </w:p>
    <w:p w:rsidR="00C226D3" w:rsidRPr="00F21437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B93BB1">
        <w:rPr>
          <w:sz w:val="24"/>
          <w:szCs w:val="24"/>
        </w:rPr>
        <w:t xml:space="preserve"> – 528,7 </w:t>
      </w:r>
      <w:proofErr w:type="spellStart"/>
      <w:r w:rsidR="00B93BB1">
        <w:rPr>
          <w:sz w:val="24"/>
          <w:szCs w:val="24"/>
        </w:rPr>
        <w:t>тыс</w:t>
      </w:r>
      <w:proofErr w:type="gramStart"/>
      <w:r w:rsidR="00B93BB1">
        <w:rPr>
          <w:sz w:val="24"/>
          <w:szCs w:val="24"/>
        </w:rPr>
        <w:t>.р</w:t>
      </w:r>
      <w:proofErr w:type="gramEnd"/>
      <w:r w:rsidR="00B93BB1">
        <w:rPr>
          <w:sz w:val="24"/>
          <w:szCs w:val="24"/>
        </w:rPr>
        <w:t>уб</w:t>
      </w:r>
      <w:proofErr w:type="spellEnd"/>
      <w:r w:rsidR="00B93BB1">
        <w:rPr>
          <w:sz w:val="24"/>
          <w:szCs w:val="24"/>
        </w:rPr>
        <w:t>.(518,7</w:t>
      </w:r>
      <w:r w:rsidR="009B3DE1" w:rsidRPr="00F21437">
        <w:rPr>
          <w:sz w:val="24"/>
          <w:szCs w:val="24"/>
        </w:rPr>
        <w:t xml:space="preserve"> </w:t>
      </w:r>
      <w:proofErr w:type="spellStart"/>
      <w:r w:rsidR="009B3DE1" w:rsidRPr="00F21437">
        <w:rPr>
          <w:sz w:val="24"/>
          <w:szCs w:val="24"/>
        </w:rPr>
        <w:t>тыс.</w:t>
      </w:r>
      <w:r w:rsidR="00303A48" w:rsidRPr="00F21437">
        <w:rPr>
          <w:sz w:val="24"/>
          <w:szCs w:val="24"/>
        </w:rPr>
        <w:t>руб</w:t>
      </w:r>
      <w:proofErr w:type="spellEnd"/>
      <w:r w:rsidR="00303A48" w:rsidRPr="00F21437">
        <w:rPr>
          <w:sz w:val="24"/>
          <w:szCs w:val="24"/>
        </w:rPr>
        <w:t>.</w:t>
      </w:r>
      <w:r w:rsidR="00837299" w:rsidRPr="00F21437">
        <w:rPr>
          <w:sz w:val="24"/>
          <w:szCs w:val="24"/>
        </w:rPr>
        <w:t xml:space="preserve"> </w:t>
      </w:r>
      <w:r w:rsidR="00B93BB1">
        <w:rPr>
          <w:sz w:val="24"/>
          <w:szCs w:val="24"/>
        </w:rPr>
        <w:t>в 2022</w:t>
      </w:r>
      <w:r w:rsidRPr="00F21437">
        <w:rPr>
          <w:sz w:val="24"/>
          <w:szCs w:val="24"/>
        </w:rPr>
        <w:t>г.);</w:t>
      </w:r>
    </w:p>
    <w:p w:rsidR="00C226D3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>субвенции на осуществление полномочий по первичному во</w:t>
      </w:r>
      <w:r w:rsidR="00B93BB1">
        <w:rPr>
          <w:sz w:val="24"/>
          <w:szCs w:val="24"/>
        </w:rPr>
        <w:t xml:space="preserve">инскому учету -113,3 </w:t>
      </w:r>
      <w:proofErr w:type="spellStart"/>
      <w:r w:rsidR="00B93BB1">
        <w:rPr>
          <w:sz w:val="24"/>
          <w:szCs w:val="24"/>
        </w:rPr>
        <w:t>тыс</w:t>
      </w:r>
      <w:proofErr w:type="gramStart"/>
      <w:r w:rsidR="00B93BB1">
        <w:rPr>
          <w:sz w:val="24"/>
          <w:szCs w:val="24"/>
        </w:rPr>
        <w:t>.р</w:t>
      </w:r>
      <w:proofErr w:type="gramEnd"/>
      <w:r w:rsidR="00B93BB1">
        <w:rPr>
          <w:sz w:val="24"/>
          <w:szCs w:val="24"/>
        </w:rPr>
        <w:t>уб</w:t>
      </w:r>
      <w:proofErr w:type="spellEnd"/>
      <w:r w:rsidR="00B93BB1">
        <w:rPr>
          <w:sz w:val="24"/>
          <w:szCs w:val="24"/>
        </w:rPr>
        <w:t xml:space="preserve">.(99,0 </w:t>
      </w:r>
      <w:proofErr w:type="spellStart"/>
      <w:r w:rsidRPr="00F21437">
        <w:rPr>
          <w:sz w:val="24"/>
          <w:szCs w:val="24"/>
        </w:rPr>
        <w:t>тыс.руб</w:t>
      </w:r>
      <w:proofErr w:type="spellEnd"/>
      <w:r w:rsidRPr="00F21437">
        <w:rPr>
          <w:sz w:val="24"/>
          <w:szCs w:val="24"/>
        </w:rPr>
        <w:t>.</w:t>
      </w:r>
      <w:r w:rsidR="00B93BB1">
        <w:rPr>
          <w:sz w:val="24"/>
          <w:szCs w:val="24"/>
        </w:rPr>
        <w:t xml:space="preserve"> в 2022</w:t>
      </w:r>
      <w:r w:rsidR="009F2D5F" w:rsidRPr="00F21437">
        <w:rPr>
          <w:sz w:val="24"/>
          <w:szCs w:val="24"/>
        </w:rPr>
        <w:t>г.</w:t>
      </w:r>
      <w:r w:rsidRPr="00F21437">
        <w:rPr>
          <w:sz w:val="24"/>
          <w:szCs w:val="24"/>
        </w:rPr>
        <w:t>);</w:t>
      </w:r>
    </w:p>
    <w:p w:rsidR="001F3681" w:rsidRPr="00F21437" w:rsidRDefault="00B93BB1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субсидии -0,0</w:t>
      </w:r>
      <w:r w:rsidR="001F3681">
        <w:rPr>
          <w:sz w:val="24"/>
          <w:szCs w:val="24"/>
        </w:rPr>
        <w:t xml:space="preserve"> </w:t>
      </w:r>
      <w:proofErr w:type="spellStart"/>
      <w:r w:rsidR="001F3681">
        <w:rPr>
          <w:sz w:val="24"/>
          <w:szCs w:val="24"/>
        </w:rPr>
        <w:t>тыс</w:t>
      </w:r>
      <w:proofErr w:type="gramStart"/>
      <w:r w:rsidR="001F3681">
        <w:rPr>
          <w:sz w:val="24"/>
          <w:szCs w:val="24"/>
        </w:rPr>
        <w:t>.р</w:t>
      </w:r>
      <w:proofErr w:type="gramEnd"/>
      <w:r w:rsidR="001F3681">
        <w:rPr>
          <w:sz w:val="24"/>
          <w:szCs w:val="24"/>
        </w:rPr>
        <w:t>уб</w:t>
      </w:r>
      <w:proofErr w:type="spellEnd"/>
      <w:r w:rsidR="001F3681">
        <w:rPr>
          <w:sz w:val="24"/>
          <w:szCs w:val="24"/>
        </w:rPr>
        <w:t>.</w:t>
      </w:r>
      <w:r>
        <w:rPr>
          <w:sz w:val="24"/>
          <w:szCs w:val="24"/>
        </w:rPr>
        <w:t xml:space="preserve"> (2250,1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2022г.),</w:t>
      </w:r>
    </w:p>
    <w:p w:rsidR="00C226D3" w:rsidRPr="00F21437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F21437">
        <w:rPr>
          <w:sz w:val="24"/>
          <w:szCs w:val="24"/>
        </w:rPr>
        <w:t xml:space="preserve"> по решению вопросов местного значения </w:t>
      </w:r>
      <w:r w:rsidRPr="00F21437">
        <w:rPr>
          <w:sz w:val="24"/>
          <w:szCs w:val="24"/>
        </w:rPr>
        <w:t xml:space="preserve"> в соответствии с заключенными соглашениями – </w:t>
      </w:r>
      <w:r w:rsidR="00B93BB1">
        <w:rPr>
          <w:sz w:val="24"/>
          <w:szCs w:val="24"/>
        </w:rPr>
        <w:t>827,5</w:t>
      </w:r>
      <w:r w:rsidR="002607D1" w:rsidRPr="00F21437">
        <w:rPr>
          <w:sz w:val="24"/>
          <w:szCs w:val="24"/>
        </w:rPr>
        <w:t xml:space="preserve"> </w:t>
      </w:r>
      <w:proofErr w:type="spellStart"/>
      <w:r w:rsidRPr="00F21437">
        <w:rPr>
          <w:sz w:val="24"/>
          <w:szCs w:val="24"/>
        </w:rPr>
        <w:t>тыс</w:t>
      </w:r>
      <w:proofErr w:type="gramStart"/>
      <w:r w:rsidRPr="00F21437">
        <w:rPr>
          <w:sz w:val="24"/>
          <w:szCs w:val="24"/>
        </w:rPr>
        <w:t>.р</w:t>
      </w:r>
      <w:proofErr w:type="gramEnd"/>
      <w:r w:rsidRPr="00F21437">
        <w:rPr>
          <w:sz w:val="24"/>
          <w:szCs w:val="24"/>
        </w:rPr>
        <w:t>уб</w:t>
      </w:r>
      <w:proofErr w:type="spellEnd"/>
      <w:r w:rsidRPr="00F21437">
        <w:rPr>
          <w:sz w:val="24"/>
          <w:szCs w:val="24"/>
        </w:rPr>
        <w:t>.</w:t>
      </w:r>
      <w:r w:rsidR="00B93BB1">
        <w:rPr>
          <w:sz w:val="24"/>
          <w:szCs w:val="24"/>
        </w:rPr>
        <w:t xml:space="preserve"> (831,5 </w:t>
      </w:r>
      <w:proofErr w:type="spellStart"/>
      <w:r w:rsidR="00B93BB1">
        <w:rPr>
          <w:sz w:val="24"/>
          <w:szCs w:val="24"/>
        </w:rPr>
        <w:t>тыс.руб</w:t>
      </w:r>
      <w:proofErr w:type="spellEnd"/>
      <w:r w:rsidR="00B93BB1">
        <w:rPr>
          <w:sz w:val="24"/>
          <w:szCs w:val="24"/>
        </w:rPr>
        <w:t xml:space="preserve"> в 2022</w:t>
      </w:r>
      <w:r w:rsidR="003035ED" w:rsidRPr="00F21437">
        <w:rPr>
          <w:sz w:val="24"/>
          <w:szCs w:val="24"/>
        </w:rPr>
        <w:t>г.)</w:t>
      </w:r>
      <w:r w:rsidRPr="00F21437">
        <w:rPr>
          <w:sz w:val="24"/>
          <w:szCs w:val="24"/>
        </w:rPr>
        <w:t>;</w:t>
      </w:r>
    </w:p>
    <w:p w:rsidR="00E9378B" w:rsidRPr="00F21437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B93BB1">
        <w:rPr>
          <w:sz w:val="24"/>
          <w:szCs w:val="24"/>
        </w:rPr>
        <w:t>4265,3</w:t>
      </w:r>
      <w:r w:rsidRPr="00F21437">
        <w:rPr>
          <w:sz w:val="24"/>
          <w:szCs w:val="24"/>
        </w:rPr>
        <w:t>тыс</w:t>
      </w:r>
      <w:proofErr w:type="gramStart"/>
      <w:r w:rsidRPr="00F21437">
        <w:rPr>
          <w:sz w:val="24"/>
          <w:szCs w:val="24"/>
        </w:rPr>
        <w:t>.р</w:t>
      </w:r>
      <w:proofErr w:type="gramEnd"/>
      <w:r w:rsidRPr="00F21437">
        <w:rPr>
          <w:sz w:val="24"/>
          <w:szCs w:val="24"/>
        </w:rPr>
        <w:t>уб.(</w:t>
      </w:r>
      <w:r w:rsidR="00B93BB1">
        <w:rPr>
          <w:sz w:val="24"/>
          <w:szCs w:val="24"/>
        </w:rPr>
        <w:t>5034,2</w:t>
      </w:r>
      <w:r w:rsidRPr="00F21437">
        <w:rPr>
          <w:sz w:val="24"/>
          <w:szCs w:val="24"/>
        </w:rPr>
        <w:t xml:space="preserve"> </w:t>
      </w:r>
      <w:proofErr w:type="spellStart"/>
      <w:r w:rsidRPr="00F21437">
        <w:rPr>
          <w:sz w:val="24"/>
          <w:szCs w:val="24"/>
        </w:rPr>
        <w:t>тыс.руб</w:t>
      </w:r>
      <w:proofErr w:type="spellEnd"/>
      <w:r w:rsidRPr="00F21437">
        <w:rPr>
          <w:sz w:val="24"/>
          <w:szCs w:val="24"/>
        </w:rPr>
        <w:t>.</w:t>
      </w:r>
      <w:r w:rsidR="00B93BB1">
        <w:rPr>
          <w:sz w:val="24"/>
          <w:szCs w:val="24"/>
        </w:rPr>
        <w:t xml:space="preserve"> в 2022</w:t>
      </w:r>
      <w:r w:rsidR="00AA74CD" w:rsidRPr="00F21437">
        <w:rPr>
          <w:sz w:val="24"/>
          <w:szCs w:val="24"/>
        </w:rPr>
        <w:t>г.</w:t>
      </w:r>
      <w:r w:rsidRPr="00F21437">
        <w:rPr>
          <w:sz w:val="24"/>
          <w:szCs w:val="24"/>
        </w:rPr>
        <w:t>);</w:t>
      </w:r>
    </w:p>
    <w:p w:rsidR="00682884" w:rsidRPr="002A26E6" w:rsidRDefault="00C226D3" w:rsidP="002A26E6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F21437">
        <w:rPr>
          <w:sz w:val="24"/>
          <w:szCs w:val="24"/>
        </w:rPr>
        <w:t xml:space="preserve">прочие безвозмездные поступления в бюджеты поселений </w:t>
      </w:r>
      <w:r w:rsidR="00B93BB1">
        <w:rPr>
          <w:sz w:val="24"/>
          <w:szCs w:val="24"/>
        </w:rPr>
        <w:t xml:space="preserve">0,0 </w:t>
      </w:r>
      <w:proofErr w:type="spellStart"/>
      <w:r w:rsidRPr="00F21437">
        <w:rPr>
          <w:sz w:val="24"/>
          <w:szCs w:val="24"/>
        </w:rPr>
        <w:t>тыс</w:t>
      </w:r>
      <w:proofErr w:type="gramStart"/>
      <w:r w:rsidRPr="00F21437">
        <w:rPr>
          <w:sz w:val="24"/>
          <w:szCs w:val="24"/>
        </w:rPr>
        <w:t>.р</w:t>
      </w:r>
      <w:proofErr w:type="gramEnd"/>
      <w:r w:rsidRPr="00F21437">
        <w:rPr>
          <w:sz w:val="24"/>
          <w:szCs w:val="24"/>
        </w:rPr>
        <w:t>уб</w:t>
      </w:r>
      <w:proofErr w:type="spellEnd"/>
      <w:r w:rsidRPr="00F21437">
        <w:rPr>
          <w:sz w:val="24"/>
          <w:szCs w:val="24"/>
        </w:rPr>
        <w:t>.</w:t>
      </w:r>
      <w:r w:rsidR="001F3681">
        <w:rPr>
          <w:sz w:val="24"/>
          <w:szCs w:val="24"/>
        </w:rPr>
        <w:t xml:space="preserve"> (</w:t>
      </w:r>
      <w:r w:rsidR="00B93BB1">
        <w:rPr>
          <w:sz w:val="24"/>
          <w:szCs w:val="24"/>
        </w:rPr>
        <w:t xml:space="preserve">71,0 </w:t>
      </w:r>
      <w:proofErr w:type="spellStart"/>
      <w:r w:rsidR="00B93BB1">
        <w:rPr>
          <w:sz w:val="24"/>
          <w:szCs w:val="24"/>
        </w:rPr>
        <w:t>тыс.руб</w:t>
      </w:r>
      <w:proofErr w:type="spellEnd"/>
      <w:r w:rsidR="00B93BB1">
        <w:rPr>
          <w:sz w:val="24"/>
          <w:szCs w:val="24"/>
        </w:rPr>
        <w:t>. в 2022</w:t>
      </w:r>
      <w:r w:rsidR="003B784A" w:rsidRPr="00F21437">
        <w:rPr>
          <w:sz w:val="24"/>
          <w:szCs w:val="24"/>
        </w:rPr>
        <w:t>г.).</w:t>
      </w:r>
    </w:p>
    <w:p w:rsidR="00FE304B" w:rsidRPr="001B46C8" w:rsidRDefault="00A93182" w:rsidP="00A93182">
      <w:pPr>
        <w:rPr>
          <w:b/>
          <w:bCs/>
          <w:sz w:val="24"/>
          <w:szCs w:val="24"/>
        </w:rPr>
      </w:pPr>
      <w:r w:rsidRPr="00161998">
        <w:rPr>
          <w:szCs w:val="28"/>
        </w:rPr>
        <w:t xml:space="preserve">                                                      </w:t>
      </w:r>
      <w:r w:rsidR="0035366A" w:rsidRPr="001B46C8">
        <w:rPr>
          <w:b/>
          <w:bCs/>
          <w:sz w:val="24"/>
          <w:szCs w:val="24"/>
        </w:rPr>
        <w:t>Расходы бюджета</w:t>
      </w:r>
    </w:p>
    <w:p w:rsidR="003320AD" w:rsidRPr="00CF30DC" w:rsidRDefault="00440A10" w:rsidP="00FA212C">
      <w:pPr>
        <w:contextualSpacing/>
        <w:jc w:val="both"/>
        <w:rPr>
          <w:sz w:val="24"/>
          <w:szCs w:val="24"/>
        </w:rPr>
      </w:pPr>
      <w:r w:rsidRPr="001B46C8">
        <w:rPr>
          <w:sz w:val="24"/>
          <w:szCs w:val="24"/>
        </w:rPr>
        <w:t xml:space="preserve">         </w:t>
      </w:r>
      <w:r w:rsidR="003B52D3" w:rsidRPr="00CF30DC">
        <w:rPr>
          <w:sz w:val="24"/>
          <w:szCs w:val="24"/>
        </w:rPr>
        <w:t xml:space="preserve">На  исполнение   расходной  части бюджета  </w:t>
      </w:r>
      <w:proofErr w:type="spellStart"/>
      <w:r w:rsidR="00CA104D" w:rsidRPr="00CF30DC">
        <w:rPr>
          <w:sz w:val="24"/>
          <w:szCs w:val="24"/>
        </w:rPr>
        <w:t>Болдыревского</w:t>
      </w:r>
      <w:proofErr w:type="spellEnd"/>
      <w:r w:rsidR="00161998" w:rsidRPr="00CF30DC">
        <w:rPr>
          <w:sz w:val="24"/>
          <w:szCs w:val="24"/>
        </w:rPr>
        <w:t xml:space="preserve"> </w:t>
      </w:r>
      <w:r w:rsidR="003B52D3" w:rsidRPr="00CF30DC">
        <w:rPr>
          <w:sz w:val="24"/>
          <w:szCs w:val="24"/>
        </w:rPr>
        <w:t xml:space="preserve"> сельского поселения  в о</w:t>
      </w:r>
      <w:r w:rsidR="003B52D3" w:rsidRPr="00CF30DC">
        <w:rPr>
          <w:sz w:val="24"/>
          <w:szCs w:val="24"/>
        </w:rPr>
        <w:t>т</w:t>
      </w:r>
      <w:r w:rsidR="003B52D3" w:rsidRPr="00CF30DC">
        <w:rPr>
          <w:sz w:val="24"/>
          <w:szCs w:val="24"/>
        </w:rPr>
        <w:t>четном  году   направлено</w:t>
      </w:r>
      <w:r w:rsidR="00951919" w:rsidRPr="00CF30DC">
        <w:rPr>
          <w:sz w:val="24"/>
          <w:szCs w:val="24"/>
        </w:rPr>
        <w:t xml:space="preserve"> </w:t>
      </w:r>
      <w:r w:rsidR="003B52D3" w:rsidRPr="00CF30DC">
        <w:rPr>
          <w:sz w:val="24"/>
          <w:szCs w:val="24"/>
        </w:rPr>
        <w:t xml:space="preserve"> </w:t>
      </w:r>
      <w:r w:rsidR="005F1EEB" w:rsidRPr="00CF30DC">
        <w:rPr>
          <w:sz w:val="24"/>
          <w:szCs w:val="24"/>
        </w:rPr>
        <w:t>6515,2</w:t>
      </w:r>
      <w:r w:rsidR="00A270D9" w:rsidRPr="00CF30DC">
        <w:rPr>
          <w:sz w:val="24"/>
          <w:szCs w:val="24"/>
        </w:rPr>
        <w:t xml:space="preserve"> </w:t>
      </w:r>
      <w:proofErr w:type="spellStart"/>
      <w:r w:rsidR="00205CB2" w:rsidRPr="00CF30DC">
        <w:rPr>
          <w:sz w:val="24"/>
          <w:szCs w:val="24"/>
        </w:rPr>
        <w:t>тыс</w:t>
      </w:r>
      <w:proofErr w:type="gramStart"/>
      <w:r w:rsidR="00205CB2" w:rsidRPr="00CF30DC">
        <w:rPr>
          <w:sz w:val="24"/>
          <w:szCs w:val="24"/>
        </w:rPr>
        <w:t>.р</w:t>
      </w:r>
      <w:proofErr w:type="gramEnd"/>
      <w:r w:rsidR="00205CB2" w:rsidRPr="00CF30DC">
        <w:rPr>
          <w:sz w:val="24"/>
          <w:szCs w:val="24"/>
        </w:rPr>
        <w:t>уб</w:t>
      </w:r>
      <w:proofErr w:type="spellEnd"/>
      <w:r w:rsidR="00205CB2" w:rsidRPr="00CF30DC">
        <w:rPr>
          <w:sz w:val="24"/>
          <w:szCs w:val="24"/>
        </w:rPr>
        <w:t>.(</w:t>
      </w:r>
      <w:r w:rsidR="005F1EEB" w:rsidRPr="00CF30DC">
        <w:rPr>
          <w:sz w:val="24"/>
          <w:szCs w:val="24"/>
        </w:rPr>
        <w:t>9141,2</w:t>
      </w:r>
      <w:r w:rsidR="00E603D4" w:rsidRPr="00CF30DC">
        <w:rPr>
          <w:sz w:val="24"/>
          <w:szCs w:val="24"/>
        </w:rPr>
        <w:t xml:space="preserve"> </w:t>
      </w:r>
      <w:proofErr w:type="spellStart"/>
      <w:r w:rsidR="00EA3002" w:rsidRPr="00CF30DC">
        <w:rPr>
          <w:sz w:val="24"/>
          <w:szCs w:val="24"/>
        </w:rPr>
        <w:t>тыс.руб</w:t>
      </w:r>
      <w:proofErr w:type="spellEnd"/>
      <w:r w:rsidR="00EA3002" w:rsidRPr="00CF30DC">
        <w:rPr>
          <w:sz w:val="24"/>
          <w:szCs w:val="24"/>
        </w:rPr>
        <w:t>.</w:t>
      </w:r>
      <w:r w:rsidR="003B52D3" w:rsidRPr="00CF30DC">
        <w:rPr>
          <w:sz w:val="24"/>
          <w:szCs w:val="24"/>
        </w:rPr>
        <w:t xml:space="preserve"> </w:t>
      </w:r>
      <w:r w:rsidR="005F1EEB" w:rsidRPr="00CF30DC">
        <w:rPr>
          <w:sz w:val="24"/>
          <w:szCs w:val="24"/>
        </w:rPr>
        <w:t>в 2022</w:t>
      </w:r>
      <w:r w:rsidR="00EA3002" w:rsidRPr="00CF30DC">
        <w:rPr>
          <w:sz w:val="24"/>
          <w:szCs w:val="24"/>
        </w:rPr>
        <w:t>г.), что соста</w:t>
      </w:r>
      <w:r w:rsidR="005F1EEB" w:rsidRPr="00CF30DC">
        <w:rPr>
          <w:sz w:val="24"/>
          <w:szCs w:val="24"/>
        </w:rPr>
        <w:t>вило 92,8</w:t>
      </w:r>
      <w:r w:rsidR="003B52D3" w:rsidRPr="00CF30DC">
        <w:rPr>
          <w:sz w:val="24"/>
          <w:szCs w:val="24"/>
        </w:rPr>
        <w:t xml:space="preserve">%  уточненных  плановых  назначений. </w:t>
      </w:r>
      <w:r w:rsidR="00EA3002" w:rsidRPr="00CF30DC">
        <w:rPr>
          <w:sz w:val="24"/>
          <w:szCs w:val="24"/>
        </w:rPr>
        <w:t>От уровня  предыдущего год</w:t>
      </w:r>
      <w:r w:rsidR="00205CB2" w:rsidRPr="00CF30DC">
        <w:rPr>
          <w:sz w:val="24"/>
          <w:szCs w:val="24"/>
        </w:rPr>
        <w:t>а</w:t>
      </w:r>
      <w:r w:rsidR="003B52D3" w:rsidRPr="00CF30DC">
        <w:rPr>
          <w:sz w:val="24"/>
          <w:szCs w:val="24"/>
        </w:rPr>
        <w:t xml:space="preserve"> расходы  </w:t>
      </w:r>
      <w:r w:rsidR="005F1EEB" w:rsidRPr="00CF30DC">
        <w:rPr>
          <w:sz w:val="24"/>
          <w:szCs w:val="24"/>
        </w:rPr>
        <w:t>в 2023</w:t>
      </w:r>
      <w:r w:rsidR="00EA3002" w:rsidRPr="00CF30DC">
        <w:rPr>
          <w:sz w:val="24"/>
          <w:szCs w:val="24"/>
        </w:rPr>
        <w:t xml:space="preserve">г. </w:t>
      </w:r>
      <w:r w:rsidR="005F1EEB" w:rsidRPr="00CF30DC">
        <w:rPr>
          <w:sz w:val="24"/>
          <w:szCs w:val="24"/>
        </w:rPr>
        <w:t>меньше</w:t>
      </w:r>
      <w:r w:rsidR="00205CB2" w:rsidRPr="00CF30DC">
        <w:rPr>
          <w:sz w:val="24"/>
          <w:szCs w:val="24"/>
        </w:rPr>
        <w:t xml:space="preserve"> </w:t>
      </w:r>
      <w:r w:rsidR="00EA3002" w:rsidRPr="00CF30DC">
        <w:rPr>
          <w:sz w:val="24"/>
          <w:szCs w:val="24"/>
        </w:rPr>
        <w:t xml:space="preserve">на </w:t>
      </w:r>
      <w:r w:rsidR="005F1EEB" w:rsidRPr="00CF30DC">
        <w:rPr>
          <w:sz w:val="24"/>
          <w:szCs w:val="24"/>
        </w:rPr>
        <w:t>2626,0</w:t>
      </w:r>
      <w:r w:rsidR="004A520B" w:rsidRPr="00CF30DC">
        <w:rPr>
          <w:sz w:val="24"/>
          <w:szCs w:val="24"/>
        </w:rPr>
        <w:t xml:space="preserve"> </w:t>
      </w:r>
      <w:proofErr w:type="spellStart"/>
      <w:r w:rsidR="00EA3002" w:rsidRPr="00CF30DC">
        <w:rPr>
          <w:sz w:val="24"/>
          <w:szCs w:val="24"/>
        </w:rPr>
        <w:t>тыс</w:t>
      </w:r>
      <w:proofErr w:type="gramStart"/>
      <w:r w:rsidR="00EA3002" w:rsidRPr="00CF30DC">
        <w:rPr>
          <w:sz w:val="24"/>
          <w:szCs w:val="24"/>
        </w:rPr>
        <w:t>.р</w:t>
      </w:r>
      <w:proofErr w:type="gramEnd"/>
      <w:r w:rsidR="00EA3002" w:rsidRPr="00CF30DC">
        <w:rPr>
          <w:sz w:val="24"/>
          <w:szCs w:val="24"/>
        </w:rPr>
        <w:t>уб</w:t>
      </w:r>
      <w:proofErr w:type="spellEnd"/>
      <w:r w:rsidR="00EA3002" w:rsidRPr="00CF30DC">
        <w:rPr>
          <w:sz w:val="24"/>
          <w:szCs w:val="24"/>
        </w:rPr>
        <w:t>.</w:t>
      </w:r>
    </w:p>
    <w:p w:rsidR="00E257B4" w:rsidRPr="00F936FE" w:rsidRDefault="00E257B4" w:rsidP="00E257B4">
      <w:pPr>
        <w:contextualSpacing/>
        <w:jc w:val="both"/>
        <w:rPr>
          <w:sz w:val="24"/>
          <w:szCs w:val="24"/>
        </w:rPr>
      </w:pPr>
      <w:r w:rsidRPr="00CF30DC">
        <w:rPr>
          <w:b/>
          <w:bCs/>
          <w:sz w:val="24"/>
          <w:szCs w:val="24"/>
        </w:rPr>
        <w:t xml:space="preserve">  </w:t>
      </w:r>
      <w:r w:rsidR="00C575A5" w:rsidRPr="00CF30DC">
        <w:rPr>
          <w:b/>
          <w:bCs/>
          <w:sz w:val="24"/>
          <w:szCs w:val="24"/>
        </w:rPr>
        <w:t xml:space="preserve">   </w:t>
      </w:r>
      <w:r w:rsidR="00FC1632" w:rsidRPr="00CF30DC">
        <w:rPr>
          <w:b/>
          <w:bCs/>
          <w:sz w:val="24"/>
          <w:szCs w:val="24"/>
        </w:rPr>
        <w:t>5</w:t>
      </w:r>
      <w:r w:rsidRPr="00CF30DC">
        <w:rPr>
          <w:b/>
          <w:bCs/>
          <w:sz w:val="24"/>
          <w:szCs w:val="24"/>
        </w:rPr>
        <w:t>.1.Расходы на общегосударственные вопросы (раздел 01).</w:t>
      </w:r>
      <w:r w:rsidRPr="00CF30DC">
        <w:rPr>
          <w:sz w:val="24"/>
          <w:szCs w:val="24"/>
        </w:rPr>
        <w:t xml:space="preserve">  Анализ структуры расхо</w:t>
      </w:r>
      <w:r w:rsidRPr="00CF30DC">
        <w:rPr>
          <w:sz w:val="24"/>
          <w:szCs w:val="24"/>
        </w:rPr>
        <w:t>д</w:t>
      </w:r>
      <w:r w:rsidRPr="00CF30DC">
        <w:rPr>
          <w:sz w:val="24"/>
          <w:szCs w:val="24"/>
        </w:rPr>
        <w:t>ной части бюджета поселения  показывает, что основна</w:t>
      </w:r>
      <w:r w:rsidR="00653B1D" w:rsidRPr="00CF30DC">
        <w:rPr>
          <w:sz w:val="24"/>
          <w:szCs w:val="24"/>
        </w:rPr>
        <w:t xml:space="preserve">я  доля расходов в объеме 3301,2 </w:t>
      </w:r>
      <w:proofErr w:type="spellStart"/>
      <w:r w:rsidR="00653B1D" w:rsidRPr="00CF30DC">
        <w:rPr>
          <w:sz w:val="24"/>
          <w:szCs w:val="24"/>
        </w:rPr>
        <w:t>тыс</w:t>
      </w:r>
      <w:proofErr w:type="gramStart"/>
      <w:r w:rsidR="00653B1D" w:rsidRPr="00CF30DC">
        <w:rPr>
          <w:sz w:val="24"/>
          <w:szCs w:val="24"/>
        </w:rPr>
        <w:t>.р</w:t>
      </w:r>
      <w:proofErr w:type="gramEnd"/>
      <w:r w:rsidR="00653B1D" w:rsidRPr="00CF30DC">
        <w:rPr>
          <w:sz w:val="24"/>
          <w:szCs w:val="24"/>
        </w:rPr>
        <w:t>уб</w:t>
      </w:r>
      <w:proofErr w:type="spellEnd"/>
      <w:r w:rsidR="00653B1D" w:rsidRPr="00CF30DC">
        <w:rPr>
          <w:sz w:val="24"/>
          <w:szCs w:val="24"/>
        </w:rPr>
        <w:t>. (3574,9 тыс. руб.  в 2022г.)  или 50,7</w:t>
      </w:r>
      <w:r w:rsidRPr="00CF30DC">
        <w:rPr>
          <w:sz w:val="24"/>
          <w:szCs w:val="24"/>
        </w:rPr>
        <w:t>% от общей суммы расходов направлена на ф</w:t>
      </w:r>
      <w:r w:rsidRPr="00CF30DC">
        <w:rPr>
          <w:sz w:val="24"/>
          <w:szCs w:val="24"/>
        </w:rPr>
        <w:t>и</w:t>
      </w:r>
      <w:r w:rsidRPr="00CF30DC">
        <w:rPr>
          <w:sz w:val="24"/>
          <w:szCs w:val="24"/>
        </w:rPr>
        <w:t xml:space="preserve">нансирование  </w:t>
      </w:r>
      <w:r w:rsidRPr="00CF30DC">
        <w:rPr>
          <w:b/>
          <w:sz w:val="24"/>
          <w:szCs w:val="24"/>
        </w:rPr>
        <w:t>общегосударственных вопросов</w:t>
      </w:r>
      <w:r w:rsidRPr="00CF30DC">
        <w:rPr>
          <w:sz w:val="24"/>
          <w:szCs w:val="24"/>
        </w:rPr>
        <w:t>, что  составляет 100%</w:t>
      </w:r>
      <w:r w:rsidR="00FB72E7" w:rsidRPr="00CF30DC">
        <w:rPr>
          <w:sz w:val="24"/>
          <w:szCs w:val="24"/>
        </w:rPr>
        <w:t xml:space="preserve"> </w:t>
      </w:r>
      <w:r w:rsidR="00653B1D" w:rsidRPr="00CF30DC">
        <w:rPr>
          <w:sz w:val="24"/>
          <w:szCs w:val="24"/>
        </w:rPr>
        <w:t>от уточненного плана  и на 7</w:t>
      </w:r>
      <w:r w:rsidR="00653B1D" w:rsidRPr="00F936FE">
        <w:rPr>
          <w:sz w:val="24"/>
          <w:szCs w:val="24"/>
        </w:rPr>
        <w:t>,7%  меньше   исполнения  2022</w:t>
      </w:r>
      <w:r w:rsidRPr="00F936FE">
        <w:rPr>
          <w:sz w:val="24"/>
          <w:szCs w:val="24"/>
        </w:rPr>
        <w:t xml:space="preserve"> года.</w:t>
      </w:r>
    </w:p>
    <w:p w:rsidR="00BF55B1" w:rsidRDefault="00E257B4" w:rsidP="002A26E6">
      <w:pPr>
        <w:ind w:firstLine="708"/>
        <w:contextualSpacing/>
        <w:jc w:val="both"/>
        <w:rPr>
          <w:bCs/>
          <w:sz w:val="24"/>
          <w:szCs w:val="24"/>
        </w:rPr>
      </w:pPr>
      <w:r w:rsidRPr="00F936FE">
        <w:rPr>
          <w:sz w:val="24"/>
          <w:szCs w:val="24"/>
        </w:rPr>
        <w:t>Расходы</w:t>
      </w:r>
      <w:r w:rsidRPr="00F936FE">
        <w:rPr>
          <w:b/>
          <w:sz w:val="24"/>
          <w:szCs w:val="24"/>
        </w:rPr>
        <w:t xml:space="preserve"> </w:t>
      </w:r>
      <w:r w:rsidRPr="00F936FE">
        <w:rPr>
          <w:sz w:val="24"/>
          <w:szCs w:val="24"/>
        </w:rPr>
        <w:t xml:space="preserve"> на оплату труда с начислениями  работников администрации </w:t>
      </w:r>
      <w:r w:rsidR="00FC665F" w:rsidRPr="00F936FE">
        <w:rPr>
          <w:sz w:val="24"/>
          <w:szCs w:val="24"/>
        </w:rPr>
        <w:t>(включая главу посе</w:t>
      </w:r>
      <w:r w:rsidR="00F936FE" w:rsidRPr="00F936FE">
        <w:rPr>
          <w:sz w:val="24"/>
          <w:szCs w:val="24"/>
        </w:rPr>
        <w:t>ления) в 2023</w:t>
      </w:r>
      <w:r w:rsidRPr="00F936FE">
        <w:rPr>
          <w:sz w:val="24"/>
          <w:szCs w:val="24"/>
        </w:rPr>
        <w:t xml:space="preserve"> году составили </w:t>
      </w:r>
      <w:r w:rsidR="00F936FE" w:rsidRPr="00F936FE">
        <w:rPr>
          <w:sz w:val="24"/>
          <w:szCs w:val="24"/>
        </w:rPr>
        <w:t>1554,3</w:t>
      </w:r>
      <w:r w:rsidR="00997B39" w:rsidRPr="00F936FE">
        <w:rPr>
          <w:sz w:val="24"/>
          <w:szCs w:val="24"/>
        </w:rPr>
        <w:t xml:space="preserve"> </w:t>
      </w:r>
      <w:proofErr w:type="spellStart"/>
      <w:r w:rsidRPr="00F936FE">
        <w:rPr>
          <w:sz w:val="24"/>
          <w:szCs w:val="24"/>
        </w:rPr>
        <w:t>тыс</w:t>
      </w:r>
      <w:proofErr w:type="gramStart"/>
      <w:r w:rsidRPr="00F936FE">
        <w:rPr>
          <w:sz w:val="24"/>
          <w:szCs w:val="24"/>
        </w:rPr>
        <w:t>.р</w:t>
      </w:r>
      <w:proofErr w:type="gramEnd"/>
      <w:r w:rsidRPr="00F936FE">
        <w:rPr>
          <w:sz w:val="24"/>
          <w:szCs w:val="24"/>
        </w:rPr>
        <w:t>уб</w:t>
      </w:r>
      <w:proofErr w:type="spellEnd"/>
      <w:r w:rsidRPr="00F936FE">
        <w:rPr>
          <w:sz w:val="24"/>
          <w:szCs w:val="24"/>
        </w:rPr>
        <w:t xml:space="preserve">. или  </w:t>
      </w:r>
      <w:r w:rsidR="00F936FE" w:rsidRPr="00F936FE">
        <w:rPr>
          <w:sz w:val="24"/>
          <w:szCs w:val="24"/>
        </w:rPr>
        <w:t>23,8</w:t>
      </w:r>
      <w:r w:rsidRPr="00F936FE">
        <w:rPr>
          <w:sz w:val="24"/>
          <w:szCs w:val="24"/>
        </w:rPr>
        <w:t>% от  общей суммы расходов бю</w:t>
      </w:r>
      <w:r w:rsidRPr="00F936FE">
        <w:rPr>
          <w:sz w:val="24"/>
          <w:szCs w:val="24"/>
        </w:rPr>
        <w:t>д</w:t>
      </w:r>
      <w:r w:rsidRPr="00F936FE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F936FE">
        <w:rPr>
          <w:sz w:val="24"/>
          <w:szCs w:val="24"/>
        </w:rPr>
        <w:t>и</w:t>
      </w:r>
      <w:r w:rsidRPr="00F936FE">
        <w:rPr>
          <w:sz w:val="24"/>
          <w:szCs w:val="24"/>
        </w:rPr>
        <w:t xml:space="preserve">пальной  службы – </w:t>
      </w:r>
      <w:r w:rsidR="00F936FE" w:rsidRPr="00F936FE">
        <w:rPr>
          <w:sz w:val="24"/>
          <w:szCs w:val="24"/>
        </w:rPr>
        <w:t>1278,2</w:t>
      </w:r>
      <w:r w:rsidRPr="00F936FE">
        <w:rPr>
          <w:sz w:val="24"/>
          <w:szCs w:val="24"/>
        </w:rPr>
        <w:t xml:space="preserve">   </w:t>
      </w:r>
      <w:proofErr w:type="spellStart"/>
      <w:r w:rsidRPr="00F936FE">
        <w:rPr>
          <w:sz w:val="24"/>
          <w:szCs w:val="24"/>
        </w:rPr>
        <w:t>тыс</w:t>
      </w:r>
      <w:r w:rsidRPr="001B46C8">
        <w:rPr>
          <w:sz w:val="24"/>
          <w:szCs w:val="24"/>
        </w:rPr>
        <w:t>.руб</w:t>
      </w:r>
      <w:proofErr w:type="spellEnd"/>
      <w:r w:rsidRPr="001B46C8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FC665F" w:rsidRPr="001B46C8">
        <w:rPr>
          <w:sz w:val="24"/>
          <w:szCs w:val="24"/>
        </w:rPr>
        <w:t>ством Воронежской  обл</w:t>
      </w:r>
      <w:r w:rsidR="00FC665F" w:rsidRPr="001B46C8">
        <w:rPr>
          <w:sz w:val="24"/>
          <w:szCs w:val="24"/>
        </w:rPr>
        <w:t>а</w:t>
      </w:r>
      <w:r w:rsidR="00F936FE">
        <w:rPr>
          <w:sz w:val="24"/>
          <w:szCs w:val="24"/>
        </w:rPr>
        <w:t>сти от 08.12.2022г. №1291</w:t>
      </w:r>
      <w:r w:rsidRPr="001B46C8">
        <w:rPr>
          <w:sz w:val="24"/>
          <w:szCs w:val="24"/>
        </w:rPr>
        <w:t xml:space="preserve">-р </w:t>
      </w:r>
      <w:r w:rsidR="00997B39">
        <w:rPr>
          <w:sz w:val="24"/>
          <w:szCs w:val="24"/>
        </w:rPr>
        <w:t>(внесены изменен</w:t>
      </w:r>
      <w:r w:rsidR="00F936FE">
        <w:rPr>
          <w:sz w:val="24"/>
          <w:szCs w:val="24"/>
        </w:rPr>
        <w:t>ия распоряжением от 20.03.2023 №131-р, от 18.08.2023г. №583-р, от 13.11.2023г.№856-р</w:t>
      </w:r>
      <w:r w:rsidR="00997B39">
        <w:rPr>
          <w:sz w:val="24"/>
          <w:szCs w:val="24"/>
        </w:rPr>
        <w:t xml:space="preserve">) </w:t>
      </w:r>
      <w:r w:rsidRPr="001B46C8">
        <w:rPr>
          <w:sz w:val="24"/>
          <w:szCs w:val="24"/>
        </w:rPr>
        <w:t>в  сум</w:t>
      </w:r>
      <w:r w:rsidR="00F936FE">
        <w:rPr>
          <w:sz w:val="24"/>
          <w:szCs w:val="24"/>
        </w:rPr>
        <w:t>ме 1382,0</w:t>
      </w:r>
      <w:r w:rsidR="00997B39">
        <w:rPr>
          <w:sz w:val="24"/>
          <w:szCs w:val="24"/>
        </w:rPr>
        <w:t xml:space="preserve"> </w:t>
      </w:r>
      <w:proofErr w:type="spellStart"/>
      <w:r w:rsidRPr="001B46C8">
        <w:rPr>
          <w:sz w:val="24"/>
          <w:szCs w:val="24"/>
        </w:rPr>
        <w:t>тыс</w:t>
      </w:r>
      <w:proofErr w:type="gramStart"/>
      <w:r w:rsidRPr="001B46C8">
        <w:rPr>
          <w:sz w:val="24"/>
          <w:szCs w:val="24"/>
        </w:rPr>
        <w:t>.р</w:t>
      </w:r>
      <w:proofErr w:type="gramEnd"/>
      <w:r w:rsidRPr="001B46C8">
        <w:rPr>
          <w:sz w:val="24"/>
          <w:szCs w:val="24"/>
        </w:rPr>
        <w:t>уб</w:t>
      </w:r>
      <w:proofErr w:type="spellEnd"/>
      <w:r w:rsidRPr="001B46C8">
        <w:rPr>
          <w:sz w:val="24"/>
          <w:szCs w:val="24"/>
        </w:rPr>
        <w:t xml:space="preserve"> соблюден</w:t>
      </w:r>
      <w:r w:rsidRPr="001B46C8">
        <w:rPr>
          <w:bCs/>
          <w:sz w:val="24"/>
          <w:szCs w:val="24"/>
        </w:rPr>
        <w:t>.</w:t>
      </w:r>
    </w:p>
    <w:p w:rsidR="00DC3CC8" w:rsidRDefault="00DC3CC8" w:rsidP="002A26E6">
      <w:pPr>
        <w:ind w:firstLine="708"/>
        <w:contextualSpacing/>
        <w:jc w:val="both"/>
        <w:rPr>
          <w:bCs/>
          <w:sz w:val="24"/>
          <w:szCs w:val="24"/>
        </w:rPr>
      </w:pPr>
    </w:p>
    <w:p w:rsidR="00DC3CC8" w:rsidRDefault="00DC3CC8" w:rsidP="002A26E6">
      <w:pPr>
        <w:ind w:firstLine="708"/>
        <w:contextualSpacing/>
        <w:jc w:val="both"/>
        <w:rPr>
          <w:bCs/>
          <w:sz w:val="24"/>
          <w:szCs w:val="24"/>
        </w:rPr>
      </w:pPr>
    </w:p>
    <w:p w:rsidR="00DC3CC8" w:rsidRDefault="00DC3CC8" w:rsidP="002A26E6">
      <w:pPr>
        <w:ind w:firstLine="708"/>
        <w:contextualSpacing/>
        <w:jc w:val="both"/>
        <w:rPr>
          <w:bCs/>
          <w:sz w:val="24"/>
          <w:szCs w:val="24"/>
        </w:rPr>
      </w:pPr>
    </w:p>
    <w:p w:rsidR="00303620" w:rsidRPr="001B46C8" w:rsidRDefault="00303620" w:rsidP="002A26E6">
      <w:pPr>
        <w:ind w:firstLine="708"/>
        <w:contextualSpacing/>
        <w:jc w:val="both"/>
        <w:rPr>
          <w:bCs/>
          <w:sz w:val="24"/>
          <w:szCs w:val="24"/>
        </w:rPr>
      </w:pPr>
    </w:p>
    <w:p w:rsidR="006D12F6" w:rsidRPr="002A26E6" w:rsidRDefault="00DC74B0" w:rsidP="002A26E6">
      <w:pPr>
        <w:contextualSpacing/>
        <w:jc w:val="both"/>
        <w:rPr>
          <w:bCs/>
          <w:sz w:val="24"/>
          <w:szCs w:val="24"/>
        </w:rPr>
      </w:pPr>
      <w:r w:rsidRPr="001B46C8">
        <w:rPr>
          <w:sz w:val="24"/>
          <w:szCs w:val="24"/>
        </w:rPr>
        <w:lastRenderedPageBreak/>
        <w:t xml:space="preserve">   </w:t>
      </w:r>
      <w:r w:rsidR="00EC7196" w:rsidRPr="001B46C8">
        <w:rPr>
          <w:sz w:val="24"/>
          <w:szCs w:val="24"/>
        </w:rPr>
        <w:t xml:space="preserve">Таблица 2. </w:t>
      </w:r>
      <w:r w:rsidR="00EC7196" w:rsidRPr="001B46C8">
        <w:rPr>
          <w:bCs/>
          <w:sz w:val="24"/>
          <w:szCs w:val="24"/>
        </w:rPr>
        <w:t>Структура  расх</w:t>
      </w:r>
      <w:r w:rsidR="003B32D3" w:rsidRPr="001B46C8">
        <w:rPr>
          <w:bCs/>
          <w:sz w:val="24"/>
          <w:szCs w:val="24"/>
        </w:rPr>
        <w:t xml:space="preserve">одов  бюджета </w:t>
      </w:r>
      <w:proofErr w:type="spellStart"/>
      <w:r w:rsidR="003B32D3" w:rsidRPr="001B46C8">
        <w:rPr>
          <w:bCs/>
          <w:sz w:val="24"/>
          <w:szCs w:val="24"/>
        </w:rPr>
        <w:t>Болдыревского</w:t>
      </w:r>
      <w:proofErr w:type="spellEnd"/>
      <w:r w:rsidR="00EC7196" w:rsidRPr="001B46C8">
        <w:rPr>
          <w:bCs/>
          <w:sz w:val="24"/>
          <w:szCs w:val="24"/>
        </w:rPr>
        <w:t xml:space="preserve"> сельского поселе</w:t>
      </w:r>
      <w:r w:rsidR="00303620">
        <w:rPr>
          <w:bCs/>
          <w:sz w:val="24"/>
          <w:szCs w:val="24"/>
        </w:rPr>
        <w:t>ния за 2023</w:t>
      </w:r>
      <w:r w:rsidR="00EC7196" w:rsidRPr="001B46C8">
        <w:rPr>
          <w:bCs/>
          <w:sz w:val="24"/>
          <w:szCs w:val="24"/>
        </w:rPr>
        <w:t xml:space="preserve">г. </w:t>
      </w:r>
    </w:p>
    <w:tbl>
      <w:tblPr>
        <w:tblW w:w="100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841"/>
        <w:gridCol w:w="851"/>
        <w:gridCol w:w="864"/>
        <w:gridCol w:w="1120"/>
        <w:gridCol w:w="1075"/>
        <w:gridCol w:w="1174"/>
        <w:gridCol w:w="952"/>
      </w:tblGrid>
      <w:tr w:rsidR="00FC1C9B" w:rsidRPr="00FC1C9B" w:rsidTr="00FC1C9B">
        <w:trPr>
          <w:trHeight w:val="352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center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Наименование разд</w:t>
            </w:r>
            <w:r w:rsidRPr="00FC1C9B">
              <w:rPr>
                <w:sz w:val="18"/>
                <w:szCs w:val="18"/>
              </w:rPr>
              <w:t>е</w:t>
            </w:r>
            <w:r w:rsidRPr="00FC1C9B">
              <w:rPr>
                <w:sz w:val="18"/>
                <w:szCs w:val="18"/>
              </w:rPr>
              <w:t>лов, по</w:t>
            </w:r>
            <w:r w:rsidRPr="00FC1C9B">
              <w:rPr>
                <w:sz w:val="18"/>
                <w:szCs w:val="18"/>
              </w:rPr>
              <w:t>д</w:t>
            </w:r>
            <w:r w:rsidRPr="00FC1C9B">
              <w:rPr>
                <w:sz w:val="18"/>
                <w:szCs w:val="18"/>
              </w:rPr>
              <w:t>разделов функц</w:t>
            </w:r>
            <w:r w:rsidRPr="00FC1C9B">
              <w:rPr>
                <w:sz w:val="18"/>
                <w:szCs w:val="18"/>
              </w:rPr>
              <w:t>и</w:t>
            </w:r>
            <w:r w:rsidRPr="00FC1C9B">
              <w:rPr>
                <w:sz w:val="18"/>
                <w:szCs w:val="18"/>
              </w:rPr>
              <w:t>ональной структ</w:t>
            </w:r>
            <w:r w:rsidRPr="00FC1C9B">
              <w:rPr>
                <w:sz w:val="18"/>
                <w:szCs w:val="18"/>
              </w:rPr>
              <w:t>у</w:t>
            </w:r>
            <w:r w:rsidRPr="00FC1C9B">
              <w:rPr>
                <w:sz w:val="18"/>
                <w:szCs w:val="18"/>
              </w:rPr>
              <w:t>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center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2022 ф</w:t>
            </w:r>
            <w:r w:rsidRPr="00FC1C9B">
              <w:rPr>
                <w:sz w:val="18"/>
                <w:szCs w:val="18"/>
              </w:rPr>
              <w:t>и</w:t>
            </w:r>
            <w:r w:rsidRPr="00FC1C9B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FC1C9B">
              <w:rPr>
                <w:sz w:val="18"/>
                <w:szCs w:val="18"/>
              </w:rPr>
              <w:t>тыс</w:t>
            </w:r>
            <w:proofErr w:type="gramStart"/>
            <w:r w:rsidRPr="00FC1C9B">
              <w:rPr>
                <w:sz w:val="18"/>
                <w:szCs w:val="18"/>
              </w:rPr>
              <w:t>.р</w:t>
            </w:r>
            <w:proofErr w:type="gramEnd"/>
            <w:r w:rsidRPr="00FC1C9B">
              <w:rPr>
                <w:sz w:val="18"/>
                <w:szCs w:val="18"/>
              </w:rPr>
              <w:t>уб</w:t>
            </w:r>
            <w:proofErr w:type="spellEnd"/>
            <w:r w:rsidRPr="00FC1C9B">
              <w:rPr>
                <w:sz w:val="18"/>
                <w:szCs w:val="18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center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2023 финанс</w:t>
            </w:r>
            <w:r w:rsidRPr="00FC1C9B">
              <w:rPr>
                <w:sz w:val="18"/>
                <w:szCs w:val="18"/>
              </w:rPr>
              <w:t>о</w:t>
            </w:r>
            <w:r w:rsidRPr="00FC1C9B">
              <w:rPr>
                <w:sz w:val="18"/>
                <w:szCs w:val="18"/>
              </w:rPr>
              <w:t xml:space="preserve">вый </w:t>
            </w:r>
            <w:proofErr w:type="spellStart"/>
            <w:r w:rsidRPr="00FC1C9B">
              <w:rPr>
                <w:sz w:val="18"/>
                <w:szCs w:val="18"/>
              </w:rPr>
              <w:t>год</w:t>
            </w:r>
            <w:proofErr w:type="gramStart"/>
            <w:r w:rsidRPr="00FC1C9B">
              <w:rPr>
                <w:sz w:val="18"/>
                <w:szCs w:val="18"/>
              </w:rPr>
              <w:t>,т</w:t>
            </w:r>
            <w:proofErr w:type="gramEnd"/>
            <w:r w:rsidRPr="00FC1C9B">
              <w:rPr>
                <w:sz w:val="18"/>
                <w:szCs w:val="18"/>
              </w:rPr>
              <w:t>ыс.руб</w:t>
            </w:r>
            <w:proofErr w:type="spellEnd"/>
            <w:r w:rsidRPr="00FC1C9B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center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Факт 2023г. к пл</w:t>
            </w:r>
            <w:r w:rsidRPr="00FC1C9B">
              <w:rPr>
                <w:sz w:val="18"/>
                <w:szCs w:val="18"/>
              </w:rPr>
              <w:t>а</w:t>
            </w:r>
            <w:r w:rsidRPr="00FC1C9B">
              <w:rPr>
                <w:sz w:val="18"/>
                <w:szCs w:val="18"/>
              </w:rPr>
              <w:t>ну,%</w:t>
            </w:r>
          </w:p>
        </w:tc>
        <w:tc>
          <w:tcPr>
            <w:tcW w:w="2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center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center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Структура, %</w:t>
            </w:r>
          </w:p>
        </w:tc>
      </w:tr>
      <w:tr w:rsidR="00FC1C9B" w:rsidRPr="00FC1C9B" w:rsidTr="00FC1C9B">
        <w:trPr>
          <w:trHeight w:val="486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9B" w:rsidRPr="00FC1C9B" w:rsidRDefault="00FC1C9B" w:rsidP="00FC1C9B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9B" w:rsidRPr="00FC1C9B" w:rsidRDefault="00FC1C9B" w:rsidP="00FC1C9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center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center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9B" w:rsidRPr="00FC1C9B" w:rsidRDefault="00FC1C9B" w:rsidP="00FC1C9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center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 xml:space="preserve">в </w:t>
            </w:r>
            <w:proofErr w:type="spellStart"/>
            <w:r w:rsidRPr="00FC1C9B">
              <w:rPr>
                <w:sz w:val="18"/>
                <w:szCs w:val="18"/>
              </w:rPr>
              <w:t>абс</w:t>
            </w:r>
            <w:r w:rsidRPr="00FC1C9B">
              <w:rPr>
                <w:sz w:val="18"/>
                <w:szCs w:val="18"/>
              </w:rPr>
              <w:t>о</w:t>
            </w:r>
            <w:r w:rsidRPr="00FC1C9B">
              <w:rPr>
                <w:sz w:val="18"/>
                <w:szCs w:val="18"/>
              </w:rPr>
              <w:t>лют</w:t>
            </w:r>
            <w:proofErr w:type="spellEnd"/>
            <w:r w:rsidRPr="00FC1C9B">
              <w:rPr>
                <w:sz w:val="18"/>
                <w:szCs w:val="18"/>
              </w:rPr>
              <w:t xml:space="preserve">-ном </w:t>
            </w:r>
            <w:proofErr w:type="spellStart"/>
            <w:r w:rsidRPr="00FC1C9B">
              <w:rPr>
                <w:sz w:val="18"/>
                <w:szCs w:val="18"/>
              </w:rPr>
              <w:t>выра-жении</w:t>
            </w:r>
            <w:proofErr w:type="spellEnd"/>
            <w:r w:rsidRPr="00FC1C9B">
              <w:rPr>
                <w:sz w:val="18"/>
                <w:szCs w:val="18"/>
              </w:rPr>
              <w:t xml:space="preserve">, </w:t>
            </w:r>
            <w:proofErr w:type="spellStart"/>
            <w:r w:rsidRPr="00FC1C9B">
              <w:rPr>
                <w:sz w:val="18"/>
                <w:szCs w:val="18"/>
              </w:rPr>
              <w:t>тыс</w:t>
            </w:r>
            <w:proofErr w:type="gramStart"/>
            <w:r w:rsidRPr="00FC1C9B">
              <w:rPr>
                <w:sz w:val="18"/>
                <w:szCs w:val="18"/>
              </w:rPr>
              <w:t>.р</w:t>
            </w:r>
            <w:proofErr w:type="gramEnd"/>
            <w:r w:rsidRPr="00FC1C9B">
              <w:rPr>
                <w:sz w:val="18"/>
                <w:szCs w:val="18"/>
              </w:rPr>
              <w:t>уб</w:t>
            </w:r>
            <w:proofErr w:type="spellEnd"/>
            <w:r w:rsidRPr="00FC1C9B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center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в относ</w:t>
            </w:r>
            <w:r w:rsidRPr="00FC1C9B">
              <w:rPr>
                <w:sz w:val="18"/>
                <w:szCs w:val="18"/>
              </w:rPr>
              <w:t>и</w:t>
            </w:r>
            <w:r w:rsidRPr="00FC1C9B">
              <w:rPr>
                <w:sz w:val="18"/>
                <w:szCs w:val="18"/>
              </w:rPr>
              <w:t>тел</w:t>
            </w:r>
            <w:r w:rsidRPr="00FC1C9B">
              <w:rPr>
                <w:sz w:val="18"/>
                <w:szCs w:val="18"/>
              </w:rPr>
              <w:t>ь</w:t>
            </w:r>
            <w:r w:rsidRPr="00FC1C9B">
              <w:rPr>
                <w:sz w:val="18"/>
                <w:szCs w:val="18"/>
              </w:rPr>
              <w:t>ном выраж</w:t>
            </w:r>
            <w:r w:rsidRPr="00FC1C9B">
              <w:rPr>
                <w:sz w:val="18"/>
                <w:szCs w:val="18"/>
              </w:rPr>
              <w:t>е</w:t>
            </w:r>
            <w:r w:rsidRPr="00FC1C9B">
              <w:rPr>
                <w:sz w:val="18"/>
                <w:szCs w:val="18"/>
              </w:rPr>
              <w:t>нии, %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center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2022 ф</w:t>
            </w:r>
            <w:r w:rsidRPr="00FC1C9B">
              <w:rPr>
                <w:sz w:val="18"/>
                <w:szCs w:val="18"/>
              </w:rPr>
              <w:t>и</w:t>
            </w:r>
            <w:r w:rsidRPr="00FC1C9B">
              <w:rPr>
                <w:sz w:val="18"/>
                <w:szCs w:val="18"/>
              </w:rPr>
              <w:t xml:space="preserve">нансовый год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center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2023 фина</w:t>
            </w:r>
            <w:r w:rsidRPr="00FC1C9B">
              <w:rPr>
                <w:sz w:val="18"/>
                <w:szCs w:val="18"/>
              </w:rPr>
              <w:t>н</w:t>
            </w:r>
            <w:r w:rsidRPr="00FC1C9B">
              <w:rPr>
                <w:sz w:val="18"/>
                <w:szCs w:val="18"/>
              </w:rPr>
              <w:t xml:space="preserve">совый год </w:t>
            </w:r>
          </w:p>
        </w:tc>
      </w:tr>
      <w:tr w:rsidR="00FC1C9B" w:rsidRPr="00FC1C9B" w:rsidTr="00FC1C9B">
        <w:trPr>
          <w:trHeight w:val="430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Общегосударстве</w:t>
            </w:r>
            <w:r w:rsidRPr="00FC1C9B">
              <w:rPr>
                <w:sz w:val="18"/>
                <w:szCs w:val="18"/>
              </w:rPr>
              <w:t>н</w:t>
            </w:r>
            <w:r w:rsidRPr="00FC1C9B">
              <w:rPr>
                <w:sz w:val="18"/>
                <w:szCs w:val="18"/>
              </w:rPr>
              <w:t>ные  вопр</w:t>
            </w:r>
            <w:r w:rsidRPr="00FC1C9B">
              <w:rPr>
                <w:sz w:val="18"/>
                <w:szCs w:val="18"/>
              </w:rPr>
              <w:t>о</w:t>
            </w:r>
            <w:r w:rsidRPr="00FC1C9B">
              <w:rPr>
                <w:sz w:val="18"/>
                <w:szCs w:val="18"/>
              </w:rPr>
              <w:t>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3 574,9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3 301,2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3 301,2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-273,7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92,3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39,1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50,7</w:t>
            </w:r>
          </w:p>
        </w:tc>
      </w:tr>
      <w:tr w:rsidR="00FC1C9B" w:rsidRPr="00FC1C9B" w:rsidTr="00FC1C9B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Национальная  обор</w:t>
            </w:r>
            <w:r w:rsidRPr="00FC1C9B">
              <w:rPr>
                <w:sz w:val="18"/>
                <w:szCs w:val="18"/>
              </w:rPr>
              <w:t>о</w:t>
            </w:r>
            <w:r w:rsidRPr="00FC1C9B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99,0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114,4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1,7</w:t>
            </w:r>
          </w:p>
        </w:tc>
      </w:tr>
      <w:tr w:rsidR="00FC1C9B" w:rsidRPr="00FC1C9B" w:rsidTr="00FC1C9B">
        <w:trPr>
          <w:trHeight w:val="736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Национальная  бе</w:t>
            </w:r>
            <w:r w:rsidRPr="00FC1C9B">
              <w:rPr>
                <w:sz w:val="18"/>
                <w:szCs w:val="18"/>
              </w:rPr>
              <w:t>з</w:t>
            </w:r>
            <w:r w:rsidRPr="00FC1C9B">
              <w:rPr>
                <w:sz w:val="18"/>
                <w:szCs w:val="18"/>
              </w:rPr>
              <w:t>опасность  и  прав</w:t>
            </w:r>
            <w:r w:rsidRPr="00FC1C9B">
              <w:rPr>
                <w:sz w:val="18"/>
                <w:szCs w:val="18"/>
              </w:rPr>
              <w:t>о</w:t>
            </w:r>
            <w:r w:rsidRPr="00FC1C9B">
              <w:rPr>
                <w:sz w:val="18"/>
                <w:szCs w:val="18"/>
              </w:rPr>
              <w:t>охранительная  де</w:t>
            </w:r>
            <w:r w:rsidRPr="00FC1C9B">
              <w:rPr>
                <w:sz w:val="18"/>
                <w:szCs w:val="18"/>
              </w:rPr>
              <w:t>я</w:t>
            </w:r>
            <w:r w:rsidRPr="00FC1C9B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0,0</w:t>
            </w:r>
          </w:p>
        </w:tc>
      </w:tr>
      <w:tr w:rsidR="00FC1C9B" w:rsidRPr="00FC1C9B" w:rsidTr="00FC1C9B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Национальная экон</w:t>
            </w:r>
            <w:r w:rsidRPr="00FC1C9B">
              <w:rPr>
                <w:sz w:val="18"/>
                <w:szCs w:val="18"/>
              </w:rPr>
              <w:t>о</w:t>
            </w:r>
            <w:r w:rsidRPr="00FC1C9B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645,9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1 346,3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837,2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191,3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129,6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7,1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12,8</w:t>
            </w:r>
          </w:p>
        </w:tc>
      </w:tr>
      <w:tr w:rsidR="00FC1C9B" w:rsidRPr="00FC1C9B" w:rsidTr="00FC1C9B">
        <w:trPr>
          <w:trHeight w:val="529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Жилищно-коммунальное хозя</w:t>
            </w:r>
            <w:r w:rsidRPr="00FC1C9B">
              <w:rPr>
                <w:sz w:val="18"/>
                <w:szCs w:val="18"/>
              </w:rPr>
              <w:t>й</w:t>
            </w:r>
            <w:r w:rsidRPr="00FC1C9B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3 126,6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450,9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450,9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-2 675,7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14,4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34,2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6,9</w:t>
            </w:r>
          </w:p>
        </w:tc>
      </w:tr>
      <w:tr w:rsidR="00FC1C9B" w:rsidRPr="00FC1C9B" w:rsidTr="00FC1C9B">
        <w:trPr>
          <w:trHeight w:val="31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1 431,2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1 517,7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1 517,7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86,5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106,0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23,3</w:t>
            </w:r>
          </w:p>
        </w:tc>
      </w:tr>
      <w:tr w:rsidR="00FC1C9B" w:rsidRPr="00FC1C9B" w:rsidTr="00FC1C9B">
        <w:trPr>
          <w:trHeight w:val="133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Социальная  пол</w:t>
            </w:r>
            <w:r w:rsidRPr="00FC1C9B">
              <w:rPr>
                <w:sz w:val="18"/>
                <w:szCs w:val="18"/>
              </w:rPr>
              <w:t>и</w:t>
            </w:r>
            <w:r w:rsidRPr="00FC1C9B">
              <w:rPr>
                <w:sz w:val="18"/>
                <w:szCs w:val="18"/>
              </w:rPr>
              <w:t>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263,6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294,9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294,9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31,3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111,9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2,9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sz w:val="18"/>
                <w:szCs w:val="18"/>
              </w:rPr>
            </w:pPr>
            <w:r w:rsidRPr="00FC1C9B">
              <w:rPr>
                <w:sz w:val="18"/>
                <w:szCs w:val="18"/>
              </w:rPr>
              <w:t>4,5</w:t>
            </w:r>
          </w:p>
        </w:tc>
      </w:tr>
      <w:tr w:rsidR="00FC1C9B" w:rsidRPr="00FC1C9B" w:rsidTr="00FC1C9B">
        <w:trPr>
          <w:trHeight w:val="52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rPr>
                <w:b/>
                <w:bCs/>
                <w:sz w:val="18"/>
                <w:szCs w:val="18"/>
              </w:rPr>
            </w:pPr>
            <w:r w:rsidRPr="00FC1C9B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b/>
                <w:bCs/>
                <w:sz w:val="18"/>
                <w:szCs w:val="18"/>
              </w:rPr>
            </w:pPr>
            <w:r w:rsidRPr="00FC1C9B">
              <w:rPr>
                <w:b/>
                <w:bCs/>
                <w:sz w:val="18"/>
                <w:szCs w:val="18"/>
              </w:rPr>
              <w:t>9 141,2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b/>
                <w:bCs/>
                <w:sz w:val="18"/>
                <w:szCs w:val="18"/>
              </w:rPr>
            </w:pPr>
            <w:r w:rsidRPr="00FC1C9B">
              <w:rPr>
                <w:b/>
                <w:bCs/>
                <w:sz w:val="18"/>
                <w:szCs w:val="18"/>
              </w:rPr>
              <w:t>7 024,3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b/>
                <w:bCs/>
                <w:sz w:val="18"/>
                <w:szCs w:val="18"/>
              </w:rPr>
            </w:pPr>
            <w:r w:rsidRPr="00FC1C9B">
              <w:rPr>
                <w:b/>
                <w:bCs/>
                <w:sz w:val="18"/>
                <w:szCs w:val="18"/>
              </w:rPr>
              <w:t>6 515,2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b/>
                <w:bCs/>
                <w:sz w:val="18"/>
                <w:szCs w:val="18"/>
              </w:rPr>
            </w:pPr>
            <w:r w:rsidRPr="00FC1C9B">
              <w:rPr>
                <w:b/>
                <w:bCs/>
                <w:sz w:val="18"/>
                <w:szCs w:val="18"/>
              </w:rPr>
              <w:t>92,8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b/>
                <w:bCs/>
                <w:sz w:val="18"/>
                <w:szCs w:val="18"/>
              </w:rPr>
            </w:pPr>
            <w:r w:rsidRPr="00FC1C9B">
              <w:rPr>
                <w:b/>
                <w:bCs/>
                <w:sz w:val="18"/>
                <w:szCs w:val="18"/>
              </w:rPr>
              <w:t>-2 626,0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b/>
                <w:bCs/>
                <w:sz w:val="18"/>
                <w:szCs w:val="18"/>
              </w:rPr>
            </w:pPr>
            <w:r w:rsidRPr="00FC1C9B">
              <w:rPr>
                <w:b/>
                <w:bCs/>
                <w:sz w:val="18"/>
                <w:szCs w:val="18"/>
              </w:rPr>
              <w:t>71,3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b/>
                <w:bCs/>
                <w:sz w:val="18"/>
                <w:szCs w:val="18"/>
              </w:rPr>
            </w:pPr>
            <w:r w:rsidRPr="00FC1C9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C9B" w:rsidRPr="00FC1C9B" w:rsidRDefault="00FC1C9B" w:rsidP="00FC1C9B">
            <w:pPr>
              <w:jc w:val="right"/>
              <w:rPr>
                <w:b/>
                <w:bCs/>
                <w:sz w:val="18"/>
                <w:szCs w:val="18"/>
              </w:rPr>
            </w:pPr>
            <w:r w:rsidRPr="00FC1C9B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1B46C8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1B46C8">
        <w:rPr>
          <w:b/>
          <w:sz w:val="24"/>
          <w:szCs w:val="24"/>
        </w:rPr>
        <w:t xml:space="preserve">       </w:t>
      </w:r>
      <w:r w:rsidR="00FC1632" w:rsidRPr="001B46C8">
        <w:rPr>
          <w:b/>
          <w:sz w:val="24"/>
          <w:szCs w:val="24"/>
        </w:rPr>
        <w:t>5</w:t>
      </w:r>
      <w:r w:rsidRPr="001B46C8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1B46C8">
        <w:rPr>
          <w:sz w:val="24"/>
          <w:szCs w:val="24"/>
        </w:rPr>
        <w:t xml:space="preserve"> за счет  субвенций федерального  бю</w:t>
      </w:r>
      <w:r w:rsidRPr="001B46C8">
        <w:rPr>
          <w:sz w:val="24"/>
          <w:szCs w:val="24"/>
        </w:rPr>
        <w:t>д</w:t>
      </w:r>
      <w:r w:rsidRPr="001B46C8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</w:t>
      </w:r>
      <w:r w:rsidR="00103365">
        <w:rPr>
          <w:sz w:val="24"/>
          <w:szCs w:val="24"/>
        </w:rPr>
        <w:t>ариаты.  Расходы в 2023</w:t>
      </w:r>
      <w:r w:rsidRPr="001B46C8">
        <w:rPr>
          <w:sz w:val="24"/>
          <w:szCs w:val="24"/>
        </w:rPr>
        <w:t xml:space="preserve"> году составили </w:t>
      </w:r>
      <w:r w:rsidR="00103365">
        <w:rPr>
          <w:sz w:val="24"/>
          <w:szCs w:val="24"/>
        </w:rPr>
        <w:t>113,3</w:t>
      </w:r>
      <w:r w:rsidR="002B6C30">
        <w:rPr>
          <w:sz w:val="24"/>
          <w:szCs w:val="24"/>
        </w:rPr>
        <w:t xml:space="preserve"> тыс. руб. </w:t>
      </w:r>
      <w:r w:rsidR="00103365">
        <w:rPr>
          <w:sz w:val="24"/>
          <w:szCs w:val="24"/>
        </w:rPr>
        <w:t>(в 2022 году 99,0</w:t>
      </w:r>
      <w:r w:rsidRPr="001B46C8">
        <w:rPr>
          <w:sz w:val="24"/>
          <w:szCs w:val="24"/>
        </w:rPr>
        <w:t xml:space="preserve"> тыс. руб.)</w:t>
      </w:r>
      <w:r w:rsidRPr="001B46C8">
        <w:rPr>
          <w:bCs/>
          <w:sz w:val="24"/>
          <w:szCs w:val="24"/>
        </w:rPr>
        <w:t>. Плановые назначения выполнены на</w:t>
      </w:r>
      <w:r w:rsidR="002B6C30">
        <w:rPr>
          <w:bCs/>
          <w:sz w:val="24"/>
          <w:szCs w:val="24"/>
        </w:rPr>
        <w:t xml:space="preserve">       </w:t>
      </w:r>
      <w:r w:rsidRPr="001B46C8">
        <w:rPr>
          <w:bCs/>
          <w:sz w:val="24"/>
          <w:szCs w:val="24"/>
        </w:rPr>
        <w:t xml:space="preserve">    100 %. Средства бюджета направлены </w:t>
      </w:r>
      <w:proofErr w:type="gramStart"/>
      <w:r w:rsidRPr="001B46C8">
        <w:rPr>
          <w:bCs/>
          <w:sz w:val="24"/>
          <w:szCs w:val="24"/>
        </w:rPr>
        <w:t>на</w:t>
      </w:r>
      <w:proofErr w:type="gramEnd"/>
      <w:r w:rsidRPr="001B46C8">
        <w:rPr>
          <w:sz w:val="24"/>
          <w:szCs w:val="24"/>
        </w:rPr>
        <w:t xml:space="preserve">: </w:t>
      </w:r>
    </w:p>
    <w:p w:rsidR="00BD20D8" w:rsidRPr="001B46C8" w:rsidRDefault="00BD20D8" w:rsidP="00BD20D8">
      <w:pPr>
        <w:numPr>
          <w:ilvl w:val="0"/>
          <w:numId w:val="20"/>
        </w:numPr>
        <w:tabs>
          <w:tab w:val="left" w:pos="0"/>
        </w:tabs>
        <w:ind w:left="720"/>
        <w:jc w:val="both"/>
        <w:rPr>
          <w:sz w:val="24"/>
          <w:szCs w:val="24"/>
        </w:rPr>
      </w:pPr>
      <w:r w:rsidRPr="001B46C8">
        <w:rPr>
          <w:sz w:val="24"/>
          <w:szCs w:val="24"/>
        </w:rPr>
        <w:t>оплату труда с н</w:t>
      </w:r>
      <w:r w:rsidR="00103365">
        <w:rPr>
          <w:sz w:val="24"/>
          <w:szCs w:val="24"/>
        </w:rPr>
        <w:t xml:space="preserve">ачислениями- 102,1 </w:t>
      </w:r>
      <w:r w:rsidR="0084260C">
        <w:rPr>
          <w:sz w:val="24"/>
          <w:szCs w:val="24"/>
        </w:rPr>
        <w:t>т</w:t>
      </w:r>
      <w:r w:rsidR="00103365">
        <w:rPr>
          <w:sz w:val="24"/>
          <w:szCs w:val="24"/>
        </w:rPr>
        <w:t>ыс. руб. (92,4  тыс. руб. в 2022</w:t>
      </w:r>
      <w:r w:rsidRPr="001B46C8">
        <w:rPr>
          <w:sz w:val="24"/>
          <w:szCs w:val="24"/>
        </w:rPr>
        <w:t>г.)</w:t>
      </w:r>
      <w:r w:rsidR="000A4F20" w:rsidRPr="0084260C">
        <w:rPr>
          <w:sz w:val="24"/>
          <w:szCs w:val="24"/>
        </w:rPr>
        <w:t>;</w:t>
      </w:r>
    </w:p>
    <w:p w:rsidR="00BD20D8" w:rsidRPr="00C50492" w:rsidRDefault="0084260C" w:rsidP="00C50492">
      <w:pPr>
        <w:numPr>
          <w:ilvl w:val="0"/>
          <w:numId w:val="20"/>
        </w:numPr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</w:t>
      </w:r>
      <w:r w:rsidR="00BD20D8" w:rsidRPr="001B46C8">
        <w:rPr>
          <w:sz w:val="24"/>
          <w:szCs w:val="24"/>
        </w:rPr>
        <w:t>-</w:t>
      </w:r>
      <w:r w:rsidR="00C50492">
        <w:rPr>
          <w:sz w:val="24"/>
          <w:szCs w:val="24"/>
        </w:rPr>
        <w:t xml:space="preserve"> 11,2</w:t>
      </w:r>
      <w:r w:rsidR="00BD20D8" w:rsidRPr="001B46C8">
        <w:rPr>
          <w:sz w:val="24"/>
          <w:szCs w:val="24"/>
        </w:rPr>
        <w:t xml:space="preserve"> тыс. руб. (</w:t>
      </w:r>
      <w:r w:rsidR="00103365">
        <w:rPr>
          <w:sz w:val="24"/>
          <w:szCs w:val="24"/>
        </w:rPr>
        <w:t>9,0 тыс. руб. в 2022</w:t>
      </w:r>
      <w:r w:rsidR="00C50492">
        <w:rPr>
          <w:sz w:val="24"/>
          <w:szCs w:val="24"/>
        </w:rPr>
        <w:t>г.).</w:t>
      </w:r>
    </w:p>
    <w:p w:rsidR="00BD20D8" w:rsidRPr="00D3658D" w:rsidRDefault="00BD20D8" w:rsidP="00D3658D">
      <w:pPr>
        <w:contextualSpacing/>
        <w:jc w:val="both"/>
        <w:rPr>
          <w:b/>
          <w:sz w:val="24"/>
          <w:szCs w:val="24"/>
        </w:rPr>
      </w:pPr>
      <w:r w:rsidRPr="001B46C8">
        <w:rPr>
          <w:b/>
          <w:sz w:val="24"/>
          <w:szCs w:val="24"/>
        </w:rPr>
        <w:t xml:space="preserve">        </w:t>
      </w:r>
      <w:r w:rsidR="00FC1632" w:rsidRPr="001B46C8">
        <w:rPr>
          <w:b/>
          <w:sz w:val="24"/>
          <w:szCs w:val="24"/>
        </w:rPr>
        <w:t>5</w:t>
      </w:r>
      <w:r w:rsidRPr="001B46C8">
        <w:rPr>
          <w:b/>
          <w:sz w:val="24"/>
          <w:szCs w:val="24"/>
        </w:rPr>
        <w:t xml:space="preserve">.3. По разделу 04 «Национальная экономика»  </w:t>
      </w:r>
      <w:r w:rsidR="00922674">
        <w:rPr>
          <w:sz w:val="24"/>
          <w:szCs w:val="24"/>
        </w:rPr>
        <w:t>в 2023</w:t>
      </w:r>
      <w:r w:rsidRPr="001B46C8">
        <w:rPr>
          <w:sz w:val="24"/>
          <w:szCs w:val="24"/>
        </w:rPr>
        <w:t>г расходы состави</w:t>
      </w:r>
      <w:r w:rsidR="00922674">
        <w:rPr>
          <w:sz w:val="24"/>
          <w:szCs w:val="24"/>
        </w:rPr>
        <w:t xml:space="preserve">ли 837,2 </w:t>
      </w:r>
      <w:proofErr w:type="spellStart"/>
      <w:r w:rsidR="00922674">
        <w:rPr>
          <w:sz w:val="24"/>
          <w:szCs w:val="24"/>
        </w:rPr>
        <w:t>тыс</w:t>
      </w:r>
      <w:proofErr w:type="gramStart"/>
      <w:r w:rsidR="00922674">
        <w:rPr>
          <w:sz w:val="24"/>
          <w:szCs w:val="24"/>
        </w:rPr>
        <w:t>.р</w:t>
      </w:r>
      <w:proofErr w:type="gramEnd"/>
      <w:r w:rsidR="00922674">
        <w:rPr>
          <w:sz w:val="24"/>
          <w:szCs w:val="24"/>
        </w:rPr>
        <w:t>уб</w:t>
      </w:r>
      <w:proofErr w:type="spellEnd"/>
      <w:r w:rsidR="00922674">
        <w:rPr>
          <w:sz w:val="24"/>
          <w:szCs w:val="24"/>
        </w:rPr>
        <w:t>.(в 2022г. 645,9</w:t>
      </w:r>
      <w:r w:rsidRPr="001B46C8">
        <w:rPr>
          <w:sz w:val="24"/>
          <w:szCs w:val="24"/>
        </w:rPr>
        <w:t xml:space="preserve"> </w:t>
      </w:r>
      <w:proofErr w:type="spellStart"/>
      <w:r w:rsidRPr="001B46C8">
        <w:rPr>
          <w:sz w:val="24"/>
          <w:szCs w:val="24"/>
        </w:rPr>
        <w:t>тыс.руб</w:t>
      </w:r>
      <w:proofErr w:type="spellEnd"/>
      <w:r w:rsidRPr="001B46C8">
        <w:rPr>
          <w:sz w:val="24"/>
          <w:szCs w:val="24"/>
        </w:rPr>
        <w:t>.), исполнение уточненных плановых назначений составило</w:t>
      </w:r>
      <w:r w:rsidR="00922674">
        <w:rPr>
          <w:sz w:val="24"/>
          <w:szCs w:val="24"/>
        </w:rPr>
        <w:t xml:space="preserve"> 62,2</w:t>
      </w:r>
      <w:r w:rsidRPr="001B46C8">
        <w:rPr>
          <w:sz w:val="24"/>
          <w:szCs w:val="24"/>
        </w:rPr>
        <w:t xml:space="preserve">%. </w:t>
      </w:r>
      <w:r w:rsidRPr="001B46C8">
        <w:rPr>
          <w:bCs/>
          <w:sz w:val="24"/>
          <w:szCs w:val="24"/>
        </w:rPr>
        <w:t xml:space="preserve"> </w:t>
      </w:r>
    </w:p>
    <w:p w:rsidR="00BD20D8" w:rsidRPr="001B46C8" w:rsidRDefault="00BD20D8" w:rsidP="00BD20D8">
      <w:pPr>
        <w:ind w:firstLine="709"/>
        <w:contextualSpacing/>
        <w:jc w:val="both"/>
        <w:rPr>
          <w:bCs/>
          <w:sz w:val="24"/>
          <w:szCs w:val="24"/>
        </w:rPr>
      </w:pPr>
      <w:r w:rsidRPr="001B46C8">
        <w:rPr>
          <w:b/>
          <w:bCs/>
          <w:sz w:val="24"/>
          <w:szCs w:val="24"/>
        </w:rPr>
        <w:t>По подразделу</w:t>
      </w:r>
      <w:r w:rsidRPr="001B46C8">
        <w:rPr>
          <w:bCs/>
          <w:sz w:val="24"/>
          <w:szCs w:val="24"/>
        </w:rPr>
        <w:t xml:space="preserve"> </w:t>
      </w:r>
      <w:r w:rsidRPr="001B46C8">
        <w:rPr>
          <w:b/>
          <w:bCs/>
          <w:sz w:val="24"/>
          <w:szCs w:val="24"/>
        </w:rPr>
        <w:t>0409 «дорожное хозяйство»</w:t>
      </w:r>
      <w:r w:rsidRPr="001B46C8">
        <w:rPr>
          <w:bCs/>
          <w:sz w:val="24"/>
          <w:szCs w:val="24"/>
        </w:rPr>
        <w:t xml:space="preserve"> (дорожные </w:t>
      </w:r>
      <w:r w:rsidR="00693CBF">
        <w:rPr>
          <w:bCs/>
          <w:sz w:val="24"/>
          <w:szCs w:val="24"/>
        </w:rPr>
        <w:t>фонды) расходы составили  827,5</w:t>
      </w:r>
      <w:r w:rsidR="00545F4D" w:rsidRPr="001B46C8">
        <w:rPr>
          <w:bCs/>
          <w:sz w:val="24"/>
          <w:szCs w:val="24"/>
        </w:rPr>
        <w:t xml:space="preserve"> </w:t>
      </w:r>
      <w:proofErr w:type="spellStart"/>
      <w:r w:rsidR="00545F4D" w:rsidRPr="001B46C8">
        <w:rPr>
          <w:bCs/>
          <w:sz w:val="24"/>
          <w:szCs w:val="24"/>
        </w:rPr>
        <w:t>тыс</w:t>
      </w:r>
      <w:proofErr w:type="gramStart"/>
      <w:r w:rsidR="00545F4D" w:rsidRPr="001B46C8">
        <w:rPr>
          <w:bCs/>
          <w:sz w:val="24"/>
          <w:szCs w:val="24"/>
        </w:rPr>
        <w:t>.р</w:t>
      </w:r>
      <w:proofErr w:type="gramEnd"/>
      <w:r w:rsidR="00545F4D" w:rsidRPr="001B46C8">
        <w:rPr>
          <w:bCs/>
          <w:sz w:val="24"/>
          <w:szCs w:val="24"/>
        </w:rPr>
        <w:t>уб</w:t>
      </w:r>
      <w:proofErr w:type="spellEnd"/>
      <w:r w:rsidR="00545F4D" w:rsidRPr="001B46C8">
        <w:rPr>
          <w:bCs/>
          <w:sz w:val="24"/>
          <w:szCs w:val="24"/>
        </w:rPr>
        <w:t>.</w:t>
      </w:r>
      <w:r w:rsidR="00295930" w:rsidRPr="001B46C8">
        <w:rPr>
          <w:bCs/>
          <w:sz w:val="24"/>
          <w:szCs w:val="24"/>
        </w:rPr>
        <w:t xml:space="preserve"> (в  202</w:t>
      </w:r>
      <w:r w:rsidR="00693CBF">
        <w:rPr>
          <w:bCs/>
          <w:sz w:val="24"/>
          <w:szCs w:val="24"/>
        </w:rPr>
        <w:t>2г. 645,9</w:t>
      </w:r>
      <w:r w:rsidR="00295930" w:rsidRPr="001B46C8">
        <w:rPr>
          <w:bCs/>
          <w:sz w:val="24"/>
          <w:szCs w:val="24"/>
        </w:rPr>
        <w:t xml:space="preserve"> </w:t>
      </w:r>
      <w:proofErr w:type="spellStart"/>
      <w:r w:rsidR="00295930" w:rsidRPr="001B46C8">
        <w:rPr>
          <w:bCs/>
          <w:sz w:val="24"/>
          <w:szCs w:val="24"/>
        </w:rPr>
        <w:t>тыс.руб</w:t>
      </w:r>
      <w:proofErr w:type="spellEnd"/>
      <w:r w:rsidR="00295930" w:rsidRPr="001B46C8">
        <w:rPr>
          <w:bCs/>
          <w:sz w:val="24"/>
          <w:szCs w:val="24"/>
        </w:rPr>
        <w:t>.)</w:t>
      </w:r>
      <w:r w:rsidR="00545F4D" w:rsidRPr="001B46C8">
        <w:rPr>
          <w:bCs/>
          <w:sz w:val="24"/>
          <w:szCs w:val="24"/>
        </w:rPr>
        <w:t>,</w:t>
      </w:r>
      <w:r w:rsidR="00693CBF">
        <w:rPr>
          <w:bCs/>
          <w:sz w:val="24"/>
          <w:szCs w:val="24"/>
        </w:rPr>
        <w:t xml:space="preserve"> исполнение плана 61,9</w:t>
      </w:r>
      <w:r w:rsidRPr="001B46C8">
        <w:rPr>
          <w:bCs/>
          <w:sz w:val="24"/>
          <w:szCs w:val="24"/>
        </w:rPr>
        <w:t>%</w:t>
      </w:r>
      <w:r w:rsidR="00980B1A" w:rsidRPr="001B46C8">
        <w:rPr>
          <w:bCs/>
          <w:sz w:val="24"/>
          <w:szCs w:val="24"/>
        </w:rPr>
        <w:t>, расходы местного бюджета</w:t>
      </w:r>
      <w:r w:rsidRPr="001B46C8">
        <w:rPr>
          <w:bCs/>
          <w:sz w:val="24"/>
          <w:szCs w:val="24"/>
        </w:rPr>
        <w:t>:</w:t>
      </w:r>
    </w:p>
    <w:p w:rsidR="00FA068D" w:rsidRDefault="00A3773F" w:rsidP="00A3773F">
      <w:pPr>
        <w:jc w:val="both"/>
        <w:rPr>
          <w:bCs/>
          <w:sz w:val="24"/>
          <w:szCs w:val="24"/>
        </w:rPr>
      </w:pPr>
      <w:r w:rsidRPr="001B46C8">
        <w:rPr>
          <w:bCs/>
          <w:sz w:val="24"/>
          <w:szCs w:val="24"/>
        </w:rPr>
        <w:t xml:space="preserve">          -  мероприятия по развит</w:t>
      </w:r>
      <w:r w:rsidR="00A968A8">
        <w:rPr>
          <w:bCs/>
          <w:sz w:val="24"/>
          <w:szCs w:val="24"/>
        </w:rPr>
        <w:t>ию улично-дорожных сетей – 827,5</w:t>
      </w:r>
      <w:r w:rsidRPr="001B46C8">
        <w:rPr>
          <w:bCs/>
          <w:sz w:val="24"/>
          <w:szCs w:val="24"/>
        </w:rPr>
        <w:t xml:space="preserve"> </w:t>
      </w:r>
      <w:proofErr w:type="spellStart"/>
      <w:r w:rsidRPr="001B46C8">
        <w:rPr>
          <w:bCs/>
          <w:sz w:val="24"/>
          <w:szCs w:val="24"/>
        </w:rPr>
        <w:t>тыс.руб</w:t>
      </w:r>
      <w:proofErr w:type="spellEnd"/>
      <w:r w:rsidRPr="001B46C8">
        <w:rPr>
          <w:bCs/>
          <w:sz w:val="24"/>
          <w:szCs w:val="24"/>
        </w:rPr>
        <w:t>, средства местного бюд</w:t>
      </w:r>
      <w:r w:rsidR="00A968A8">
        <w:rPr>
          <w:bCs/>
          <w:sz w:val="24"/>
          <w:szCs w:val="24"/>
        </w:rPr>
        <w:t>жета (169,9</w:t>
      </w:r>
      <w:r w:rsidR="00FA068D">
        <w:rPr>
          <w:bCs/>
          <w:sz w:val="24"/>
          <w:szCs w:val="24"/>
        </w:rPr>
        <w:t xml:space="preserve"> </w:t>
      </w:r>
      <w:proofErr w:type="spellStart"/>
      <w:r w:rsidR="00FA068D">
        <w:rPr>
          <w:bCs/>
          <w:sz w:val="24"/>
          <w:szCs w:val="24"/>
        </w:rPr>
        <w:t>тыс.руб</w:t>
      </w:r>
      <w:proofErr w:type="spellEnd"/>
      <w:r w:rsidR="00FA068D">
        <w:rPr>
          <w:bCs/>
          <w:sz w:val="24"/>
          <w:szCs w:val="24"/>
        </w:rPr>
        <w:t>. расходы по содержанию имущества (</w:t>
      </w:r>
      <w:proofErr w:type="spellStart"/>
      <w:r w:rsidR="00FA068D">
        <w:rPr>
          <w:bCs/>
          <w:sz w:val="24"/>
          <w:szCs w:val="24"/>
        </w:rPr>
        <w:t>грейдирование</w:t>
      </w:r>
      <w:proofErr w:type="spellEnd"/>
      <w:r w:rsidR="00FA068D">
        <w:rPr>
          <w:bCs/>
          <w:sz w:val="24"/>
          <w:szCs w:val="24"/>
        </w:rPr>
        <w:t xml:space="preserve">, </w:t>
      </w:r>
      <w:proofErr w:type="spellStart"/>
      <w:r w:rsidR="00FA068D">
        <w:rPr>
          <w:bCs/>
          <w:sz w:val="24"/>
          <w:szCs w:val="24"/>
        </w:rPr>
        <w:t>обкос</w:t>
      </w:r>
      <w:proofErr w:type="spellEnd"/>
      <w:r w:rsidR="00FA068D">
        <w:rPr>
          <w:bCs/>
          <w:sz w:val="24"/>
          <w:szCs w:val="24"/>
        </w:rPr>
        <w:t xml:space="preserve"> обочин до</w:t>
      </w:r>
      <w:r w:rsidR="00A968A8">
        <w:rPr>
          <w:bCs/>
          <w:sz w:val="24"/>
          <w:szCs w:val="24"/>
        </w:rPr>
        <w:t>рог), 452,7</w:t>
      </w:r>
      <w:r w:rsidR="00FA068D">
        <w:rPr>
          <w:bCs/>
          <w:sz w:val="24"/>
          <w:szCs w:val="24"/>
        </w:rPr>
        <w:t xml:space="preserve"> </w:t>
      </w:r>
      <w:proofErr w:type="spellStart"/>
      <w:r w:rsidR="00FA068D">
        <w:rPr>
          <w:bCs/>
          <w:sz w:val="24"/>
          <w:szCs w:val="24"/>
        </w:rPr>
        <w:t>тыс.руб</w:t>
      </w:r>
      <w:proofErr w:type="spellEnd"/>
      <w:r w:rsidR="00FA068D">
        <w:rPr>
          <w:bCs/>
          <w:sz w:val="24"/>
          <w:szCs w:val="24"/>
        </w:rPr>
        <w:t>. текущий ремонт</w:t>
      </w:r>
      <w:r w:rsidR="00A968A8">
        <w:rPr>
          <w:bCs/>
          <w:sz w:val="24"/>
          <w:szCs w:val="24"/>
        </w:rPr>
        <w:t xml:space="preserve"> дороги (щебеночное покрытие дороги в </w:t>
      </w:r>
      <w:proofErr w:type="spellStart"/>
      <w:r w:rsidR="00A968A8">
        <w:rPr>
          <w:bCs/>
          <w:sz w:val="24"/>
          <w:szCs w:val="24"/>
        </w:rPr>
        <w:t>с</w:t>
      </w:r>
      <w:proofErr w:type="gramStart"/>
      <w:r w:rsidR="00A968A8">
        <w:rPr>
          <w:bCs/>
          <w:sz w:val="24"/>
          <w:szCs w:val="24"/>
        </w:rPr>
        <w:t>.Б</w:t>
      </w:r>
      <w:proofErr w:type="gramEnd"/>
      <w:r w:rsidR="00A968A8">
        <w:rPr>
          <w:bCs/>
          <w:sz w:val="24"/>
          <w:szCs w:val="24"/>
        </w:rPr>
        <w:t>олдыревка</w:t>
      </w:r>
      <w:proofErr w:type="spellEnd"/>
      <w:r w:rsidR="00A968A8">
        <w:rPr>
          <w:bCs/>
          <w:sz w:val="24"/>
          <w:szCs w:val="24"/>
        </w:rPr>
        <w:t>), 106,4</w:t>
      </w:r>
      <w:r w:rsidR="00FA068D">
        <w:rPr>
          <w:bCs/>
          <w:sz w:val="24"/>
          <w:szCs w:val="24"/>
        </w:rPr>
        <w:t xml:space="preserve"> </w:t>
      </w:r>
      <w:proofErr w:type="spellStart"/>
      <w:r w:rsidR="00FA068D">
        <w:rPr>
          <w:bCs/>
          <w:sz w:val="24"/>
          <w:szCs w:val="24"/>
        </w:rPr>
        <w:t>тыс.руб</w:t>
      </w:r>
      <w:proofErr w:type="spellEnd"/>
      <w:r w:rsidR="00FA068D">
        <w:rPr>
          <w:bCs/>
          <w:sz w:val="24"/>
          <w:szCs w:val="24"/>
        </w:rPr>
        <w:t>. услуги про</w:t>
      </w:r>
      <w:r w:rsidR="00A968A8">
        <w:rPr>
          <w:bCs/>
          <w:sz w:val="24"/>
          <w:szCs w:val="24"/>
        </w:rPr>
        <w:t xml:space="preserve">чие (разработка сметы и </w:t>
      </w:r>
      <w:proofErr w:type="spellStart"/>
      <w:r w:rsidR="00A968A8">
        <w:rPr>
          <w:bCs/>
          <w:sz w:val="24"/>
          <w:szCs w:val="24"/>
        </w:rPr>
        <w:t>стройконтроль</w:t>
      </w:r>
      <w:proofErr w:type="spellEnd"/>
      <w:r w:rsidR="00A968A8">
        <w:rPr>
          <w:bCs/>
          <w:sz w:val="24"/>
          <w:szCs w:val="24"/>
        </w:rPr>
        <w:t xml:space="preserve"> по ремонту дорог</w:t>
      </w:r>
      <w:r w:rsidR="00FA068D">
        <w:rPr>
          <w:bCs/>
          <w:sz w:val="24"/>
          <w:szCs w:val="24"/>
        </w:rPr>
        <w:t>),</w:t>
      </w:r>
      <w:r w:rsidR="00A968A8">
        <w:rPr>
          <w:bCs/>
          <w:sz w:val="24"/>
          <w:szCs w:val="24"/>
        </w:rPr>
        <w:t xml:space="preserve"> 71,1 </w:t>
      </w:r>
      <w:proofErr w:type="spellStart"/>
      <w:r w:rsidR="00A968A8">
        <w:rPr>
          <w:bCs/>
          <w:sz w:val="24"/>
          <w:szCs w:val="24"/>
        </w:rPr>
        <w:t>тыс.руб</w:t>
      </w:r>
      <w:proofErr w:type="spellEnd"/>
      <w:r w:rsidR="00A968A8">
        <w:rPr>
          <w:bCs/>
          <w:sz w:val="24"/>
          <w:szCs w:val="24"/>
        </w:rPr>
        <w:t xml:space="preserve">. услуги прочие ( разработка проекта организации уличного освещения), 18,3 </w:t>
      </w:r>
      <w:proofErr w:type="spellStart"/>
      <w:r w:rsidR="00A968A8">
        <w:rPr>
          <w:bCs/>
          <w:sz w:val="24"/>
          <w:szCs w:val="24"/>
        </w:rPr>
        <w:t>тыс.руб</w:t>
      </w:r>
      <w:proofErr w:type="spellEnd"/>
      <w:r w:rsidR="00A968A8">
        <w:rPr>
          <w:bCs/>
          <w:sz w:val="24"/>
          <w:szCs w:val="24"/>
        </w:rPr>
        <w:t xml:space="preserve">. ГСМ, 8,9 </w:t>
      </w:r>
      <w:proofErr w:type="spellStart"/>
      <w:r w:rsidR="00A968A8">
        <w:rPr>
          <w:bCs/>
          <w:sz w:val="24"/>
          <w:szCs w:val="24"/>
        </w:rPr>
        <w:t>тыс</w:t>
      </w:r>
      <w:proofErr w:type="gramStart"/>
      <w:r w:rsidR="00A968A8">
        <w:rPr>
          <w:bCs/>
          <w:sz w:val="24"/>
          <w:szCs w:val="24"/>
        </w:rPr>
        <w:t>.р</w:t>
      </w:r>
      <w:proofErr w:type="gramEnd"/>
      <w:r w:rsidR="00A968A8">
        <w:rPr>
          <w:bCs/>
          <w:sz w:val="24"/>
          <w:szCs w:val="24"/>
        </w:rPr>
        <w:t>уб</w:t>
      </w:r>
      <w:proofErr w:type="spellEnd"/>
      <w:r w:rsidR="00A968A8">
        <w:rPr>
          <w:bCs/>
          <w:sz w:val="24"/>
          <w:szCs w:val="24"/>
        </w:rPr>
        <w:t>.  прочие расходные материалы.</w:t>
      </w:r>
    </w:p>
    <w:p w:rsidR="00136DB5" w:rsidRDefault="00136DB5" w:rsidP="00136DB5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>
        <w:rPr>
          <w:bCs/>
          <w:sz w:val="24"/>
          <w:szCs w:val="24"/>
        </w:rPr>
        <w:t xml:space="preserve"> 9,7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  <w:r w:rsidRPr="00033645">
        <w:rPr>
          <w:bCs/>
          <w:sz w:val="24"/>
          <w:szCs w:val="24"/>
        </w:rPr>
        <w:t xml:space="preserve">, которые направлены на развитие </w:t>
      </w:r>
      <w:r w:rsidRPr="00033645">
        <w:rPr>
          <w:sz w:val="24"/>
          <w:szCs w:val="24"/>
        </w:rPr>
        <w:t>градостроительной деятельн</w:t>
      </w:r>
      <w:r w:rsidRPr="00033645">
        <w:rPr>
          <w:sz w:val="24"/>
          <w:szCs w:val="24"/>
        </w:rPr>
        <w:t>о</w:t>
      </w:r>
      <w:r w:rsidRPr="00033645">
        <w:rPr>
          <w:sz w:val="24"/>
          <w:szCs w:val="24"/>
        </w:rPr>
        <w:t>сти:</w:t>
      </w:r>
    </w:p>
    <w:p w:rsidR="00136DB5" w:rsidRPr="001F1DC3" w:rsidRDefault="00136DB5" w:rsidP="001F1DC3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7,4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услуги прочие (обследование земельного участка), 2,4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услуги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чие (геодезическая съемка).</w:t>
      </w:r>
    </w:p>
    <w:p w:rsidR="00BD20D8" w:rsidRPr="00FA411F" w:rsidRDefault="00FC1632" w:rsidP="00BD20D8">
      <w:pPr>
        <w:ind w:firstLine="708"/>
        <w:jc w:val="both"/>
        <w:rPr>
          <w:bCs/>
          <w:sz w:val="24"/>
          <w:szCs w:val="24"/>
        </w:rPr>
      </w:pPr>
      <w:r w:rsidRPr="001B46C8">
        <w:rPr>
          <w:b/>
          <w:bCs/>
          <w:sz w:val="24"/>
          <w:szCs w:val="24"/>
        </w:rPr>
        <w:t>5</w:t>
      </w:r>
      <w:r w:rsidR="00BD20D8" w:rsidRPr="001B46C8">
        <w:rPr>
          <w:b/>
          <w:bCs/>
          <w:sz w:val="24"/>
          <w:szCs w:val="24"/>
        </w:rPr>
        <w:t>.4. Расходы  на  Жилищно</w:t>
      </w:r>
      <w:r w:rsidR="00BD20D8" w:rsidRPr="00790719">
        <w:rPr>
          <w:b/>
          <w:bCs/>
          <w:sz w:val="24"/>
          <w:szCs w:val="24"/>
        </w:rPr>
        <w:t xml:space="preserve">-коммунальное хозяйство  (раздел 05) </w:t>
      </w:r>
      <w:r w:rsidR="001F1DC3">
        <w:rPr>
          <w:bCs/>
          <w:sz w:val="24"/>
          <w:szCs w:val="24"/>
        </w:rPr>
        <w:t>в 2023</w:t>
      </w:r>
      <w:r w:rsidR="00BD20D8" w:rsidRPr="00790719">
        <w:rPr>
          <w:bCs/>
          <w:sz w:val="24"/>
          <w:szCs w:val="24"/>
        </w:rPr>
        <w:t xml:space="preserve">г. составили </w:t>
      </w:r>
      <w:r w:rsidR="001F1DC3">
        <w:rPr>
          <w:bCs/>
          <w:sz w:val="24"/>
          <w:szCs w:val="24"/>
        </w:rPr>
        <w:t xml:space="preserve"> 450,9</w:t>
      </w:r>
      <w:r w:rsidR="00BD20D8" w:rsidRPr="00790719">
        <w:rPr>
          <w:bCs/>
          <w:sz w:val="24"/>
          <w:szCs w:val="24"/>
        </w:rPr>
        <w:t xml:space="preserve"> </w:t>
      </w:r>
      <w:proofErr w:type="spellStart"/>
      <w:r w:rsidR="00BD20D8" w:rsidRPr="00790719">
        <w:rPr>
          <w:bCs/>
          <w:sz w:val="24"/>
          <w:szCs w:val="24"/>
        </w:rPr>
        <w:t>тыс</w:t>
      </w:r>
      <w:proofErr w:type="gramStart"/>
      <w:r w:rsidR="00BD20D8" w:rsidRPr="00790719">
        <w:rPr>
          <w:bCs/>
          <w:sz w:val="24"/>
          <w:szCs w:val="24"/>
        </w:rPr>
        <w:t>.р</w:t>
      </w:r>
      <w:proofErr w:type="gramEnd"/>
      <w:r w:rsidR="00BD20D8" w:rsidRPr="00790719">
        <w:rPr>
          <w:bCs/>
          <w:sz w:val="24"/>
          <w:szCs w:val="24"/>
        </w:rPr>
        <w:t>уб</w:t>
      </w:r>
      <w:proofErr w:type="spellEnd"/>
      <w:r w:rsidR="00BD20D8" w:rsidRPr="00790719">
        <w:rPr>
          <w:bCs/>
          <w:sz w:val="24"/>
          <w:szCs w:val="24"/>
        </w:rPr>
        <w:t>. (</w:t>
      </w:r>
      <w:r w:rsidR="001F1DC3">
        <w:rPr>
          <w:bCs/>
          <w:sz w:val="24"/>
          <w:szCs w:val="24"/>
        </w:rPr>
        <w:t xml:space="preserve">3126,6 </w:t>
      </w:r>
      <w:proofErr w:type="spellStart"/>
      <w:r w:rsidR="001F1DC3">
        <w:rPr>
          <w:bCs/>
          <w:sz w:val="24"/>
          <w:szCs w:val="24"/>
        </w:rPr>
        <w:t>тыс.руб</w:t>
      </w:r>
      <w:proofErr w:type="spellEnd"/>
      <w:r w:rsidR="001F1DC3">
        <w:rPr>
          <w:bCs/>
          <w:sz w:val="24"/>
          <w:szCs w:val="24"/>
        </w:rPr>
        <w:t>. в 2022</w:t>
      </w:r>
      <w:r w:rsidR="00BD20D8" w:rsidRPr="00790719">
        <w:rPr>
          <w:bCs/>
          <w:sz w:val="24"/>
          <w:szCs w:val="24"/>
        </w:rPr>
        <w:t>г.)  или  100,0% плановых назначений. Указанные расх</w:t>
      </w:r>
      <w:r w:rsidR="00BD20D8" w:rsidRPr="00790719">
        <w:rPr>
          <w:bCs/>
          <w:sz w:val="24"/>
          <w:szCs w:val="24"/>
        </w:rPr>
        <w:t>о</w:t>
      </w:r>
      <w:r w:rsidR="00BD20D8" w:rsidRPr="00790719">
        <w:rPr>
          <w:bCs/>
          <w:sz w:val="24"/>
          <w:szCs w:val="24"/>
        </w:rPr>
        <w:t xml:space="preserve">ды   </w:t>
      </w:r>
      <w:r w:rsidR="00BD20D8" w:rsidRPr="00FA411F">
        <w:rPr>
          <w:bCs/>
          <w:sz w:val="24"/>
          <w:szCs w:val="24"/>
        </w:rPr>
        <w:t xml:space="preserve">направлены   по   подразделу </w:t>
      </w:r>
      <w:r w:rsidR="00BD20D8" w:rsidRPr="00FA411F">
        <w:rPr>
          <w:b/>
          <w:bCs/>
          <w:sz w:val="24"/>
          <w:szCs w:val="24"/>
        </w:rPr>
        <w:t>0503 «Благоустройство»</w:t>
      </w:r>
      <w:r w:rsidR="00BD20D8" w:rsidRPr="00FA411F">
        <w:rPr>
          <w:bCs/>
          <w:sz w:val="24"/>
          <w:szCs w:val="24"/>
        </w:rPr>
        <w:t>:</w:t>
      </w:r>
    </w:p>
    <w:p w:rsidR="006A233C" w:rsidRPr="00FA411F" w:rsidRDefault="00BD20D8" w:rsidP="00BD20D8">
      <w:pPr>
        <w:ind w:firstLine="708"/>
        <w:jc w:val="both"/>
        <w:rPr>
          <w:sz w:val="24"/>
          <w:szCs w:val="24"/>
        </w:rPr>
      </w:pPr>
      <w:r w:rsidRPr="00FA411F">
        <w:rPr>
          <w:bCs/>
          <w:sz w:val="24"/>
          <w:szCs w:val="24"/>
        </w:rPr>
        <w:t xml:space="preserve">1) </w:t>
      </w:r>
      <w:r w:rsidRPr="00FA411F">
        <w:rPr>
          <w:sz w:val="24"/>
          <w:szCs w:val="24"/>
        </w:rPr>
        <w:t>На  организацию уличного освещения использовано-</w:t>
      </w:r>
      <w:r w:rsidR="006A233C" w:rsidRPr="00FA411F">
        <w:rPr>
          <w:sz w:val="24"/>
          <w:szCs w:val="24"/>
        </w:rPr>
        <w:t>89,3</w:t>
      </w:r>
      <w:r w:rsidR="00127015" w:rsidRPr="00FA411F">
        <w:rPr>
          <w:sz w:val="24"/>
          <w:szCs w:val="24"/>
        </w:rPr>
        <w:t xml:space="preserve"> </w:t>
      </w:r>
      <w:proofErr w:type="spellStart"/>
      <w:r w:rsidR="00127015" w:rsidRPr="00FA411F">
        <w:rPr>
          <w:sz w:val="24"/>
          <w:szCs w:val="24"/>
        </w:rPr>
        <w:t>тыс</w:t>
      </w:r>
      <w:proofErr w:type="gramStart"/>
      <w:r w:rsidR="00127015" w:rsidRPr="00FA411F">
        <w:rPr>
          <w:sz w:val="24"/>
          <w:szCs w:val="24"/>
        </w:rPr>
        <w:t>.р</w:t>
      </w:r>
      <w:proofErr w:type="gramEnd"/>
      <w:r w:rsidR="00127015" w:rsidRPr="00FA411F">
        <w:rPr>
          <w:sz w:val="24"/>
          <w:szCs w:val="24"/>
        </w:rPr>
        <w:t>уб</w:t>
      </w:r>
      <w:proofErr w:type="spellEnd"/>
      <w:r w:rsidR="00127015" w:rsidRPr="00FA411F">
        <w:rPr>
          <w:sz w:val="24"/>
          <w:szCs w:val="24"/>
        </w:rPr>
        <w:t>.</w:t>
      </w:r>
      <w:r w:rsidRPr="00FA411F">
        <w:rPr>
          <w:sz w:val="24"/>
          <w:szCs w:val="24"/>
        </w:rPr>
        <w:t xml:space="preserve"> </w:t>
      </w:r>
      <w:r w:rsidR="00127015" w:rsidRPr="00FA411F">
        <w:rPr>
          <w:sz w:val="24"/>
          <w:szCs w:val="24"/>
        </w:rPr>
        <w:t>(в 202</w:t>
      </w:r>
      <w:r w:rsidR="006A233C" w:rsidRPr="00FA411F">
        <w:rPr>
          <w:sz w:val="24"/>
          <w:szCs w:val="24"/>
        </w:rPr>
        <w:t>2</w:t>
      </w:r>
      <w:r w:rsidR="00127015" w:rsidRPr="00FA411F">
        <w:rPr>
          <w:sz w:val="24"/>
          <w:szCs w:val="24"/>
        </w:rPr>
        <w:t xml:space="preserve">г. </w:t>
      </w:r>
      <w:r w:rsidR="006A233C" w:rsidRPr="00FA411F">
        <w:rPr>
          <w:sz w:val="24"/>
          <w:szCs w:val="24"/>
        </w:rPr>
        <w:t>98,6</w:t>
      </w:r>
      <w:r w:rsidRPr="00FA411F">
        <w:rPr>
          <w:sz w:val="24"/>
          <w:szCs w:val="24"/>
        </w:rPr>
        <w:t xml:space="preserve"> </w:t>
      </w:r>
      <w:proofErr w:type="spellStart"/>
      <w:r w:rsidRPr="00FA411F">
        <w:rPr>
          <w:sz w:val="24"/>
          <w:szCs w:val="24"/>
        </w:rPr>
        <w:t>тыс.руб</w:t>
      </w:r>
      <w:proofErr w:type="spellEnd"/>
      <w:r w:rsidRPr="00FA411F">
        <w:rPr>
          <w:sz w:val="24"/>
          <w:szCs w:val="24"/>
        </w:rPr>
        <w:t>.</w:t>
      </w:r>
      <w:r w:rsidR="00134089" w:rsidRPr="00FA411F">
        <w:rPr>
          <w:sz w:val="24"/>
          <w:szCs w:val="24"/>
        </w:rPr>
        <w:t xml:space="preserve">), в том числе </w:t>
      </w:r>
      <w:r w:rsidR="006A233C" w:rsidRPr="00FA411F">
        <w:rPr>
          <w:sz w:val="24"/>
          <w:szCs w:val="24"/>
        </w:rPr>
        <w:t xml:space="preserve">6,6 </w:t>
      </w:r>
      <w:proofErr w:type="spellStart"/>
      <w:r w:rsidR="006A233C" w:rsidRPr="00FA411F">
        <w:rPr>
          <w:sz w:val="24"/>
          <w:szCs w:val="24"/>
        </w:rPr>
        <w:t>тыс.руб</w:t>
      </w:r>
      <w:proofErr w:type="spellEnd"/>
      <w:r w:rsidR="006A233C" w:rsidRPr="00FA411F">
        <w:rPr>
          <w:sz w:val="24"/>
          <w:szCs w:val="24"/>
        </w:rPr>
        <w:t>. прочие расходные материалы (лампы для уличного осв</w:t>
      </w:r>
      <w:r w:rsidR="006A233C" w:rsidRPr="00FA411F">
        <w:rPr>
          <w:sz w:val="24"/>
          <w:szCs w:val="24"/>
        </w:rPr>
        <w:t>е</w:t>
      </w:r>
      <w:r w:rsidR="006A233C" w:rsidRPr="00FA411F">
        <w:rPr>
          <w:sz w:val="24"/>
          <w:szCs w:val="24"/>
        </w:rPr>
        <w:t xml:space="preserve">щения), 82,6 </w:t>
      </w:r>
      <w:proofErr w:type="spellStart"/>
      <w:r w:rsidR="006A233C" w:rsidRPr="00FA411F">
        <w:rPr>
          <w:sz w:val="24"/>
          <w:szCs w:val="24"/>
        </w:rPr>
        <w:t>тыс.руб</w:t>
      </w:r>
      <w:proofErr w:type="spellEnd"/>
      <w:r w:rsidR="006A233C" w:rsidRPr="00FA411F">
        <w:rPr>
          <w:sz w:val="24"/>
          <w:szCs w:val="24"/>
        </w:rPr>
        <w:t xml:space="preserve">. из низ 23,6 </w:t>
      </w:r>
      <w:proofErr w:type="spellStart"/>
      <w:r w:rsidR="006A233C" w:rsidRPr="00FA411F">
        <w:rPr>
          <w:sz w:val="24"/>
          <w:szCs w:val="24"/>
        </w:rPr>
        <w:t>тыс.руб</w:t>
      </w:r>
      <w:proofErr w:type="spellEnd"/>
      <w:r w:rsidR="006A233C" w:rsidRPr="00FA411F">
        <w:rPr>
          <w:sz w:val="24"/>
          <w:szCs w:val="24"/>
        </w:rPr>
        <w:t>. за счет областных средств (коммунальные услуги, электроэнергия).</w:t>
      </w:r>
    </w:p>
    <w:p w:rsidR="00464455" w:rsidRDefault="00BD20D8" w:rsidP="00BD20D8">
      <w:pPr>
        <w:ind w:firstLine="708"/>
        <w:jc w:val="both"/>
        <w:rPr>
          <w:sz w:val="24"/>
          <w:szCs w:val="24"/>
        </w:rPr>
      </w:pPr>
      <w:r w:rsidRPr="00FA411F">
        <w:rPr>
          <w:bCs/>
          <w:sz w:val="24"/>
          <w:szCs w:val="24"/>
        </w:rPr>
        <w:t xml:space="preserve">2) </w:t>
      </w:r>
      <w:r w:rsidRPr="00FA411F">
        <w:rPr>
          <w:sz w:val="24"/>
          <w:szCs w:val="24"/>
        </w:rPr>
        <w:t>На  мероприятия по благоустройству поселения –</w:t>
      </w:r>
      <w:r w:rsidR="001F1DC3" w:rsidRPr="00FA411F">
        <w:rPr>
          <w:sz w:val="24"/>
          <w:szCs w:val="24"/>
        </w:rPr>
        <w:t>361,6</w:t>
      </w:r>
      <w:r w:rsidR="00980B1A" w:rsidRPr="00FA411F">
        <w:rPr>
          <w:sz w:val="24"/>
          <w:szCs w:val="24"/>
        </w:rPr>
        <w:t xml:space="preserve"> </w:t>
      </w:r>
      <w:proofErr w:type="spellStart"/>
      <w:r w:rsidR="00980B1A" w:rsidRPr="00FA411F">
        <w:rPr>
          <w:sz w:val="24"/>
          <w:szCs w:val="24"/>
        </w:rPr>
        <w:t>тыс</w:t>
      </w:r>
      <w:proofErr w:type="gramStart"/>
      <w:r w:rsidR="00980B1A" w:rsidRPr="00FA411F">
        <w:rPr>
          <w:sz w:val="24"/>
          <w:szCs w:val="24"/>
        </w:rPr>
        <w:t>.р</w:t>
      </w:r>
      <w:proofErr w:type="gramEnd"/>
      <w:r w:rsidR="00980B1A" w:rsidRPr="00FA411F">
        <w:rPr>
          <w:sz w:val="24"/>
          <w:szCs w:val="24"/>
        </w:rPr>
        <w:t>уб</w:t>
      </w:r>
      <w:proofErr w:type="spellEnd"/>
      <w:r w:rsidR="00980B1A" w:rsidRPr="00FA411F">
        <w:rPr>
          <w:sz w:val="24"/>
          <w:szCs w:val="24"/>
        </w:rPr>
        <w:t>.</w:t>
      </w:r>
      <w:r w:rsidRPr="00FA411F">
        <w:rPr>
          <w:sz w:val="24"/>
          <w:szCs w:val="24"/>
        </w:rPr>
        <w:t xml:space="preserve"> </w:t>
      </w:r>
      <w:r w:rsidR="001F1DC3" w:rsidRPr="00FA411F">
        <w:rPr>
          <w:sz w:val="24"/>
          <w:szCs w:val="24"/>
        </w:rPr>
        <w:t>(в 2022</w:t>
      </w:r>
      <w:r w:rsidR="00980B1A" w:rsidRPr="00FA411F">
        <w:rPr>
          <w:sz w:val="24"/>
          <w:szCs w:val="24"/>
        </w:rPr>
        <w:t>г.</w:t>
      </w:r>
      <w:r w:rsidR="001F1DC3" w:rsidRPr="00FA411F">
        <w:rPr>
          <w:sz w:val="24"/>
          <w:szCs w:val="24"/>
        </w:rPr>
        <w:t xml:space="preserve"> 132,9</w:t>
      </w:r>
      <w:r w:rsidRPr="00FA411F">
        <w:rPr>
          <w:sz w:val="24"/>
          <w:szCs w:val="24"/>
        </w:rPr>
        <w:t xml:space="preserve"> </w:t>
      </w:r>
      <w:proofErr w:type="spellStart"/>
      <w:r w:rsidRPr="00FA411F">
        <w:rPr>
          <w:sz w:val="24"/>
          <w:szCs w:val="24"/>
        </w:rPr>
        <w:t>тыс.руб</w:t>
      </w:r>
      <w:proofErr w:type="spellEnd"/>
      <w:r w:rsidRPr="00FA411F">
        <w:rPr>
          <w:sz w:val="24"/>
          <w:szCs w:val="24"/>
        </w:rPr>
        <w:t>.</w:t>
      </w:r>
      <w:r w:rsidR="00980B1A" w:rsidRPr="00FA411F">
        <w:rPr>
          <w:sz w:val="24"/>
          <w:szCs w:val="24"/>
        </w:rPr>
        <w:t>)</w:t>
      </w:r>
      <w:r w:rsidR="00464455" w:rsidRPr="00FA411F">
        <w:rPr>
          <w:sz w:val="24"/>
          <w:szCs w:val="24"/>
        </w:rPr>
        <w:t>, в том</w:t>
      </w:r>
      <w:r w:rsidR="00464455">
        <w:rPr>
          <w:sz w:val="24"/>
          <w:szCs w:val="24"/>
        </w:rPr>
        <w:t xml:space="preserve"> числе на 6,4</w:t>
      </w:r>
      <w:r w:rsidR="00134089" w:rsidRPr="00790719">
        <w:rPr>
          <w:sz w:val="24"/>
          <w:szCs w:val="24"/>
        </w:rPr>
        <w:t xml:space="preserve"> </w:t>
      </w:r>
      <w:proofErr w:type="spellStart"/>
      <w:r w:rsidR="00134089" w:rsidRPr="00790719">
        <w:rPr>
          <w:sz w:val="24"/>
          <w:szCs w:val="24"/>
        </w:rPr>
        <w:t>тыс.руб</w:t>
      </w:r>
      <w:proofErr w:type="spellEnd"/>
      <w:r w:rsidR="00134089" w:rsidRPr="00790719">
        <w:rPr>
          <w:sz w:val="24"/>
          <w:szCs w:val="24"/>
        </w:rPr>
        <w:t>. расходы по содержанию</w:t>
      </w:r>
      <w:r w:rsidRPr="00790719">
        <w:rPr>
          <w:sz w:val="24"/>
          <w:szCs w:val="24"/>
        </w:rPr>
        <w:t xml:space="preserve"> имущества</w:t>
      </w:r>
      <w:r w:rsidR="00464455">
        <w:rPr>
          <w:sz w:val="24"/>
          <w:szCs w:val="24"/>
        </w:rPr>
        <w:t xml:space="preserve"> (</w:t>
      </w:r>
      <w:r w:rsidR="00134089" w:rsidRPr="00790719">
        <w:rPr>
          <w:sz w:val="24"/>
          <w:szCs w:val="24"/>
        </w:rPr>
        <w:t xml:space="preserve"> </w:t>
      </w:r>
      <w:proofErr w:type="spellStart"/>
      <w:r w:rsidR="00134089" w:rsidRPr="00790719">
        <w:rPr>
          <w:sz w:val="24"/>
          <w:szCs w:val="24"/>
        </w:rPr>
        <w:t>дезенсе</w:t>
      </w:r>
      <w:r w:rsidR="00134089" w:rsidRPr="00790719">
        <w:rPr>
          <w:sz w:val="24"/>
          <w:szCs w:val="24"/>
        </w:rPr>
        <w:t>к</w:t>
      </w:r>
      <w:r w:rsidR="00134089" w:rsidRPr="00790719">
        <w:rPr>
          <w:sz w:val="24"/>
          <w:szCs w:val="24"/>
        </w:rPr>
        <w:t>ция</w:t>
      </w:r>
      <w:proofErr w:type="spellEnd"/>
      <w:r w:rsidR="00134089" w:rsidRPr="00790719">
        <w:rPr>
          <w:sz w:val="24"/>
          <w:szCs w:val="24"/>
        </w:rPr>
        <w:t xml:space="preserve"> от комаров)</w:t>
      </w:r>
      <w:r w:rsidRPr="00790719">
        <w:rPr>
          <w:sz w:val="24"/>
          <w:szCs w:val="24"/>
        </w:rPr>
        <w:t xml:space="preserve">, </w:t>
      </w:r>
      <w:r w:rsidR="00464455">
        <w:rPr>
          <w:sz w:val="24"/>
          <w:szCs w:val="24"/>
        </w:rPr>
        <w:t xml:space="preserve">104,2 </w:t>
      </w:r>
      <w:proofErr w:type="spellStart"/>
      <w:r w:rsidR="00464455">
        <w:rPr>
          <w:sz w:val="24"/>
          <w:szCs w:val="24"/>
        </w:rPr>
        <w:t>тыс.руб</w:t>
      </w:r>
      <w:proofErr w:type="spellEnd"/>
      <w:r w:rsidR="00464455">
        <w:rPr>
          <w:sz w:val="24"/>
          <w:szCs w:val="24"/>
        </w:rPr>
        <w:t xml:space="preserve">. приобретение оборудования и инвентаря для детской спортивной </w:t>
      </w:r>
      <w:r w:rsidR="00464455">
        <w:rPr>
          <w:sz w:val="24"/>
          <w:szCs w:val="24"/>
        </w:rPr>
        <w:lastRenderedPageBreak/>
        <w:t xml:space="preserve">площадки, 250,0 </w:t>
      </w:r>
      <w:proofErr w:type="spellStart"/>
      <w:r w:rsidR="00464455">
        <w:rPr>
          <w:sz w:val="24"/>
          <w:szCs w:val="24"/>
        </w:rPr>
        <w:t>тыс.руб</w:t>
      </w:r>
      <w:proofErr w:type="spellEnd"/>
      <w:r w:rsidR="00464455">
        <w:rPr>
          <w:sz w:val="24"/>
          <w:szCs w:val="24"/>
        </w:rPr>
        <w:t xml:space="preserve">.  приобретение оборудования и инвентаря (областной бюджет), </w:t>
      </w:r>
      <w:r w:rsidR="005745D9">
        <w:rPr>
          <w:sz w:val="24"/>
          <w:szCs w:val="24"/>
        </w:rPr>
        <w:t xml:space="preserve">1,0 </w:t>
      </w:r>
      <w:proofErr w:type="spellStart"/>
      <w:r w:rsidR="005745D9">
        <w:rPr>
          <w:sz w:val="24"/>
          <w:szCs w:val="24"/>
        </w:rPr>
        <w:t>тыс.руб</w:t>
      </w:r>
      <w:proofErr w:type="spellEnd"/>
      <w:r w:rsidR="005745D9">
        <w:rPr>
          <w:sz w:val="24"/>
          <w:szCs w:val="24"/>
        </w:rPr>
        <w:t>. ГСМ для триммера.</w:t>
      </w:r>
    </w:p>
    <w:p w:rsidR="00BD20D8" w:rsidRPr="001B46C8" w:rsidRDefault="009457A7" w:rsidP="00BD20D8">
      <w:pPr>
        <w:ind w:firstLine="709"/>
        <w:contextualSpacing/>
        <w:jc w:val="both"/>
        <w:rPr>
          <w:sz w:val="24"/>
          <w:szCs w:val="24"/>
        </w:rPr>
      </w:pPr>
      <w:r w:rsidRPr="001B46C8">
        <w:rPr>
          <w:b/>
          <w:sz w:val="24"/>
          <w:szCs w:val="24"/>
        </w:rPr>
        <w:t>5</w:t>
      </w:r>
      <w:r w:rsidR="00BD20D8" w:rsidRPr="001B46C8">
        <w:rPr>
          <w:b/>
          <w:sz w:val="24"/>
          <w:szCs w:val="24"/>
        </w:rPr>
        <w:t>.5.</w:t>
      </w:r>
      <w:r w:rsidR="00BD20D8" w:rsidRPr="001B46C8">
        <w:rPr>
          <w:sz w:val="24"/>
          <w:szCs w:val="24"/>
        </w:rPr>
        <w:t xml:space="preserve"> Исполнение  расходов по разделу </w:t>
      </w:r>
      <w:r w:rsidR="00BD20D8" w:rsidRPr="001B46C8">
        <w:rPr>
          <w:b/>
          <w:sz w:val="24"/>
          <w:szCs w:val="24"/>
        </w:rPr>
        <w:t>08</w:t>
      </w:r>
      <w:r w:rsidR="00BD20D8" w:rsidRPr="001B46C8">
        <w:rPr>
          <w:b/>
          <w:bCs/>
          <w:sz w:val="24"/>
          <w:szCs w:val="24"/>
        </w:rPr>
        <w:t xml:space="preserve"> «Культура, кинематография» </w:t>
      </w:r>
      <w:r w:rsidR="00BD20D8" w:rsidRPr="001B46C8">
        <w:rPr>
          <w:sz w:val="24"/>
          <w:szCs w:val="24"/>
        </w:rPr>
        <w:t>составило</w:t>
      </w:r>
      <w:r w:rsidR="00697F3B">
        <w:rPr>
          <w:sz w:val="24"/>
          <w:szCs w:val="24"/>
        </w:rPr>
        <w:t xml:space="preserve"> 1517,7</w:t>
      </w:r>
      <w:r w:rsidR="00BD20D8" w:rsidRPr="001B46C8">
        <w:rPr>
          <w:sz w:val="24"/>
          <w:szCs w:val="24"/>
        </w:rPr>
        <w:t xml:space="preserve"> </w:t>
      </w:r>
      <w:proofErr w:type="spellStart"/>
      <w:r w:rsidR="00BD20D8" w:rsidRPr="001B46C8">
        <w:rPr>
          <w:sz w:val="24"/>
          <w:szCs w:val="24"/>
        </w:rPr>
        <w:t>тыс</w:t>
      </w:r>
      <w:proofErr w:type="gramStart"/>
      <w:r w:rsidR="00BD20D8" w:rsidRPr="001B46C8">
        <w:rPr>
          <w:sz w:val="24"/>
          <w:szCs w:val="24"/>
        </w:rPr>
        <w:t>.р</w:t>
      </w:r>
      <w:proofErr w:type="gramEnd"/>
      <w:r w:rsidR="00BD20D8" w:rsidRPr="001B46C8">
        <w:rPr>
          <w:sz w:val="24"/>
          <w:szCs w:val="24"/>
        </w:rPr>
        <w:t>уб</w:t>
      </w:r>
      <w:proofErr w:type="spellEnd"/>
      <w:r w:rsidR="00BD20D8" w:rsidRPr="001B46C8">
        <w:rPr>
          <w:sz w:val="24"/>
          <w:szCs w:val="24"/>
        </w:rPr>
        <w:t>. (</w:t>
      </w:r>
      <w:r w:rsidR="00697F3B">
        <w:rPr>
          <w:sz w:val="24"/>
          <w:szCs w:val="24"/>
        </w:rPr>
        <w:t>1431,2</w:t>
      </w:r>
      <w:r w:rsidR="00BD20D8" w:rsidRPr="001B46C8">
        <w:rPr>
          <w:sz w:val="24"/>
          <w:szCs w:val="24"/>
        </w:rPr>
        <w:t xml:space="preserve"> </w:t>
      </w:r>
      <w:proofErr w:type="spellStart"/>
      <w:r w:rsidR="00697F3B">
        <w:rPr>
          <w:sz w:val="24"/>
          <w:szCs w:val="24"/>
        </w:rPr>
        <w:t>тыс.руб</w:t>
      </w:r>
      <w:proofErr w:type="spellEnd"/>
      <w:r w:rsidR="00697F3B">
        <w:rPr>
          <w:sz w:val="24"/>
          <w:szCs w:val="24"/>
        </w:rPr>
        <w:t>. в 2022</w:t>
      </w:r>
      <w:r w:rsidR="00BD20D8" w:rsidRPr="001B46C8">
        <w:rPr>
          <w:sz w:val="24"/>
          <w:szCs w:val="24"/>
        </w:rPr>
        <w:t xml:space="preserve"> году)  или </w:t>
      </w:r>
      <w:r w:rsidR="00EA50C3">
        <w:rPr>
          <w:sz w:val="24"/>
          <w:szCs w:val="24"/>
        </w:rPr>
        <w:t>100</w:t>
      </w:r>
      <w:r w:rsidR="00E442A0" w:rsidRPr="001B46C8">
        <w:rPr>
          <w:sz w:val="24"/>
          <w:szCs w:val="24"/>
        </w:rPr>
        <w:t>,0</w:t>
      </w:r>
      <w:r w:rsidR="00BD20D8" w:rsidRPr="001B46C8">
        <w:rPr>
          <w:sz w:val="24"/>
          <w:szCs w:val="24"/>
        </w:rPr>
        <w:t>%  к плану. По сравнению с уровнем прошл</w:t>
      </w:r>
      <w:r w:rsidR="00BD20D8" w:rsidRPr="001B46C8">
        <w:rPr>
          <w:sz w:val="24"/>
          <w:szCs w:val="24"/>
        </w:rPr>
        <w:t>о</w:t>
      </w:r>
      <w:r w:rsidR="00EA50C3">
        <w:rPr>
          <w:sz w:val="24"/>
          <w:szCs w:val="24"/>
        </w:rPr>
        <w:t>го года  расходы увеличились</w:t>
      </w:r>
      <w:r w:rsidR="00BD20D8" w:rsidRPr="001B46C8">
        <w:rPr>
          <w:sz w:val="24"/>
          <w:szCs w:val="24"/>
        </w:rPr>
        <w:t xml:space="preserve"> на </w:t>
      </w:r>
      <w:r w:rsidR="00697F3B">
        <w:rPr>
          <w:sz w:val="24"/>
          <w:szCs w:val="24"/>
        </w:rPr>
        <w:t>86,5</w:t>
      </w:r>
      <w:r w:rsidR="00BD20D8" w:rsidRPr="001B46C8">
        <w:rPr>
          <w:sz w:val="24"/>
          <w:szCs w:val="24"/>
        </w:rPr>
        <w:t xml:space="preserve"> </w:t>
      </w:r>
      <w:proofErr w:type="spellStart"/>
      <w:r w:rsidR="00BD20D8" w:rsidRPr="001B46C8">
        <w:rPr>
          <w:sz w:val="24"/>
          <w:szCs w:val="24"/>
        </w:rPr>
        <w:t>тыс</w:t>
      </w:r>
      <w:proofErr w:type="gramStart"/>
      <w:r w:rsidR="00BD20D8" w:rsidRPr="001B46C8">
        <w:rPr>
          <w:sz w:val="24"/>
          <w:szCs w:val="24"/>
        </w:rPr>
        <w:t>.р</w:t>
      </w:r>
      <w:proofErr w:type="gramEnd"/>
      <w:r w:rsidR="00BD20D8" w:rsidRPr="001B46C8">
        <w:rPr>
          <w:sz w:val="24"/>
          <w:szCs w:val="24"/>
        </w:rPr>
        <w:t>уб</w:t>
      </w:r>
      <w:proofErr w:type="spellEnd"/>
      <w:r w:rsidR="00BD20D8" w:rsidRPr="001B46C8">
        <w:rPr>
          <w:sz w:val="24"/>
          <w:szCs w:val="24"/>
        </w:rPr>
        <w:t>.</w:t>
      </w:r>
    </w:p>
    <w:p w:rsidR="00BD20D8" w:rsidRDefault="00BD20D8" w:rsidP="00BD20D8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tbl>
      <w:tblPr>
        <w:tblW w:w="8975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418"/>
        <w:gridCol w:w="1014"/>
        <w:gridCol w:w="1014"/>
      </w:tblGrid>
      <w:tr w:rsidR="00697F3B" w:rsidRPr="003E404A" w:rsidTr="00697F3B">
        <w:trPr>
          <w:trHeight w:val="285"/>
        </w:trPr>
        <w:tc>
          <w:tcPr>
            <w:tcW w:w="4111" w:type="dxa"/>
          </w:tcPr>
          <w:p w:rsidR="00697F3B" w:rsidRPr="007724C9" w:rsidRDefault="00697F3B" w:rsidP="00FC1632">
            <w:pPr>
              <w:ind w:firstLine="176"/>
              <w:jc w:val="both"/>
              <w:rPr>
                <w:b/>
                <w:sz w:val="24"/>
                <w:szCs w:val="24"/>
              </w:rPr>
            </w:pPr>
            <w:r w:rsidRPr="007724C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697F3B" w:rsidRPr="007724C9" w:rsidRDefault="00697F3B" w:rsidP="00FC1632">
            <w:pPr>
              <w:jc w:val="both"/>
              <w:rPr>
                <w:b/>
                <w:sz w:val="24"/>
                <w:szCs w:val="24"/>
              </w:rPr>
            </w:pPr>
            <w:r w:rsidRPr="007724C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697F3B" w:rsidRPr="007724C9" w:rsidRDefault="00697F3B" w:rsidP="00FC16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14" w:type="dxa"/>
          </w:tcPr>
          <w:p w:rsidR="00697F3B" w:rsidRDefault="00697F3B" w:rsidP="00FC16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14" w:type="dxa"/>
          </w:tcPr>
          <w:p w:rsidR="00697F3B" w:rsidRDefault="00697F3B" w:rsidP="00FC16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697F3B" w:rsidRPr="003E404A" w:rsidTr="00697F3B">
        <w:trPr>
          <w:trHeight w:val="255"/>
        </w:trPr>
        <w:tc>
          <w:tcPr>
            <w:tcW w:w="4111" w:type="dxa"/>
          </w:tcPr>
          <w:p w:rsidR="00697F3B" w:rsidRPr="007724C9" w:rsidRDefault="00697F3B" w:rsidP="00FC1632">
            <w:pPr>
              <w:ind w:left="318" w:hanging="318"/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418" w:type="dxa"/>
          </w:tcPr>
          <w:p w:rsidR="00697F3B" w:rsidRPr="007724C9" w:rsidRDefault="00697F3B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921,1</w:t>
            </w:r>
          </w:p>
        </w:tc>
        <w:tc>
          <w:tcPr>
            <w:tcW w:w="1418" w:type="dxa"/>
          </w:tcPr>
          <w:p w:rsidR="00697F3B" w:rsidRPr="007724C9" w:rsidRDefault="00697F3B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952,2</w:t>
            </w:r>
          </w:p>
        </w:tc>
        <w:tc>
          <w:tcPr>
            <w:tcW w:w="1014" w:type="dxa"/>
          </w:tcPr>
          <w:p w:rsidR="00697F3B" w:rsidRDefault="00697F3B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740,9</w:t>
            </w:r>
          </w:p>
        </w:tc>
        <w:tc>
          <w:tcPr>
            <w:tcW w:w="1014" w:type="dxa"/>
          </w:tcPr>
          <w:p w:rsidR="00697F3B" w:rsidRDefault="00AF22E4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865,8</w:t>
            </w:r>
          </w:p>
        </w:tc>
      </w:tr>
      <w:tr w:rsidR="00697F3B" w:rsidRPr="003E404A" w:rsidTr="00697F3B">
        <w:trPr>
          <w:trHeight w:val="410"/>
        </w:trPr>
        <w:tc>
          <w:tcPr>
            <w:tcW w:w="4111" w:type="dxa"/>
          </w:tcPr>
          <w:p w:rsidR="00697F3B" w:rsidRPr="007724C9" w:rsidRDefault="00697F3B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приобретение услуг сторонних орг</w:t>
            </w:r>
            <w:r w:rsidRPr="007724C9">
              <w:rPr>
                <w:sz w:val="24"/>
                <w:szCs w:val="24"/>
              </w:rPr>
              <w:t>а</w:t>
            </w:r>
            <w:r w:rsidRPr="007724C9">
              <w:rPr>
                <w:sz w:val="24"/>
                <w:szCs w:val="24"/>
              </w:rPr>
              <w:t>низаций</w:t>
            </w:r>
          </w:p>
        </w:tc>
        <w:tc>
          <w:tcPr>
            <w:tcW w:w="1418" w:type="dxa"/>
          </w:tcPr>
          <w:p w:rsidR="00697F3B" w:rsidRPr="007724C9" w:rsidRDefault="00697F3B" w:rsidP="00FC1632">
            <w:pPr>
              <w:rPr>
                <w:sz w:val="24"/>
                <w:szCs w:val="24"/>
              </w:rPr>
            </w:pPr>
          </w:p>
          <w:p w:rsidR="00697F3B" w:rsidRPr="007724C9" w:rsidRDefault="00697F3B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459,6</w:t>
            </w:r>
          </w:p>
        </w:tc>
        <w:tc>
          <w:tcPr>
            <w:tcW w:w="1418" w:type="dxa"/>
          </w:tcPr>
          <w:p w:rsidR="00697F3B" w:rsidRDefault="00697F3B" w:rsidP="00FC1632">
            <w:pPr>
              <w:rPr>
                <w:sz w:val="24"/>
                <w:szCs w:val="24"/>
              </w:rPr>
            </w:pPr>
          </w:p>
          <w:p w:rsidR="00697F3B" w:rsidRPr="007724C9" w:rsidRDefault="00697F3B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14" w:type="dxa"/>
          </w:tcPr>
          <w:p w:rsidR="00697F3B" w:rsidRDefault="00697F3B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516,1</w:t>
            </w:r>
          </w:p>
        </w:tc>
        <w:tc>
          <w:tcPr>
            <w:tcW w:w="1014" w:type="dxa"/>
          </w:tcPr>
          <w:p w:rsidR="00697F3B" w:rsidRDefault="00A5531B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651,9</w:t>
            </w:r>
          </w:p>
        </w:tc>
      </w:tr>
      <w:tr w:rsidR="00697F3B" w:rsidRPr="00544DC8" w:rsidTr="00697F3B">
        <w:trPr>
          <w:trHeight w:val="476"/>
        </w:trPr>
        <w:tc>
          <w:tcPr>
            <w:tcW w:w="4111" w:type="dxa"/>
          </w:tcPr>
          <w:p w:rsidR="00697F3B" w:rsidRPr="007724C9" w:rsidRDefault="00697F3B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 xml:space="preserve">увеличение стоимости </w:t>
            </w:r>
          </w:p>
          <w:p w:rsidR="00697F3B" w:rsidRPr="007724C9" w:rsidRDefault="00697F3B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418" w:type="dxa"/>
          </w:tcPr>
          <w:p w:rsidR="00697F3B" w:rsidRPr="007724C9" w:rsidRDefault="00697F3B" w:rsidP="00FC1632">
            <w:pPr>
              <w:rPr>
                <w:sz w:val="24"/>
                <w:szCs w:val="24"/>
              </w:rPr>
            </w:pPr>
          </w:p>
          <w:p w:rsidR="00697F3B" w:rsidRPr="007724C9" w:rsidRDefault="00697F3B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17,8</w:t>
            </w:r>
          </w:p>
        </w:tc>
        <w:tc>
          <w:tcPr>
            <w:tcW w:w="1418" w:type="dxa"/>
          </w:tcPr>
          <w:p w:rsidR="00697F3B" w:rsidRDefault="00697F3B" w:rsidP="00FC1632">
            <w:pPr>
              <w:rPr>
                <w:sz w:val="24"/>
                <w:szCs w:val="24"/>
              </w:rPr>
            </w:pPr>
          </w:p>
          <w:p w:rsidR="00697F3B" w:rsidRPr="007724C9" w:rsidRDefault="00697F3B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697F3B" w:rsidRDefault="00697F3B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144,3</w:t>
            </w:r>
          </w:p>
        </w:tc>
        <w:tc>
          <w:tcPr>
            <w:tcW w:w="1014" w:type="dxa"/>
          </w:tcPr>
          <w:p w:rsidR="00697F3B" w:rsidRDefault="00A5531B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7F3B" w:rsidRPr="00544DC8" w:rsidTr="00697F3B">
        <w:trPr>
          <w:trHeight w:val="645"/>
        </w:trPr>
        <w:tc>
          <w:tcPr>
            <w:tcW w:w="4111" w:type="dxa"/>
          </w:tcPr>
          <w:p w:rsidR="00697F3B" w:rsidRPr="007724C9" w:rsidRDefault="00697F3B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418" w:type="dxa"/>
          </w:tcPr>
          <w:p w:rsidR="00697F3B" w:rsidRPr="007724C9" w:rsidRDefault="00697F3B" w:rsidP="00FC1632">
            <w:pPr>
              <w:rPr>
                <w:sz w:val="24"/>
                <w:szCs w:val="24"/>
              </w:rPr>
            </w:pPr>
          </w:p>
          <w:p w:rsidR="00697F3B" w:rsidRPr="007724C9" w:rsidRDefault="00697F3B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11,8</w:t>
            </w:r>
          </w:p>
        </w:tc>
        <w:tc>
          <w:tcPr>
            <w:tcW w:w="1418" w:type="dxa"/>
          </w:tcPr>
          <w:p w:rsidR="00697F3B" w:rsidRDefault="00697F3B" w:rsidP="00FC1632">
            <w:pPr>
              <w:rPr>
                <w:sz w:val="24"/>
                <w:szCs w:val="24"/>
              </w:rPr>
            </w:pPr>
          </w:p>
          <w:p w:rsidR="00697F3B" w:rsidRPr="007724C9" w:rsidRDefault="00697F3B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014" w:type="dxa"/>
          </w:tcPr>
          <w:p w:rsidR="00697F3B" w:rsidRDefault="00697F3B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1014" w:type="dxa"/>
          </w:tcPr>
          <w:p w:rsidR="00697F3B" w:rsidRDefault="00A5531B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7F3B" w:rsidRPr="00544DC8" w:rsidTr="00697F3B">
        <w:trPr>
          <w:trHeight w:val="141"/>
        </w:trPr>
        <w:tc>
          <w:tcPr>
            <w:tcW w:w="4111" w:type="dxa"/>
          </w:tcPr>
          <w:p w:rsidR="00697F3B" w:rsidRPr="007724C9" w:rsidRDefault="00697F3B" w:rsidP="00FC1632">
            <w:pPr>
              <w:jc w:val="both"/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697F3B" w:rsidRPr="007724C9" w:rsidRDefault="00697F3B" w:rsidP="00FC1632">
            <w:pPr>
              <w:rPr>
                <w:sz w:val="24"/>
                <w:szCs w:val="24"/>
              </w:rPr>
            </w:pPr>
            <w:r w:rsidRPr="007724C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7F3B" w:rsidRPr="007724C9" w:rsidRDefault="00697F3B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697F3B" w:rsidRDefault="00697F3B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697F3B" w:rsidRDefault="00A5531B" w:rsidP="00F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D20D8" w:rsidRPr="00126827" w:rsidRDefault="003B735E" w:rsidP="003B735E">
      <w:pPr>
        <w:contextualSpacing/>
        <w:jc w:val="both"/>
        <w:rPr>
          <w:sz w:val="24"/>
          <w:szCs w:val="24"/>
        </w:rPr>
      </w:pPr>
      <w:r>
        <w:rPr>
          <w:szCs w:val="28"/>
        </w:rPr>
        <w:t xml:space="preserve">         </w:t>
      </w:r>
      <w:r w:rsidR="00BD20D8" w:rsidRPr="00126827">
        <w:rPr>
          <w:sz w:val="24"/>
          <w:szCs w:val="24"/>
        </w:rPr>
        <w:t>Основная доля расходов направлена на оплату труда с начислен</w:t>
      </w:r>
      <w:r w:rsidR="00F450C5">
        <w:rPr>
          <w:sz w:val="24"/>
          <w:szCs w:val="24"/>
        </w:rPr>
        <w:t>иями – 57,1</w:t>
      </w:r>
      <w:r w:rsidR="00BD20D8" w:rsidRPr="00126827">
        <w:rPr>
          <w:sz w:val="24"/>
          <w:szCs w:val="24"/>
        </w:rPr>
        <w:t>%.Кассовые  расходы  по  статье  220 «Оплата</w:t>
      </w:r>
      <w:r w:rsidR="00F450C5">
        <w:rPr>
          <w:sz w:val="24"/>
          <w:szCs w:val="24"/>
        </w:rPr>
        <w:t xml:space="preserve">  работ  и услуг» составили 42,9</w:t>
      </w:r>
      <w:r w:rsidR="00BD20D8" w:rsidRPr="00126827">
        <w:rPr>
          <w:sz w:val="24"/>
          <w:szCs w:val="24"/>
        </w:rPr>
        <w:t>%</w:t>
      </w:r>
    </w:p>
    <w:p w:rsidR="00BD20D8" w:rsidRPr="00126827" w:rsidRDefault="009457A7" w:rsidP="00BD20D8">
      <w:pPr>
        <w:ind w:firstLine="709"/>
        <w:contextualSpacing/>
        <w:jc w:val="both"/>
        <w:rPr>
          <w:b/>
          <w:i/>
          <w:sz w:val="24"/>
          <w:szCs w:val="24"/>
        </w:rPr>
      </w:pPr>
      <w:r w:rsidRPr="00126827">
        <w:rPr>
          <w:b/>
          <w:bCs/>
          <w:sz w:val="24"/>
          <w:szCs w:val="24"/>
        </w:rPr>
        <w:t>5</w:t>
      </w:r>
      <w:r w:rsidR="00BD20D8" w:rsidRPr="00126827">
        <w:rPr>
          <w:b/>
          <w:bCs/>
          <w:sz w:val="24"/>
          <w:szCs w:val="24"/>
        </w:rPr>
        <w:t>.6.</w:t>
      </w:r>
      <w:r w:rsidR="00BD20D8" w:rsidRPr="00126827">
        <w:rPr>
          <w:b/>
          <w:sz w:val="24"/>
          <w:szCs w:val="24"/>
        </w:rPr>
        <w:t xml:space="preserve"> Расходы по разделу10</w:t>
      </w:r>
      <w:r w:rsidR="00BD20D8" w:rsidRPr="00126827">
        <w:rPr>
          <w:b/>
          <w:bCs/>
          <w:sz w:val="24"/>
          <w:szCs w:val="24"/>
        </w:rPr>
        <w:t>«Социальная политика»</w:t>
      </w:r>
      <w:r w:rsidR="00BD20D8" w:rsidRPr="00126827">
        <w:rPr>
          <w:sz w:val="24"/>
          <w:szCs w:val="24"/>
        </w:rPr>
        <w:t xml:space="preserve"> исполнены в сумме </w:t>
      </w:r>
      <w:r w:rsidR="008234C5">
        <w:rPr>
          <w:sz w:val="24"/>
          <w:szCs w:val="24"/>
        </w:rPr>
        <w:t>294,9</w:t>
      </w:r>
      <w:r w:rsidR="00BD20D8" w:rsidRPr="00126827">
        <w:rPr>
          <w:sz w:val="24"/>
          <w:szCs w:val="24"/>
        </w:rPr>
        <w:t xml:space="preserve"> </w:t>
      </w:r>
      <w:proofErr w:type="spellStart"/>
      <w:r w:rsidR="00BD20D8" w:rsidRPr="00126827">
        <w:rPr>
          <w:sz w:val="24"/>
          <w:szCs w:val="24"/>
        </w:rPr>
        <w:t>тыс</w:t>
      </w:r>
      <w:proofErr w:type="gramStart"/>
      <w:r w:rsidR="00BD20D8" w:rsidRPr="00126827">
        <w:rPr>
          <w:sz w:val="24"/>
          <w:szCs w:val="24"/>
        </w:rPr>
        <w:t>.р</w:t>
      </w:r>
      <w:proofErr w:type="gramEnd"/>
      <w:r w:rsidR="00BD20D8" w:rsidRPr="00126827">
        <w:rPr>
          <w:sz w:val="24"/>
          <w:szCs w:val="24"/>
        </w:rPr>
        <w:t>уб</w:t>
      </w:r>
      <w:proofErr w:type="spellEnd"/>
      <w:r w:rsidR="00BD20D8" w:rsidRPr="00126827">
        <w:rPr>
          <w:sz w:val="24"/>
          <w:szCs w:val="24"/>
        </w:rPr>
        <w:t>. (</w:t>
      </w:r>
      <w:r w:rsidR="008234C5">
        <w:rPr>
          <w:sz w:val="24"/>
          <w:szCs w:val="24"/>
        </w:rPr>
        <w:t>263,6</w:t>
      </w:r>
      <w:r w:rsidR="00BD20D8" w:rsidRPr="00126827">
        <w:rPr>
          <w:sz w:val="24"/>
          <w:szCs w:val="24"/>
        </w:rPr>
        <w:t xml:space="preserve"> </w:t>
      </w:r>
      <w:proofErr w:type="spellStart"/>
      <w:r w:rsidR="008234C5">
        <w:rPr>
          <w:sz w:val="24"/>
          <w:szCs w:val="24"/>
        </w:rPr>
        <w:t>тыс</w:t>
      </w:r>
      <w:proofErr w:type="spellEnd"/>
      <w:r w:rsidR="008234C5">
        <w:rPr>
          <w:sz w:val="24"/>
          <w:szCs w:val="24"/>
        </w:rPr>
        <w:t xml:space="preserve"> руб. в 2022</w:t>
      </w:r>
      <w:r w:rsidR="00BD20D8" w:rsidRPr="00126827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126827">
        <w:rPr>
          <w:sz w:val="24"/>
          <w:szCs w:val="24"/>
        </w:rPr>
        <w:t>ы</w:t>
      </w:r>
      <w:r w:rsidR="00BD20D8" w:rsidRPr="00126827">
        <w:rPr>
          <w:sz w:val="24"/>
          <w:szCs w:val="24"/>
        </w:rPr>
        <w:t>плату  пенсии  за  выслугу  лет  муниципальным  служащим.</w:t>
      </w:r>
    </w:p>
    <w:p w:rsidR="00DE4A44" w:rsidRDefault="00DE4A44" w:rsidP="009457A7">
      <w:pPr>
        <w:contextualSpacing/>
        <w:jc w:val="both"/>
        <w:rPr>
          <w:szCs w:val="28"/>
        </w:rPr>
      </w:pPr>
    </w:p>
    <w:p w:rsidR="00B66E50" w:rsidRPr="00126827" w:rsidRDefault="009457A7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126827">
        <w:rPr>
          <w:b/>
          <w:sz w:val="24"/>
          <w:szCs w:val="24"/>
        </w:rPr>
        <w:t>6</w:t>
      </w:r>
      <w:r w:rsidR="00B66E50" w:rsidRPr="00126827">
        <w:rPr>
          <w:b/>
          <w:sz w:val="24"/>
          <w:szCs w:val="24"/>
        </w:rPr>
        <w:t xml:space="preserve">. </w:t>
      </w:r>
      <w:r w:rsidR="00B66E50" w:rsidRPr="00126827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12682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126827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12682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126827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12682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126827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126827">
        <w:rPr>
          <w:b/>
          <w:sz w:val="24"/>
          <w:szCs w:val="24"/>
        </w:rPr>
        <w:t>Структура и</w:t>
      </w:r>
      <w:r w:rsidRPr="00126827">
        <w:rPr>
          <w:sz w:val="24"/>
          <w:szCs w:val="24"/>
        </w:rPr>
        <w:t xml:space="preserve"> </w:t>
      </w:r>
      <w:r w:rsidRPr="00126827">
        <w:rPr>
          <w:b/>
          <w:sz w:val="24"/>
          <w:szCs w:val="24"/>
        </w:rPr>
        <w:t xml:space="preserve">содержание проекта решения </w:t>
      </w:r>
      <w:r w:rsidRPr="00126827">
        <w:rPr>
          <w:sz w:val="24"/>
          <w:szCs w:val="24"/>
        </w:rPr>
        <w:t xml:space="preserve"> об исполнении бюджета </w:t>
      </w:r>
      <w:proofErr w:type="spellStart"/>
      <w:r w:rsidRPr="00126827">
        <w:rPr>
          <w:sz w:val="24"/>
          <w:szCs w:val="24"/>
        </w:rPr>
        <w:t>Б</w:t>
      </w:r>
      <w:r w:rsidR="00D905B2" w:rsidRPr="00126827">
        <w:rPr>
          <w:sz w:val="24"/>
          <w:szCs w:val="24"/>
        </w:rPr>
        <w:t>олдыревского</w:t>
      </w:r>
      <w:proofErr w:type="spellEnd"/>
      <w:r w:rsidRPr="00126827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126827">
        <w:rPr>
          <w:bCs/>
          <w:sz w:val="24"/>
          <w:szCs w:val="24"/>
        </w:rPr>
        <w:t>Во</w:t>
      </w:r>
      <w:r w:rsidR="009457A7" w:rsidRPr="00126827">
        <w:rPr>
          <w:bCs/>
          <w:sz w:val="24"/>
          <w:szCs w:val="24"/>
        </w:rPr>
        <w:t xml:space="preserve">ронежской области </w:t>
      </w:r>
      <w:r w:rsidRPr="00126827">
        <w:rPr>
          <w:bCs/>
          <w:sz w:val="24"/>
          <w:szCs w:val="24"/>
        </w:rPr>
        <w:t xml:space="preserve"> соотве</w:t>
      </w:r>
      <w:r w:rsidRPr="00126827">
        <w:rPr>
          <w:bCs/>
          <w:sz w:val="24"/>
          <w:szCs w:val="24"/>
        </w:rPr>
        <w:t>т</w:t>
      </w:r>
      <w:r w:rsidRPr="00126827">
        <w:rPr>
          <w:bCs/>
          <w:sz w:val="24"/>
          <w:szCs w:val="24"/>
        </w:rPr>
        <w:t>ству</w:t>
      </w:r>
      <w:r w:rsidR="00E133D5" w:rsidRPr="00126827">
        <w:rPr>
          <w:bCs/>
          <w:sz w:val="24"/>
          <w:szCs w:val="24"/>
        </w:rPr>
        <w:t>е</w:t>
      </w:r>
      <w:r w:rsidRPr="00126827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126827">
        <w:rPr>
          <w:b/>
          <w:sz w:val="24"/>
          <w:szCs w:val="24"/>
        </w:rPr>
        <w:t xml:space="preserve"> </w:t>
      </w:r>
    </w:p>
    <w:p w:rsidR="00B66E50" w:rsidRPr="00126827" w:rsidRDefault="00B66E50" w:rsidP="005F1550">
      <w:pPr>
        <w:ind w:firstLine="709"/>
        <w:contextualSpacing/>
        <w:jc w:val="both"/>
        <w:rPr>
          <w:sz w:val="24"/>
          <w:szCs w:val="24"/>
        </w:rPr>
      </w:pPr>
    </w:p>
    <w:p w:rsidR="00F1246B" w:rsidRPr="00126827" w:rsidRDefault="00F1246B" w:rsidP="00556CCD">
      <w:pPr>
        <w:ind w:right="282"/>
        <w:jc w:val="center"/>
        <w:rPr>
          <w:b/>
          <w:sz w:val="24"/>
          <w:szCs w:val="24"/>
          <w:u w:val="single"/>
        </w:rPr>
      </w:pPr>
      <w:r w:rsidRPr="00126827">
        <w:rPr>
          <w:b/>
          <w:sz w:val="24"/>
          <w:szCs w:val="24"/>
          <w:u w:val="single"/>
        </w:rPr>
        <w:t>ВНЕШНЯЯ</w:t>
      </w:r>
      <w:r w:rsidRPr="00126827">
        <w:rPr>
          <w:sz w:val="24"/>
          <w:szCs w:val="24"/>
          <w:u w:val="single"/>
        </w:rPr>
        <w:t xml:space="preserve"> </w:t>
      </w:r>
      <w:r w:rsidRPr="00126827">
        <w:rPr>
          <w:b/>
          <w:sz w:val="24"/>
          <w:szCs w:val="24"/>
          <w:u w:val="single"/>
        </w:rPr>
        <w:t>ПРОВЕРКА  ПРОВЕДЕНА ПО ПРЕДОСТАВЛЕННЫМ МАТЕРИАЛАМ   И   СПРАВОЧНЫМ  ДАННЫМ.</w:t>
      </w:r>
    </w:p>
    <w:p w:rsidR="005A5417" w:rsidRDefault="005A5417" w:rsidP="00933A66">
      <w:pPr>
        <w:spacing w:line="228" w:lineRule="auto"/>
        <w:rPr>
          <w:b/>
          <w:szCs w:val="28"/>
        </w:rPr>
      </w:pPr>
    </w:p>
    <w:p w:rsidR="00BD39C2" w:rsidRPr="00126827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126827">
        <w:rPr>
          <w:b/>
          <w:sz w:val="24"/>
          <w:szCs w:val="24"/>
        </w:rPr>
        <w:t>Заключительные положения</w:t>
      </w:r>
    </w:p>
    <w:p w:rsidR="00682884" w:rsidRPr="00126827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126827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126827">
        <w:rPr>
          <w:sz w:val="24"/>
          <w:szCs w:val="24"/>
        </w:rPr>
        <w:t>Ревизионная комиссия отмечает, что при</w:t>
      </w:r>
      <w:r w:rsidR="002B15FD" w:rsidRPr="00126827">
        <w:rPr>
          <w:sz w:val="24"/>
          <w:szCs w:val="24"/>
        </w:rPr>
        <w:t xml:space="preserve"> испол</w:t>
      </w:r>
      <w:r w:rsidR="00D905B2" w:rsidRPr="00126827">
        <w:rPr>
          <w:sz w:val="24"/>
          <w:szCs w:val="24"/>
        </w:rPr>
        <w:t>нении бюджета Болдыревского</w:t>
      </w:r>
      <w:r w:rsidRPr="00126827">
        <w:rPr>
          <w:sz w:val="24"/>
          <w:szCs w:val="24"/>
        </w:rPr>
        <w:t xml:space="preserve">  сел</w:t>
      </w:r>
      <w:r w:rsidRPr="00126827">
        <w:rPr>
          <w:sz w:val="24"/>
          <w:szCs w:val="24"/>
        </w:rPr>
        <w:t>ь</w:t>
      </w:r>
      <w:r w:rsidRPr="00126827">
        <w:rPr>
          <w:sz w:val="24"/>
          <w:szCs w:val="24"/>
        </w:rPr>
        <w:t>ского поселения</w:t>
      </w:r>
      <w:r w:rsidR="001A7033" w:rsidRPr="00126827">
        <w:rPr>
          <w:bCs/>
          <w:sz w:val="24"/>
          <w:szCs w:val="24"/>
        </w:rPr>
        <w:t xml:space="preserve">  Острогожского</w:t>
      </w:r>
      <w:r w:rsidRPr="00126827">
        <w:rPr>
          <w:bCs/>
          <w:sz w:val="24"/>
          <w:szCs w:val="24"/>
        </w:rPr>
        <w:t xml:space="preserve"> муниципального района Воронежской области  нормы  бю</w:t>
      </w:r>
      <w:r w:rsidRPr="00126827">
        <w:rPr>
          <w:bCs/>
          <w:sz w:val="24"/>
          <w:szCs w:val="24"/>
        </w:rPr>
        <w:t>д</w:t>
      </w:r>
      <w:r w:rsidRPr="00126827">
        <w:rPr>
          <w:bCs/>
          <w:sz w:val="24"/>
          <w:szCs w:val="24"/>
        </w:rPr>
        <w:t>жетного законодательства соблюдены.  С</w:t>
      </w:r>
      <w:r w:rsidRPr="00126827">
        <w:rPr>
          <w:sz w:val="24"/>
          <w:szCs w:val="24"/>
        </w:rPr>
        <w:t>ведения о поступлении доходов в бюджет и расход</w:t>
      </w:r>
      <w:r w:rsidRPr="00126827">
        <w:rPr>
          <w:sz w:val="24"/>
          <w:szCs w:val="24"/>
        </w:rPr>
        <w:t>о</w:t>
      </w:r>
      <w:r w:rsidRPr="00126827">
        <w:rPr>
          <w:sz w:val="24"/>
          <w:szCs w:val="24"/>
        </w:rPr>
        <w:t>вании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126827">
        <w:rPr>
          <w:sz w:val="24"/>
          <w:szCs w:val="24"/>
        </w:rPr>
        <w:t>чейства.</w:t>
      </w:r>
      <w:r w:rsidR="00C3567F" w:rsidRPr="00126827">
        <w:rPr>
          <w:sz w:val="24"/>
          <w:szCs w:val="24"/>
        </w:rPr>
        <w:t xml:space="preserve"> </w:t>
      </w:r>
      <w:r w:rsidRPr="00126827">
        <w:rPr>
          <w:sz w:val="24"/>
          <w:szCs w:val="24"/>
        </w:rPr>
        <w:t>Прич</w:t>
      </w:r>
      <w:r w:rsidR="00406129" w:rsidRPr="00126827">
        <w:rPr>
          <w:sz w:val="24"/>
          <w:szCs w:val="24"/>
        </w:rPr>
        <w:t>ин для отклонения отчета Бер</w:t>
      </w:r>
      <w:r w:rsidR="00406129" w:rsidRPr="00126827">
        <w:rPr>
          <w:sz w:val="24"/>
          <w:szCs w:val="24"/>
        </w:rPr>
        <w:t>е</w:t>
      </w:r>
      <w:r w:rsidR="00406129" w:rsidRPr="00126827">
        <w:rPr>
          <w:sz w:val="24"/>
          <w:szCs w:val="24"/>
        </w:rPr>
        <w:t>зовского</w:t>
      </w:r>
      <w:r w:rsidR="002B15FD" w:rsidRPr="00126827">
        <w:rPr>
          <w:sz w:val="24"/>
          <w:szCs w:val="24"/>
        </w:rPr>
        <w:t xml:space="preserve"> </w:t>
      </w:r>
      <w:r w:rsidR="00ED08C8" w:rsidRPr="00126827">
        <w:rPr>
          <w:sz w:val="24"/>
          <w:szCs w:val="24"/>
        </w:rPr>
        <w:t>поселе</w:t>
      </w:r>
      <w:r w:rsidR="00D6755E">
        <w:rPr>
          <w:sz w:val="24"/>
          <w:szCs w:val="24"/>
        </w:rPr>
        <w:t>ния за 2023</w:t>
      </w:r>
      <w:r w:rsidRPr="00126827">
        <w:rPr>
          <w:sz w:val="24"/>
          <w:szCs w:val="24"/>
        </w:rPr>
        <w:t xml:space="preserve">г. ревизионная комиссия не </w:t>
      </w:r>
      <w:proofErr w:type="gramStart"/>
      <w:r w:rsidRPr="00126827">
        <w:rPr>
          <w:sz w:val="24"/>
          <w:szCs w:val="24"/>
        </w:rPr>
        <w:t>усматривает и считает</w:t>
      </w:r>
      <w:proofErr w:type="gramEnd"/>
      <w:r w:rsidRPr="00126827">
        <w:rPr>
          <w:sz w:val="24"/>
          <w:szCs w:val="24"/>
        </w:rPr>
        <w:t xml:space="preserve"> возможным р</w:t>
      </w:r>
      <w:r w:rsidRPr="00126827">
        <w:rPr>
          <w:sz w:val="24"/>
          <w:szCs w:val="24"/>
        </w:rPr>
        <w:t>е</w:t>
      </w:r>
      <w:r w:rsidRPr="00126827">
        <w:rPr>
          <w:sz w:val="24"/>
          <w:szCs w:val="24"/>
        </w:rPr>
        <w:t>комендовать  отчет к утверждению.</w:t>
      </w:r>
    </w:p>
    <w:p w:rsidR="008F0258" w:rsidRPr="00126827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1C4592" w:rsidRPr="00126827" w:rsidRDefault="001C4592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126827" w:rsidRDefault="00BD39C2" w:rsidP="00BD39C2">
      <w:pPr>
        <w:ind w:firstLine="709"/>
        <w:contextualSpacing/>
        <w:jc w:val="both"/>
        <w:rPr>
          <w:sz w:val="24"/>
          <w:szCs w:val="24"/>
        </w:rPr>
      </w:pPr>
    </w:p>
    <w:p w:rsidR="00BD39C2" w:rsidRPr="00126827" w:rsidRDefault="00BD39C2" w:rsidP="00BD39C2">
      <w:pPr>
        <w:contextualSpacing/>
        <w:jc w:val="both"/>
        <w:rPr>
          <w:sz w:val="24"/>
          <w:szCs w:val="24"/>
        </w:rPr>
      </w:pPr>
      <w:r w:rsidRPr="00126827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126827">
        <w:rPr>
          <w:sz w:val="24"/>
          <w:szCs w:val="24"/>
        </w:rPr>
        <w:t>Острогожского</w:t>
      </w:r>
      <w:r w:rsidR="00BD39C2" w:rsidRPr="00126827">
        <w:rPr>
          <w:sz w:val="24"/>
          <w:szCs w:val="24"/>
        </w:rPr>
        <w:t xml:space="preserve"> муниципального  района                               </w:t>
      </w:r>
      <w:r w:rsidRPr="00126827">
        <w:rPr>
          <w:sz w:val="24"/>
          <w:szCs w:val="24"/>
        </w:rPr>
        <w:t>Л.А.</w:t>
      </w:r>
      <w:r w:rsidR="00000628" w:rsidRPr="00126827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2D" w:rsidRDefault="00D9632D">
      <w:r>
        <w:separator/>
      </w:r>
    </w:p>
  </w:endnote>
  <w:endnote w:type="continuationSeparator" w:id="0">
    <w:p w:rsidR="00D9632D" w:rsidRDefault="00D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66" w:rsidRDefault="00427166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27166" w:rsidRDefault="0042716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427166" w:rsidRDefault="0042716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0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7166" w:rsidRDefault="004271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2D" w:rsidRDefault="00D9632D">
      <w:r>
        <w:separator/>
      </w:r>
    </w:p>
  </w:footnote>
  <w:footnote w:type="continuationSeparator" w:id="0">
    <w:p w:rsidR="00D9632D" w:rsidRDefault="00D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61D2"/>
    <w:rsid w:val="00010BCA"/>
    <w:rsid w:val="00011B7D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31AEB"/>
    <w:rsid w:val="0003464B"/>
    <w:rsid w:val="000368E4"/>
    <w:rsid w:val="00036C76"/>
    <w:rsid w:val="00037444"/>
    <w:rsid w:val="00037F11"/>
    <w:rsid w:val="00040C2B"/>
    <w:rsid w:val="000418E1"/>
    <w:rsid w:val="00042E52"/>
    <w:rsid w:val="00042F58"/>
    <w:rsid w:val="00043475"/>
    <w:rsid w:val="000434FD"/>
    <w:rsid w:val="000440C9"/>
    <w:rsid w:val="00045477"/>
    <w:rsid w:val="000464C1"/>
    <w:rsid w:val="00051FAF"/>
    <w:rsid w:val="000520B9"/>
    <w:rsid w:val="000522D6"/>
    <w:rsid w:val="00052B5F"/>
    <w:rsid w:val="00052F40"/>
    <w:rsid w:val="00052F6E"/>
    <w:rsid w:val="000531CD"/>
    <w:rsid w:val="000537BB"/>
    <w:rsid w:val="00054604"/>
    <w:rsid w:val="00054911"/>
    <w:rsid w:val="00057CFE"/>
    <w:rsid w:val="0006175D"/>
    <w:rsid w:val="000628EE"/>
    <w:rsid w:val="00063FBF"/>
    <w:rsid w:val="000643D4"/>
    <w:rsid w:val="00064661"/>
    <w:rsid w:val="00064BF1"/>
    <w:rsid w:val="0006502A"/>
    <w:rsid w:val="00066D80"/>
    <w:rsid w:val="000675C9"/>
    <w:rsid w:val="000702DE"/>
    <w:rsid w:val="00071FB8"/>
    <w:rsid w:val="000730CF"/>
    <w:rsid w:val="00073269"/>
    <w:rsid w:val="0007358A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5E43"/>
    <w:rsid w:val="000868CE"/>
    <w:rsid w:val="0008738B"/>
    <w:rsid w:val="000913A2"/>
    <w:rsid w:val="00091739"/>
    <w:rsid w:val="00093045"/>
    <w:rsid w:val="00093BE4"/>
    <w:rsid w:val="00093C18"/>
    <w:rsid w:val="00095912"/>
    <w:rsid w:val="00095DFA"/>
    <w:rsid w:val="000965D0"/>
    <w:rsid w:val="000A042E"/>
    <w:rsid w:val="000A0797"/>
    <w:rsid w:val="000A0CAC"/>
    <w:rsid w:val="000A180E"/>
    <w:rsid w:val="000A31E8"/>
    <w:rsid w:val="000A3C58"/>
    <w:rsid w:val="000A4F20"/>
    <w:rsid w:val="000A5C5A"/>
    <w:rsid w:val="000B0249"/>
    <w:rsid w:val="000B510E"/>
    <w:rsid w:val="000B6D25"/>
    <w:rsid w:val="000B70A4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4008"/>
    <w:rsid w:val="000D44CF"/>
    <w:rsid w:val="000D5353"/>
    <w:rsid w:val="000D72A1"/>
    <w:rsid w:val="000E2AF3"/>
    <w:rsid w:val="000E3045"/>
    <w:rsid w:val="000E304B"/>
    <w:rsid w:val="000E6BD7"/>
    <w:rsid w:val="000E6CDE"/>
    <w:rsid w:val="000E6DFB"/>
    <w:rsid w:val="000E7D46"/>
    <w:rsid w:val="000F07B4"/>
    <w:rsid w:val="000F10FF"/>
    <w:rsid w:val="000F4227"/>
    <w:rsid w:val="000F42D9"/>
    <w:rsid w:val="000F4840"/>
    <w:rsid w:val="000F4E84"/>
    <w:rsid w:val="000F6F61"/>
    <w:rsid w:val="00100537"/>
    <w:rsid w:val="001005CD"/>
    <w:rsid w:val="001007D4"/>
    <w:rsid w:val="00100E33"/>
    <w:rsid w:val="0010136C"/>
    <w:rsid w:val="00101D3C"/>
    <w:rsid w:val="00102041"/>
    <w:rsid w:val="0010219D"/>
    <w:rsid w:val="00102D83"/>
    <w:rsid w:val="00103365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1CAA"/>
    <w:rsid w:val="00122D3A"/>
    <w:rsid w:val="00122E85"/>
    <w:rsid w:val="00122F3E"/>
    <w:rsid w:val="00123389"/>
    <w:rsid w:val="00123E32"/>
    <w:rsid w:val="001243AC"/>
    <w:rsid w:val="00126343"/>
    <w:rsid w:val="00126827"/>
    <w:rsid w:val="00127015"/>
    <w:rsid w:val="001302A4"/>
    <w:rsid w:val="00130D15"/>
    <w:rsid w:val="00131781"/>
    <w:rsid w:val="001323FB"/>
    <w:rsid w:val="0013300C"/>
    <w:rsid w:val="001336D9"/>
    <w:rsid w:val="00134008"/>
    <w:rsid w:val="00134089"/>
    <w:rsid w:val="0013508A"/>
    <w:rsid w:val="001351D5"/>
    <w:rsid w:val="00135FBA"/>
    <w:rsid w:val="00136BB8"/>
    <w:rsid w:val="00136DB5"/>
    <w:rsid w:val="00137CA9"/>
    <w:rsid w:val="00142AE0"/>
    <w:rsid w:val="001431D4"/>
    <w:rsid w:val="00143495"/>
    <w:rsid w:val="00143EFF"/>
    <w:rsid w:val="00145C69"/>
    <w:rsid w:val="001468D7"/>
    <w:rsid w:val="00147CF8"/>
    <w:rsid w:val="00150C74"/>
    <w:rsid w:val="00151ADD"/>
    <w:rsid w:val="001522AB"/>
    <w:rsid w:val="00152785"/>
    <w:rsid w:val="0015372C"/>
    <w:rsid w:val="00153D20"/>
    <w:rsid w:val="00153DA9"/>
    <w:rsid w:val="00153E57"/>
    <w:rsid w:val="00154B48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B5A"/>
    <w:rsid w:val="00171B9A"/>
    <w:rsid w:val="001725B4"/>
    <w:rsid w:val="001760F1"/>
    <w:rsid w:val="001768F9"/>
    <w:rsid w:val="00176A84"/>
    <w:rsid w:val="00177C45"/>
    <w:rsid w:val="001813F4"/>
    <w:rsid w:val="00183326"/>
    <w:rsid w:val="001843A8"/>
    <w:rsid w:val="0018469B"/>
    <w:rsid w:val="00185A6D"/>
    <w:rsid w:val="0018691A"/>
    <w:rsid w:val="00191EFF"/>
    <w:rsid w:val="00192A5B"/>
    <w:rsid w:val="0019328B"/>
    <w:rsid w:val="00193FD0"/>
    <w:rsid w:val="00194A28"/>
    <w:rsid w:val="00195065"/>
    <w:rsid w:val="00195F52"/>
    <w:rsid w:val="0019628B"/>
    <w:rsid w:val="00196DCD"/>
    <w:rsid w:val="001973E8"/>
    <w:rsid w:val="00197C7B"/>
    <w:rsid w:val="001A11C6"/>
    <w:rsid w:val="001A1A16"/>
    <w:rsid w:val="001A1AE6"/>
    <w:rsid w:val="001A2307"/>
    <w:rsid w:val="001A23AC"/>
    <w:rsid w:val="001A24C6"/>
    <w:rsid w:val="001A3E41"/>
    <w:rsid w:val="001A47DF"/>
    <w:rsid w:val="001A4D94"/>
    <w:rsid w:val="001A54B4"/>
    <w:rsid w:val="001A55B2"/>
    <w:rsid w:val="001A585C"/>
    <w:rsid w:val="001A64B6"/>
    <w:rsid w:val="001A7033"/>
    <w:rsid w:val="001A790E"/>
    <w:rsid w:val="001A79C0"/>
    <w:rsid w:val="001B0812"/>
    <w:rsid w:val="001B16CA"/>
    <w:rsid w:val="001B229E"/>
    <w:rsid w:val="001B427E"/>
    <w:rsid w:val="001B46C8"/>
    <w:rsid w:val="001B6BDD"/>
    <w:rsid w:val="001B6ED0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2143"/>
    <w:rsid w:val="001D30DF"/>
    <w:rsid w:val="001D3306"/>
    <w:rsid w:val="001D4A59"/>
    <w:rsid w:val="001D54D0"/>
    <w:rsid w:val="001D54DD"/>
    <w:rsid w:val="001D597F"/>
    <w:rsid w:val="001D7F4E"/>
    <w:rsid w:val="001E08AD"/>
    <w:rsid w:val="001E2970"/>
    <w:rsid w:val="001E32D9"/>
    <w:rsid w:val="001E6467"/>
    <w:rsid w:val="001E679E"/>
    <w:rsid w:val="001F058D"/>
    <w:rsid w:val="001F0C37"/>
    <w:rsid w:val="001F1DC3"/>
    <w:rsid w:val="001F356F"/>
    <w:rsid w:val="001F3681"/>
    <w:rsid w:val="001F3A49"/>
    <w:rsid w:val="001F4273"/>
    <w:rsid w:val="001F4BAF"/>
    <w:rsid w:val="001F731A"/>
    <w:rsid w:val="001F7690"/>
    <w:rsid w:val="002008EA"/>
    <w:rsid w:val="002016C8"/>
    <w:rsid w:val="00204426"/>
    <w:rsid w:val="0020456E"/>
    <w:rsid w:val="00204E43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6C11"/>
    <w:rsid w:val="00217012"/>
    <w:rsid w:val="00217964"/>
    <w:rsid w:val="00220382"/>
    <w:rsid w:val="002207F4"/>
    <w:rsid w:val="00221327"/>
    <w:rsid w:val="00224428"/>
    <w:rsid w:val="00226687"/>
    <w:rsid w:val="002301F1"/>
    <w:rsid w:val="0023084A"/>
    <w:rsid w:val="002312A2"/>
    <w:rsid w:val="002313CE"/>
    <w:rsid w:val="00231FA9"/>
    <w:rsid w:val="00232FE4"/>
    <w:rsid w:val="00235687"/>
    <w:rsid w:val="00235977"/>
    <w:rsid w:val="00235DF9"/>
    <w:rsid w:val="0023741B"/>
    <w:rsid w:val="00241B28"/>
    <w:rsid w:val="00241E3D"/>
    <w:rsid w:val="002439EA"/>
    <w:rsid w:val="0024421B"/>
    <w:rsid w:val="00244755"/>
    <w:rsid w:val="002449C1"/>
    <w:rsid w:val="00245658"/>
    <w:rsid w:val="00245B9B"/>
    <w:rsid w:val="00246C83"/>
    <w:rsid w:val="00246F7A"/>
    <w:rsid w:val="0025094B"/>
    <w:rsid w:val="00250FE8"/>
    <w:rsid w:val="002510F3"/>
    <w:rsid w:val="00253A3B"/>
    <w:rsid w:val="00254CFF"/>
    <w:rsid w:val="00255EF7"/>
    <w:rsid w:val="0025611C"/>
    <w:rsid w:val="002567D3"/>
    <w:rsid w:val="00256C40"/>
    <w:rsid w:val="00256CBB"/>
    <w:rsid w:val="00256DD2"/>
    <w:rsid w:val="00257F64"/>
    <w:rsid w:val="002607D1"/>
    <w:rsid w:val="00261290"/>
    <w:rsid w:val="002620DF"/>
    <w:rsid w:val="00272D56"/>
    <w:rsid w:val="0027300F"/>
    <w:rsid w:val="00273109"/>
    <w:rsid w:val="00274D76"/>
    <w:rsid w:val="002759AA"/>
    <w:rsid w:val="00276DDC"/>
    <w:rsid w:val="0027727A"/>
    <w:rsid w:val="0027767A"/>
    <w:rsid w:val="00280A8D"/>
    <w:rsid w:val="00282E00"/>
    <w:rsid w:val="0028353D"/>
    <w:rsid w:val="0028409F"/>
    <w:rsid w:val="002851F1"/>
    <w:rsid w:val="002860EF"/>
    <w:rsid w:val="002873E1"/>
    <w:rsid w:val="00287640"/>
    <w:rsid w:val="002902BE"/>
    <w:rsid w:val="002909C5"/>
    <w:rsid w:val="002922A4"/>
    <w:rsid w:val="002949D0"/>
    <w:rsid w:val="00295930"/>
    <w:rsid w:val="00296A4E"/>
    <w:rsid w:val="00296E54"/>
    <w:rsid w:val="00297A32"/>
    <w:rsid w:val="002A0B73"/>
    <w:rsid w:val="002A115E"/>
    <w:rsid w:val="002A186B"/>
    <w:rsid w:val="002A26E6"/>
    <w:rsid w:val="002A2A7B"/>
    <w:rsid w:val="002A2B62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28A"/>
    <w:rsid w:val="002B2952"/>
    <w:rsid w:val="002B2C28"/>
    <w:rsid w:val="002B32EB"/>
    <w:rsid w:val="002B37A0"/>
    <w:rsid w:val="002B4931"/>
    <w:rsid w:val="002B59DD"/>
    <w:rsid w:val="002B5BA2"/>
    <w:rsid w:val="002B6837"/>
    <w:rsid w:val="002B6C30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35DA"/>
    <w:rsid w:val="002D5638"/>
    <w:rsid w:val="002D597F"/>
    <w:rsid w:val="002D615D"/>
    <w:rsid w:val="002D6B68"/>
    <w:rsid w:val="002E19C4"/>
    <w:rsid w:val="002E27E3"/>
    <w:rsid w:val="002E3360"/>
    <w:rsid w:val="002E3E5B"/>
    <w:rsid w:val="002E60E6"/>
    <w:rsid w:val="002E7024"/>
    <w:rsid w:val="002F0338"/>
    <w:rsid w:val="002F32B8"/>
    <w:rsid w:val="002F3A53"/>
    <w:rsid w:val="002F40EB"/>
    <w:rsid w:val="002F445E"/>
    <w:rsid w:val="002F498B"/>
    <w:rsid w:val="002F5814"/>
    <w:rsid w:val="002F61B9"/>
    <w:rsid w:val="002F738A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620"/>
    <w:rsid w:val="00303A48"/>
    <w:rsid w:val="00303EF2"/>
    <w:rsid w:val="00304875"/>
    <w:rsid w:val="003069DE"/>
    <w:rsid w:val="00306C39"/>
    <w:rsid w:val="00306F9D"/>
    <w:rsid w:val="00307C9B"/>
    <w:rsid w:val="0031036A"/>
    <w:rsid w:val="0031149C"/>
    <w:rsid w:val="00312356"/>
    <w:rsid w:val="0031436C"/>
    <w:rsid w:val="003152CB"/>
    <w:rsid w:val="0031577A"/>
    <w:rsid w:val="00316E02"/>
    <w:rsid w:val="00317031"/>
    <w:rsid w:val="003170CE"/>
    <w:rsid w:val="00322D30"/>
    <w:rsid w:val="00323893"/>
    <w:rsid w:val="00324521"/>
    <w:rsid w:val="003261E5"/>
    <w:rsid w:val="00326B2E"/>
    <w:rsid w:val="003320AD"/>
    <w:rsid w:val="003325C0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5258"/>
    <w:rsid w:val="00345DD3"/>
    <w:rsid w:val="00347954"/>
    <w:rsid w:val="00350422"/>
    <w:rsid w:val="00350ECA"/>
    <w:rsid w:val="003519C7"/>
    <w:rsid w:val="00351E66"/>
    <w:rsid w:val="0035349C"/>
    <w:rsid w:val="0035366A"/>
    <w:rsid w:val="00354AC4"/>
    <w:rsid w:val="00357EBA"/>
    <w:rsid w:val="00362321"/>
    <w:rsid w:val="00362C35"/>
    <w:rsid w:val="003632A2"/>
    <w:rsid w:val="003642F5"/>
    <w:rsid w:val="003644B0"/>
    <w:rsid w:val="00365588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7566"/>
    <w:rsid w:val="003776A4"/>
    <w:rsid w:val="00381ACF"/>
    <w:rsid w:val="003834AE"/>
    <w:rsid w:val="003839CA"/>
    <w:rsid w:val="00384DA7"/>
    <w:rsid w:val="00384EAE"/>
    <w:rsid w:val="0038686B"/>
    <w:rsid w:val="003873C9"/>
    <w:rsid w:val="00387C00"/>
    <w:rsid w:val="0039150D"/>
    <w:rsid w:val="00393786"/>
    <w:rsid w:val="00393EE2"/>
    <w:rsid w:val="00394139"/>
    <w:rsid w:val="003953C5"/>
    <w:rsid w:val="003A03BC"/>
    <w:rsid w:val="003A0490"/>
    <w:rsid w:val="003A13B9"/>
    <w:rsid w:val="003A20FC"/>
    <w:rsid w:val="003A253A"/>
    <w:rsid w:val="003A2A89"/>
    <w:rsid w:val="003A2C5B"/>
    <w:rsid w:val="003A55CA"/>
    <w:rsid w:val="003B0850"/>
    <w:rsid w:val="003B1E5F"/>
    <w:rsid w:val="003B32D3"/>
    <w:rsid w:val="003B42A3"/>
    <w:rsid w:val="003B4D99"/>
    <w:rsid w:val="003B52D3"/>
    <w:rsid w:val="003B5E8F"/>
    <w:rsid w:val="003B64E6"/>
    <w:rsid w:val="003B735E"/>
    <w:rsid w:val="003B784A"/>
    <w:rsid w:val="003C0304"/>
    <w:rsid w:val="003C0CA4"/>
    <w:rsid w:val="003C32AA"/>
    <w:rsid w:val="003C424C"/>
    <w:rsid w:val="003C546D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E5E"/>
    <w:rsid w:val="003D7BDF"/>
    <w:rsid w:val="003E06F7"/>
    <w:rsid w:val="003E0ABE"/>
    <w:rsid w:val="003E1546"/>
    <w:rsid w:val="003E1F5E"/>
    <w:rsid w:val="003E26C9"/>
    <w:rsid w:val="003E3295"/>
    <w:rsid w:val="003E4650"/>
    <w:rsid w:val="003E6FFE"/>
    <w:rsid w:val="003E7584"/>
    <w:rsid w:val="003E7865"/>
    <w:rsid w:val="003E7AF6"/>
    <w:rsid w:val="003E7B18"/>
    <w:rsid w:val="003F05BD"/>
    <w:rsid w:val="003F07CF"/>
    <w:rsid w:val="003F20F1"/>
    <w:rsid w:val="003F36D0"/>
    <w:rsid w:val="003F4D94"/>
    <w:rsid w:val="00400BCC"/>
    <w:rsid w:val="00401382"/>
    <w:rsid w:val="00401D26"/>
    <w:rsid w:val="00403834"/>
    <w:rsid w:val="00403F8A"/>
    <w:rsid w:val="00406129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3201"/>
    <w:rsid w:val="004238D2"/>
    <w:rsid w:val="004268CB"/>
    <w:rsid w:val="00427166"/>
    <w:rsid w:val="004273F7"/>
    <w:rsid w:val="0042752A"/>
    <w:rsid w:val="00427822"/>
    <w:rsid w:val="004317E2"/>
    <w:rsid w:val="004323B7"/>
    <w:rsid w:val="004331A2"/>
    <w:rsid w:val="004340D8"/>
    <w:rsid w:val="00434F27"/>
    <w:rsid w:val="00436D52"/>
    <w:rsid w:val="004375D3"/>
    <w:rsid w:val="00437DFC"/>
    <w:rsid w:val="00440A10"/>
    <w:rsid w:val="00441C6D"/>
    <w:rsid w:val="00443FEF"/>
    <w:rsid w:val="0044508F"/>
    <w:rsid w:val="00445255"/>
    <w:rsid w:val="0044553B"/>
    <w:rsid w:val="00445B0B"/>
    <w:rsid w:val="00445F01"/>
    <w:rsid w:val="00446D2C"/>
    <w:rsid w:val="0045023C"/>
    <w:rsid w:val="00450EAF"/>
    <w:rsid w:val="00451212"/>
    <w:rsid w:val="004527D4"/>
    <w:rsid w:val="0045352B"/>
    <w:rsid w:val="00455B33"/>
    <w:rsid w:val="00456FD0"/>
    <w:rsid w:val="00457F9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4455"/>
    <w:rsid w:val="00465886"/>
    <w:rsid w:val="004719A0"/>
    <w:rsid w:val="004726FF"/>
    <w:rsid w:val="004735CE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508E"/>
    <w:rsid w:val="004867F2"/>
    <w:rsid w:val="00490422"/>
    <w:rsid w:val="004913C7"/>
    <w:rsid w:val="0049160B"/>
    <w:rsid w:val="00492638"/>
    <w:rsid w:val="00492BD3"/>
    <w:rsid w:val="00492D4D"/>
    <w:rsid w:val="00494DEC"/>
    <w:rsid w:val="00494DF7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66E4"/>
    <w:rsid w:val="004B0F02"/>
    <w:rsid w:val="004B14E3"/>
    <w:rsid w:val="004B1FAD"/>
    <w:rsid w:val="004B2748"/>
    <w:rsid w:val="004B2790"/>
    <w:rsid w:val="004B2A08"/>
    <w:rsid w:val="004B62F5"/>
    <w:rsid w:val="004B7C90"/>
    <w:rsid w:val="004C1E67"/>
    <w:rsid w:val="004C2865"/>
    <w:rsid w:val="004C2D25"/>
    <w:rsid w:val="004C3BB6"/>
    <w:rsid w:val="004C52EE"/>
    <w:rsid w:val="004C59FB"/>
    <w:rsid w:val="004C5A92"/>
    <w:rsid w:val="004C7233"/>
    <w:rsid w:val="004D0AF3"/>
    <w:rsid w:val="004D0E9E"/>
    <w:rsid w:val="004D212F"/>
    <w:rsid w:val="004D4687"/>
    <w:rsid w:val="004D4C0B"/>
    <w:rsid w:val="004D6BB5"/>
    <w:rsid w:val="004D7BE4"/>
    <w:rsid w:val="004E006E"/>
    <w:rsid w:val="004E218E"/>
    <w:rsid w:val="004E221D"/>
    <w:rsid w:val="004E28B1"/>
    <w:rsid w:val="004E3A70"/>
    <w:rsid w:val="004E3F97"/>
    <w:rsid w:val="004E4BAD"/>
    <w:rsid w:val="004E5A49"/>
    <w:rsid w:val="004E5D3A"/>
    <w:rsid w:val="004E604D"/>
    <w:rsid w:val="004E66B0"/>
    <w:rsid w:val="004E6FDB"/>
    <w:rsid w:val="004F0EC4"/>
    <w:rsid w:val="004F2D77"/>
    <w:rsid w:val="004F3427"/>
    <w:rsid w:val="004F5B46"/>
    <w:rsid w:val="004F5BF6"/>
    <w:rsid w:val="004F64C0"/>
    <w:rsid w:val="00500FDD"/>
    <w:rsid w:val="00502196"/>
    <w:rsid w:val="00502485"/>
    <w:rsid w:val="005025FF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4F9D"/>
    <w:rsid w:val="00515DC2"/>
    <w:rsid w:val="00516EBB"/>
    <w:rsid w:val="00517A95"/>
    <w:rsid w:val="005205BF"/>
    <w:rsid w:val="00521635"/>
    <w:rsid w:val="00522E2E"/>
    <w:rsid w:val="00523BBF"/>
    <w:rsid w:val="005241B5"/>
    <w:rsid w:val="005244B3"/>
    <w:rsid w:val="005259D3"/>
    <w:rsid w:val="00526D7F"/>
    <w:rsid w:val="00526DFF"/>
    <w:rsid w:val="005276A3"/>
    <w:rsid w:val="0053025B"/>
    <w:rsid w:val="00530352"/>
    <w:rsid w:val="00530C48"/>
    <w:rsid w:val="005324F6"/>
    <w:rsid w:val="00535FC4"/>
    <w:rsid w:val="00537B9D"/>
    <w:rsid w:val="00540494"/>
    <w:rsid w:val="005408A2"/>
    <w:rsid w:val="0054113C"/>
    <w:rsid w:val="00541885"/>
    <w:rsid w:val="00541DCD"/>
    <w:rsid w:val="00541F8D"/>
    <w:rsid w:val="00542092"/>
    <w:rsid w:val="005428D2"/>
    <w:rsid w:val="00542917"/>
    <w:rsid w:val="005454B5"/>
    <w:rsid w:val="005455FA"/>
    <w:rsid w:val="00545F4D"/>
    <w:rsid w:val="00546809"/>
    <w:rsid w:val="0054694D"/>
    <w:rsid w:val="00547AA6"/>
    <w:rsid w:val="00547C9E"/>
    <w:rsid w:val="00550457"/>
    <w:rsid w:val="0055100A"/>
    <w:rsid w:val="00551A64"/>
    <w:rsid w:val="00551CFB"/>
    <w:rsid w:val="005542EB"/>
    <w:rsid w:val="005558C6"/>
    <w:rsid w:val="00556CCD"/>
    <w:rsid w:val="005615D8"/>
    <w:rsid w:val="00562A5C"/>
    <w:rsid w:val="005634E9"/>
    <w:rsid w:val="0056384E"/>
    <w:rsid w:val="00564B78"/>
    <w:rsid w:val="005705B2"/>
    <w:rsid w:val="00571536"/>
    <w:rsid w:val="005727E0"/>
    <w:rsid w:val="005728CD"/>
    <w:rsid w:val="005744AB"/>
    <w:rsid w:val="005745D9"/>
    <w:rsid w:val="00577699"/>
    <w:rsid w:val="005803D5"/>
    <w:rsid w:val="005818AB"/>
    <w:rsid w:val="00582613"/>
    <w:rsid w:val="005840A2"/>
    <w:rsid w:val="0058435A"/>
    <w:rsid w:val="00586F30"/>
    <w:rsid w:val="00587EE6"/>
    <w:rsid w:val="00593386"/>
    <w:rsid w:val="005955F5"/>
    <w:rsid w:val="005A1C36"/>
    <w:rsid w:val="005A1EBB"/>
    <w:rsid w:val="005A211D"/>
    <w:rsid w:val="005A2D9F"/>
    <w:rsid w:val="005A49B0"/>
    <w:rsid w:val="005A4F23"/>
    <w:rsid w:val="005A523B"/>
    <w:rsid w:val="005A52E0"/>
    <w:rsid w:val="005A5417"/>
    <w:rsid w:val="005A5855"/>
    <w:rsid w:val="005A59E0"/>
    <w:rsid w:val="005A5D68"/>
    <w:rsid w:val="005A5FA4"/>
    <w:rsid w:val="005A64EB"/>
    <w:rsid w:val="005A6D39"/>
    <w:rsid w:val="005A73F3"/>
    <w:rsid w:val="005A790B"/>
    <w:rsid w:val="005B172D"/>
    <w:rsid w:val="005B191C"/>
    <w:rsid w:val="005B1FD2"/>
    <w:rsid w:val="005B30C4"/>
    <w:rsid w:val="005B6179"/>
    <w:rsid w:val="005B671C"/>
    <w:rsid w:val="005B6B0F"/>
    <w:rsid w:val="005B7B61"/>
    <w:rsid w:val="005C03B1"/>
    <w:rsid w:val="005C0F29"/>
    <w:rsid w:val="005C1769"/>
    <w:rsid w:val="005C1C4A"/>
    <w:rsid w:val="005C27A1"/>
    <w:rsid w:val="005C3DA8"/>
    <w:rsid w:val="005C6097"/>
    <w:rsid w:val="005C7F0C"/>
    <w:rsid w:val="005D05FE"/>
    <w:rsid w:val="005D0F2B"/>
    <w:rsid w:val="005D0F7D"/>
    <w:rsid w:val="005D236D"/>
    <w:rsid w:val="005D323F"/>
    <w:rsid w:val="005D415F"/>
    <w:rsid w:val="005D66C9"/>
    <w:rsid w:val="005D6AE1"/>
    <w:rsid w:val="005E31FF"/>
    <w:rsid w:val="005E3FB1"/>
    <w:rsid w:val="005F04F8"/>
    <w:rsid w:val="005F1550"/>
    <w:rsid w:val="005F17A7"/>
    <w:rsid w:val="005F1EEB"/>
    <w:rsid w:val="005F2916"/>
    <w:rsid w:val="005F3C68"/>
    <w:rsid w:val="005F446F"/>
    <w:rsid w:val="005F464D"/>
    <w:rsid w:val="005F465C"/>
    <w:rsid w:val="005F4D61"/>
    <w:rsid w:val="005F4DE7"/>
    <w:rsid w:val="005F7CF5"/>
    <w:rsid w:val="00600019"/>
    <w:rsid w:val="006015A1"/>
    <w:rsid w:val="006023E2"/>
    <w:rsid w:val="00602E2E"/>
    <w:rsid w:val="00603409"/>
    <w:rsid w:val="00605ECE"/>
    <w:rsid w:val="00612A08"/>
    <w:rsid w:val="00612FB9"/>
    <w:rsid w:val="006130A6"/>
    <w:rsid w:val="00613875"/>
    <w:rsid w:val="006153B2"/>
    <w:rsid w:val="0061624B"/>
    <w:rsid w:val="00616E09"/>
    <w:rsid w:val="006176DF"/>
    <w:rsid w:val="00621D08"/>
    <w:rsid w:val="00621FF1"/>
    <w:rsid w:val="00622056"/>
    <w:rsid w:val="0062207B"/>
    <w:rsid w:val="00623124"/>
    <w:rsid w:val="00624B6B"/>
    <w:rsid w:val="00625584"/>
    <w:rsid w:val="00630053"/>
    <w:rsid w:val="00630ACF"/>
    <w:rsid w:val="006310FE"/>
    <w:rsid w:val="00631EDF"/>
    <w:rsid w:val="006320F2"/>
    <w:rsid w:val="006327A6"/>
    <w:rsid w:val="00633FDA"/>
    <w:rsid w:val="00634DFF"/>
    <w:rsid w:val="00636082"/>
    <w:rsid w:val="0063753C"/>
    <w:rsid w:val="00637AC8"/>
    <w:rsid w:val="00640701"/>
    <w:rsid w:val="006430F6"/>
    <w:rsid w:val="00646573"/>
    <w:rsid w:val="00647BB1"/>
    <w:rsid w:val="00652A71"/>
    <w:rsid w:val="00653879"/>
    <w:rsid w:val="00653B1D"/>
    <w:rsid w:val="0065414E"/>
    <w:rsid w:val="00654488"/>
    <w:rsid w:val="0065499E"/>
    <w:rsid w:val="00655264"/>
    <w:rsid w:val="00660186"/>
    <w:rsid w:val="00660D94"/>
    <w:rsid w:val="006620E7"/>
    <w:rsid w:val="00662E70"/>
    <w:rsid w:val="00664973"/>
    <w:rsid w:val="00665089"/>
    <w:rsid w:val="00665A44"/>
    <w:rsid w:val="006664F9"/>
    <w:rsid w:val="00666CC7"/>
    <w:rsid w:val="00666E93"/>
    <w:rsid w:val="00670605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201B"/>
    <w:rsid w:val="00693CBF"/>
    <w:rsid w:val="00694A79"/>
    <w:rsid w:val="00694B5E"/>
    <w:rsid w:val="00696D72"/>
    <w:rsid w:val="00696DDF"/>
    <w:rsid w:val="00697492"/>
    <w:rsid w:val="00697F3B"/>
    <w:rsid w:val="006A0D0E"/>
    <w:rsid w:val="006A233C"/>
    <w:rsid w:val="006A64C9"/>
    <w:rsid w:val="006A66E0"/>
    <w:rsid w:val="006A6DE5"/>
    <w:rsid w:val="006A7BBD"/>
    <w:rsid w:val="006A7CC1"/>
    <w:rsid w:val="006B1A8B"/>
    <w:rsid w:val="006B1B3C"/>
    <w:rsid w:val="006B214C"/>
    <w:rsid w:val="006B3F80"/>
    <w:rsid w:val="006B4703"/>
    <w:rsid w:val="006B474E"/>
    <w:rsid w:val="006B71DB"/>
    <w:rsid w:val="006B75AF"/>
    <w:rsid w:val="006C044A"/>
    <w:rsid w:val="006C0850"/>
    <w:rsid w:val="006C0FC0"/>
    <w:rsid w:val="006C1778"/>
    <w:rsid w:val="006C2DFF"/>
    <w:rsid w:val="006C322E"/>
    <w:rsid w:val="006C3D43"/>
    <w:rsid w:val="006C47E5"/>
    <w:rsid w:val="006C5F44"/>
    <w:rsid w:val="006C7534"/>
    <w:rsid w:val="006C7657"/>
    <w:rsid w:val="006C781A"/>
    <w:rsid w:val="006D02CA"/>
    <w:rsid w:val="006D12F6"/>
    <w:rsid w:val="006D1462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CB3"/>
    <w:rsid w:val="006E7FFB"/>
    <w:rsid w:val="006F06BD"/>
    <w:rsid w:val="006F0C56"/>
    <w:rsid w:val="006F1E2F"/>
    <w:rsid w:val="006F2219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4450"/>
    <w:rsid w:val="0070494C"/>
    <w:rsid w:val="0070651D"/>
    <w:rsid w:val="0070793A"/>
    <w:rsid w:val="00710093"/>
    <w:rsid w:val="00710D54"/>
    <w:rsid w:val="00712656"/>
    <w:rsid w:val="00712D65"/>
    <w:rsid w:val="00713D6B"/>
    <w:rsid w:val="00715481"/>
    <w:rsid w:val="00716688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739C"/>
    <w:rsid w:val="00730453"/>
    <w:rsid w:val="007306AF"/>
    <w:rsid w:val="00730E6D"/>
    <w:rsid w:val="00731FB0"/>
    <w:rsid w:val="00732347"/>
    <w:rsid w:val="00732EDE"/>
    <w:rsid w:val="00734FCF"/>
    <w:rsid w:val="00736ED1"/>
    <w:rsid w:val="00737539"/>
    <w:rsid w:val="00737DB4"/>
    <w:rsid w:val="007401A0"/>
    <w:rsid w:val="007404CF"/>
    <w:rsid w:val="0074052C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125E"/>
    <w:rsid w:val="00755462"/>
    <w:rsid w:val="00755747"/>
    <w:rsid w:val="0075770F"/>
    <w:rsid w:val="007600C1"/>
    <w:rsid w:val="00763B1D"/>
    <w:rsid w:val="007645D6"/>
    <w:rsid w:val="00766929"/>
    <w:rsid w:val="00766C42"/>
    <w:rsid w:val="00766CB6"/>
    <w:rsid w:val="00767877"/>
    <w:rsid w:val="00770489"/>
    <w:rsid w:val="00770A67"/>
    <w:rsid w:val="007724C9"/>
    <w:rsid w:val="007755CE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1D7"/>
    <w:rsid w:val="00787238"/>
    <w:rsid w:val="00790719"/>
    <w:rsid w:val="00790A16"/>
    <w:rsid w:val="00791C04"/>
    <w:rsid w:val="0079334E"/>
    <w:rsid w:val="00793BA6"/>
    <w:rsid w:val="00793F1B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C102F"/>
    <w:rsid w:val="007C24D4"/>
    <w:rsid w:val="007C53FD"/>
    <w:rsid w:val="007C57E8"/>
    <w:rsid w:val="007C6E83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909"/>
    <w:rsid w:val="007E4475"/>
    <w:rsid w:val="007F213D"/>
    <w:rsid w:val="007F3112"/>
    <w:rsid w:val="007F350F"/>
    <w:rsid w:val="007F422B"/>
    <w:rsid w:val="007F71AE"/>
    <w:rsid w:val="007F76CB"/>
    <w:rsid w:val="00800810"/>
    <w:rsid w:val="00801D42"/>
    <w:rsid w:val="00801FA1"/>
    <w:rsid w:val="008024C1"/>
    <w:rsid w:val="00804FF6"/>
    <w:rsid w:val="008059A9"/>
    <w:rsid w:val="00805B70"/>
    <w:rsid w:val="008066FD"/>
    <w:rsid w:val="00806E49"/>
    <w:rsid w:val="00807ADE"/>
    <w:rsid w:val="0081073C"/>
    <w:rsid w:val="00812542"/>
    <w:rsid w:val="00814058"/>
    <w:rsid w:val="00814183"/>
    <w:rsid w:val="00814303"/>
    <w:rsid w:val="0081587E"/>
    <w:rsid w:val="00816323"/>
    <w:rsid w:val="0081656C"/>
    <w:rsid w:val="00816612"/>
    <w:rsid w:val="008168BE"/>
    <w:rsid w:val="00817DA4"/>
    <w:rsid w:val="008234C5"/>
    <w:rsid w:val="00824B0C"/>
    <w:rsid w:val="00825BE5"/>
    <w:rsid w:val="00825E59"/>
    <w:rsid w:val="008262EA"/>
    <w:rsid w:val="0082778B"/>
    <w:rsid w:val="008278B9"/>
    <w:rsid w:val="00827A25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60C"/>
    <w:rsid w:val="008459CA"/>
    <w:rsid w:val="00845A02"/>
    <w:rsid w:val="008460CC"/>
    <w:rsid w:val="00846A56"/>
    <w:rsid w:val="00850341"/>
    <w:rsid w:val="00851405"/>
    <w:rsid w:val="00851E03"/>
    <w:rsid w:val="00852963"/>
    <w:rsid w:val="00853949"/>
    <w:rsid w:val="00854BB8"/>
    <w:rsid w:val="00854BD3"/>
    <w:rsid w:val="00854C38"/>
    <w:rsid w:val="00856C3C"/>
    <w:rsid w:val="00857DF4"/>
    <w:rsid w:val="00860150"/>
    <w:rsid w:val="008608A8"/>
    <w:rsid w:val="00861F45"/>
    <w:rsid w:val="008622D7"/>
    <w:rsid w:val="008626F6"/>
    <w:rsid w:val="00866479"/>
    <w:rsid w:val="00873432"/>
    <w:rsid w:val="00873ECD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19"/>
    <w:rsid w:val="008832B4"/>
    <w:rsid w:val="00883861"/>
    <w:rsid w:val="00884738"/>
    <w:rsid w:val="00886230"/>
    <w:rsid w:val="00886F16"/>
    <w:rsid w:val="008876D8"/>
    <w:rsid w:val="008877CD"/>
    <w:rsid w:val="0089243B"/>
    <w:rsid w:val="008929B9"/>
    <w:rsid w:val="00896F9F"/>
    <w:rsid w:val="008975D0"/>
    <w:rsid w:val="008A0C2C"/>
    <w:rsid w:val="008A12E4"/>
    <w:rsid w:val="008A1663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26CF"/>
    <w:rsid w:val="008B3370"/>
    <w:rsid w:val="008B3682"/>
    <w:rsid w:val="008B60D7"/>
    <w:rsid w:val="008B688B"/>
    <w:rsid w:val="008C086D"/>
    <w:rsid w:val="008C5893"/>
    <w:rsid w:val="008C650C"/>
    <w:rsid w:val="008C712E"/>
    <w:rsid w:val="008C7E86"/>
    <w:rsid w:val="008D335B"/>
    <w:rsid w:val="008D3ECE"/>
    <w:rsid w:val="008D720E"/>
    <w:rsid w:val="008D75ED"/>
    <w:rsid w:val="008D7789"/>
    <w:rsid w:val="008D7B25"/>
    <w:rsid w:val="008E04D0"/>
    <w:rsid w:val="008E07B8"/>
    <w:rsid w:val="008E20EE"/>
    <w:rsid w:val="008E2462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3D07"/>
    <w:rsid w:val="008F5F0D"/>
    <w:rsid w:val="00901186"/>
    <w:rsid w:val="00901816"/>
    <w:rsid w:val="00906A28"/>
    <w:rsid w:val="00906B1F"/>
    <w:rsid w:val="00906EF5"/>
    <w:rsid w:val="00910797"/>
    <w:rsid w:val="00910ABD"/>
    <w:rsid w:val="00911053"/>
    <w:rsid w:val="009124C6"/>
    <w:rsid w:val="00913B01"/>
    <w:rsid w:val="00914713"/>
    <w:rsid w:val="00920725"/>
    <w:rsid w:val="009214F0"/>
    <w:rsid w:val="00921E68"/>
    <w:rsid w:val="00922440"/>
    <w:rsid w:val="00922674"/>
    <w:rsid w:val="009227E0"/>
    <w:rsid w:val="009238B9"/>
    <w:rsid w:val="00925173"/>
    <w:rsid w:val="0092700F"/>
    <w:rsid w:val="0093035C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446E"/>
    <w:rsid w:val="00944567"/>
    <w:rsid w:val="009457A7"/>
    <w:rsid w:val="00945C25"/>
    <w:rsid w:val="00950DFF"/>
    <w:rsid w:val="00951919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60CA"/>
    <w:rsid w:val="0096744D"/>
    <w:rsid w:val="00970BF8"/>
    <w:rsid w:val="00970F52"/>
    <w:rsid w:val="009726F7"/>
    <w:rsid w:val="00973772"/>
    <w:rsid w:val="00975470"/>
    <w:rsid w:val="00980B1A"/>
    <w:rsid w:val="00980CE2"/>
    <w:rsid w:val="00981D3D"/>
    <w:rsid w:val="009821CF"/>
    <w:rsid w:val="00982381"/>
    <w:rsid w:val="00983831"/>
    <w:rsid w:val="009839E7"/>
    <w:rsid w:val="00983BF4"/>
    <w:rsid w:val="00983D8F"/>
    <w:rsid w:val="00985C83"/>
    <w:rsid w:val="00985D5D"/>
    <w:rsid w:val="00986203"/>
    <w:rsid w:val="009901EE"/>
    <w:rsid w:val="00990439"/>
    <w:rsid w:val="009904D7"/>
    <w:rsid w:val="009939F6"/>
    <w:rsid w:val="009940E3"/>
    <w:rsid w:val="00994C6D"/>
    <w:rsid w:val="009950C8"/>
    <w:rsid w:val="009959B3"/>
    <w:rsid w:val="00997314"/>
    <w:rsid w:val="00997B39"/>
    <w:rsid w:val="009A0F36"/>
    <w:rsid w:val="009A381A"/>
    <w:rsid w:val="009A3C3E"/>
    <w:rsid w:val="009A43D0"/>
    <w:rsid w:val="009A5AB0"/>
    <w:rsid w:val="009A5DE8"/>
    <w:rsid w:val="009A7087"/>
    <w:rsid w:val="009B06AD"/>
    <w:rsid w:val="009B21A0"/>
    <w:rsid w:val="009B244B"/>
    <w:rsid w:val="009B28A9"/>
    <w:rsid w:val="009B29D7"/>
    <w:rsid w:val="009B360E"/>
    <w:rsid w:val="009B3B88"/>
    <w:rsid w:val="009B3DE1"/>
    <w:rsid w:val="009B6189"/>
    <w:rsid w:val="009B61C2"/>
    <w:rsid w:val="009B74FC"/>
    <w:rsid w:val="009B7EEC"/>
    <w:rsid w:val="009C0BF6"/>
    <w:rsid w:val="009C0C77"/>
    <w:rsid w:val="009C3559"/>
    <w:rsid w:val="009C36B6"/>
    <w:rsid w:val="009C3A72"/>
    <w:rsid w:val="009C4E21"/>
    <w:rsid w:val="009C4F34"/>
    <w:rsid w:val="009C55E6"/>
    <w:rsid w:val="009C7B39"/>
    <w:rsid w:val="009D050E"/>
    <w:rsid w:val="009D0AAC"/>
    <w:rsid w:val="009D0F74"/>
    <w:rsid w:val="009D2D8E"/>
    <w:rsid w:val="009D4F71"/>
    <w:rsid w:val="009D64A1"/>
    <w:rsid w:val="009D65D4"/>
    <w:rsid w:val="009D6834"/>
    <w:rsid w:val="009D69AB"/>
    <w:rsid w:val="009D7F62"/>
    <w:rsid w:val="009E18B0"/>
    <w:rsid w:val="009E1A6E"/>
    <w:rsid w:val="009E2197"/>
    <w:rsid w:val="009E4A21"/>
    <w:rsid w:val="009E4E8E"/>
    <w:rsid w:val="009E643E"/>
    <w:rsid w:val="009E662E"/>
    <w:rsid w:val="009F1428"/>
    <w:rsid w:val="009F2D5F"/>
    <w:rsid w:val="009F370A"/>
    <w:rsid w:val="009F3AFA"/>
    <w:rsid w:val="009F3DAE"/>
    <w:rsid w:val="009F3EAF"/>
    <w:rsid w:val="009F49DF"/>
    <w:rsid w:val="009F6973"/>
    <w:rsid w:val="00A00CD0"/>
    <w:rsid w:val="00A00FE5"/>
    <w:rsid w:val="00A013BE"/>
    <w:rsid w:val="00A01477"/>
    <w:rsid w:val="00A01D25"/>
    <w:rsid w:val="00A01F44"/>
    <w:rsid w:val="00A0231B"/>
    <w:rsid w:val="00A041D9"/>
    <w:rsid w:val="00A0421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A5E"/>
    <w:rsid w:val="00A22C6B"/>
    <w:rsid w:val="00A261C2"/>
    <w:rsid w:val="00A270D9"/>
    <w:rsid w:val="00A3172E"/>
    <w:rsid w:val="00A3206A"/>
    <w:rsid w:val="00A34474"/>
    <w:rsid w:val="00A346B3"/>
    <w:rsid w:val="00A35F1B"/>
    <w:rsid w:val="00A364CE"/>
    <w:rsid w:val="00A36DA4"/>
    <w:rsid w:val="00A37150"/>
    <w:rsid w:val="00A3773F"/>
    <w:rsid w:val="00A37770"/>
    <w:rsid w:val="00A37EB9"/>
    <w:rsid w:val="00A37FC8"/>
    <w:rsid w:val="00A41C3F"/>
    <w:rsid w:val="00A420D0"/>
    <w:rsid w:val="00A42925"/>
    <w:rsid w:val="00A42D60"/>
    <w:rsid w:val="00A4420F"/>
    <w:rsid w:val="00A45639"/>
    <w:rsid w:val="00A473E2"/>
    <w:rsid w:val="00A50636"/>
    <w:rsid w:val="00A51F18"/>
    <w:rsid w:val="00A52ACD"/>
    <w:rsid w:val="00A539E3"/>
    <w:rsid w:val="00A544AA"/>
    <w:rsid w:val="00A54A58"/>
    <w:rsid w:val="00A54EC1"/>
    <w:rsid w:val="00A5531B"/>
    <w:rsid w:val="00A57E78"/>
    <w:rsid w:val="00A57F6C"/>
    <w:rsid w:val="00A60A9A"/>
    <w:rsid w:val="00A60F01"/>
    <w:rsid w:val="00A634B6"/>
    <w:rsid w:val="00A6387B"/>
    <w:rsid w:val="00A6676E"/>
    <w:rsid w:val="00A66C2F"/>
    <w:rsid w:val="00A67089"/>
    <w:rsid w:val="00A70DC3"/>
    <w:rsid w:val="00A714B2"/>
    <w:rsid w:val="00A717C8"/>
    <w:rsid w:val="00A71AF2"/>
    <w:rsid w:val="00A72D42"/>
    <w:rsid w:val="00A7304F"/>
    <w:rsid w:val="00A73960"/>
    <w:rsid w:val="00A74E6F"/>
    <w:rsid w:val="00A75969"/>
    <w:rsid w:val="00A75B3E"/>
    <w:rsid w:val="00A7611E"/>
    <w:rsid w:val="00A76B27"/>
    <w:rsid w:val="00A81506"/>
    <w:rsid w:val="00A817FF"/>
    <w:rsid w:val="00A820F6"/>
    <w:rsid w:val="00A83278"/>
    <w:rsid w:val="00A833C7"/>
    <w:rsid w:val="00A84328"/>
    <w:rsid w:val="00A852BC"/>
    <w:rsid w:val="00A85479"/>
    <w:rsid w:val="00A86B9A"/>
    <w:rsid w:val="00A876AA"/>
    <w:rsid w:val="00A90D1D"/>
    <w:rsid w:val="00A90D30"/>
    <w:rsid w:val="00A91149"/>
    <w:rsid w:val="00A9120D"/>
    <w:rsid w:val="00A93182"/>
    <w:rsid w:val="00A941FC"/>
    <w:rsid w:val="00A9515B"/>
    <w:rsid w:val="00A95186"/>
    <w:rsid w:val="00A968A8"/>
    <w:rsid w:val="00A97D0B"/>
    <w:rsid w:val="00AA050F"/>
    <w:rsid w:val="00AA36C6"/>
    <w:rsid w:val="00AA6979"/>
    <w:rsid w:val="00AA74CD"/>
    <w:rsid w:val="00AA7BED"/>
    <w:rsid w:val="00AB170F"/>
    <w:rsid w:val="00AB319F"/>
    <w:rsid w:val="00AB3FE2"/>
    <w:rsid w:val="00AB484C"/>
    <w:rsid w:val="00AB4C17"/>
    <w:rsid w:val="00AB4F03"/>
    <w:rsid w:val="00AB51E0"/>
    <w:rsid w:val="00AB686E"/>
    <w:rsid w:val="00AB6FC8"/>
    <w:rsid w:val="00AC00CE"/>
    <w:rsid w:val="00AC18E2"/>
    <w:rsid w:val="00AC243A"/>
    <w:rsid w:val="00AC2C02"/>
    <w:rsid w:val="00AC3BBA"/>
    <w:rsid w:val="00AC4447"/>
    <w:rsid w:val="00AC68A2"/>
    <w:rsid w:val="00AC6E65"/>
    <w:rsid w:val="00AD0BD7"/>
    <w:rsid w:val="00AD137A"/>
    <w:rsid w:val="00AD1F22"/>
    <w:rsid w:val="00AD228B"/>
    <w:rsid w:val="00AD2402"/>
    <w:rsid w:val="00AD2BA4"/>
    <w:rsid w:val="00AD38A2"/>
    <w:rsid w:val="00AD4A68"/>
    <w:rsid w:val="00AD51BD"/>
    <w:rsid w:val="00AD5CCE"/>
    <w:rsid w:val="00AE2726"/>
    <w:rsid w:val="00AE3257"/>
    <w:rsid w:val="00AE3AA9"/>
    <w:rsid w:val="00AE62D8"/>
    <w:rsid w:val="00AF01EF"/>
    <w:rsid w:val="00AF09F7"/>
    <w:rsid w:val="00AF1D2A"/>
    <w:rsid w:val="00AF1D52"/>
    <w:rsid w:val="00AF22E4"/>
    <w:rsid w:val="00AF2805"/>
    <w:rsid w:val="00AF2E5C"/>
    <w:rsid w:val="00AF34A5"/>
    <w:rsid w:val="00AF5C80"/>
    <w:rsid w:val="00AF6B91"/>
    <w:rsid w:val="00AF7CF7"/>
    <w:rsid w:val="00B02466"/>
    <w:rsid w:val="00B02828"/>
    <w:rsid w:val="00B05799"/>
    <w:rsid w:val="00B0591B"/>
    <w:rsid w:val="00B05F0F"/>
    <w:rsid w:val="00B10CBE"/>
    <w:rsid w:val="00B118C9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31511"/>
    <w:rsid w:val="00B32F2B"/>
    <w:rsid w:val="00B340AE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73D9"/>
    <w:rsid w:val="00B477BA"/>
    <w:rsid w:val="00B51F69"/>
    <w:rsid w:val="00B52662"/>
    <w:rsid w:val="00B53CC1"/>
    <w:rsid w:val="00B540DD"/>
    <w:rsid w:val="00B55EAF"/>
    <w:rsid w:val="00B6045F"/>
    <w:rsid w:val="00B60CDA"/>
    <w:rsid w:val="00B60EA3"/>
    <w:rsid w:val="00B60F2B"/>
    <w:rsid w:val="00B615D8"/>
    <w:rsid w:val="00B61EC0"/>
    <w:rsid w:val="00B62775"/>
    <w:rsid w:val="00B633A1"/>
    <w:rsid w:val="00B63541"/>
    <w:rsid w:val="00B64A6C"/>
    <w:rsid w:val="00B64C90"/>
    <w:rsid w:val="00B65A72"/>
    <w:rsid w:val="00B66E50"/>
    <w:rsid w:val="00B66F91"/>
    <w:rsid w:val="00B71496"/>
    <w:rsid w:val="00B716ED"/>
    <w:rsid w:val="00B75EEB"/>
    <w:rsid w:val="00B76225"/>
    <w:rsid w:val="00B779F4"/>
    <w:rsid w:val="00B77AD5"/>
    <w:rsid w:val="00B77C20"/>
    <w:rsid w:val="00B8050B"/>
    <w:rsid w:val="00B805A4"/>
    <w:rsid w:val="00B85CB6"/>
    <w:rsid w:val="00B85E5E"/>
    <w:rsid w:val="00B85F4D"/>
    <w:rsid w:val="00B91758"/>
    <w:rsid w:val="00B93BB1"/>
    <w:rsid w:val="00B947B0"/>
    <w:rsid w:val="00B95FF7"/>
    <w:rsid w:val="00B96AF6"/>
    <w:rsid w:val="00B971DD"/>
    <w:rsid w:val="00B975CB"/>
    <w:rsid w:val="00BA0335"/>
    <w:rsid w:val="00BA0618"/>
    <w:rsid w:val="00BA0DA7"/>
    <w:rsid w:val="00BA36F4"/>
    <w:rsid w:val="00BA3B89"/>
    <w:rsid w:val="00BA53E4"/>
    <w:rsid w:val="00BA5AC5"/>
    <w:rsid w:val="00BB1835"/>
    <w:rsid w:val="00BB1AF5"/>
    <w:rsid w:val="00BB5DCA"/>
    <w:rsid w:val="00BB5EC0"/>
    <w:rsid w:val="00BB617D"/>
    <w:rsid w:val="00BB6AB9"/>
    <w:rsid w:val="00BC137C"/>
    <w:rsid w:val="00BC18A0"/>
    <w:rsid w:val="00BC18B2"/>
    <w:rsid w:val="00BC6730"/>
    <w:rsid w:val="00BC743B"/>
    <w:rsid w:val="00BC78FA"/>
    <w:rsid w:val="00BC7AE3"/>
    <w:rsid w:val="00BC7CBA"/>
    <w:rsid w:val="00BD0292"/>
    <w:rsid w:val="00BD07BD"/>
    <w:rsid w:val="00BD15A1"/>
    <w:rsid w:val="00BD20D8"/>
    <w:rsid w:val="00BD27AC"/>
    <w:rsid w:val="00BD39C2"/>
    <w:rsid w:val="00BD4914"/>
    <w:rsid w:val="00BD6D33"/>
    <w:rsid w:val="00BD794C"/>
    <w:rsid w:val="00BE00BF"/>
    <w:rsid w:val="00BE1915"/>
    <w:rsid w:val="00BE4151"/>
    <w:rsid w:val="00BE50FD"/>
    <w:rsid w:val="00BE5C2A"/>
    <w:rsid w:val="00BF0812"/>
    <w:rsid w:val="00BF2DEA"/>
    <w:rsid w:val="00BF55B1"/>
    <w:rsid w:val="00BF5FD2"/>
    <w:rsid w:val="00BF734E"/>
    <w:rsid w:val="00BF741C"/>
    <w:rsid w:val="00C00BD9"/>
    <w:rsid w:val="00C030F4"/>
    <w:rsid w:val="00C03385"/>
    <w:rsid w:val="00C03AC9"/>
    <w:rsid w:val="00C045DB"/>
    <w:rsid w:val="00C0462B"/>
    <w:rsid w:val="00C05A1E"/>
    <w:rsid w:val="00C073F9"/>
    <w:rsid w:val="00C0768D"/>
    <w:rsid w:val="00C076A1"/>
    <w:rsid w:val="00C07813"/>
    <w:rsid w:val="00C07B80"/>
    <w:rsid w:val="00C10076"/>
    <w:rsid w:val="00C101D5"/>
    <w:rsid w:val="00C102E0"/>
    <w:rsid w:val="00C114AE"/>
    <w:rsid w:val="00C132D0"/>
    <w:rsid w:val="00C13329"/>
    <w:rsid w:val="00C14259"/>
    <w:rsid w:val="00C168E6"/>
    <w:rsid w:val="00C16A48"/>
    <w:rsid w:val="00C17993"/>
    <w:rsid w:val="00C206F7"/>
    <w:rsid w:val="00C2133F"/>
    <w:rsid w:val="00C226D3"/>
    <w:rsid w:val="00C2346A"/>
    <w:rsid w:val="00C23BD1"/>
    <w:rsid w:val="00C25AC2"/>
    <w:rsid w:val="00C25BA8"/>
    <w:rsid w:val="00C26562"/>
    <w:rsid w:val="00C2771F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4700D"/>
    <w:rsid w:val="00C50492"/>
    <w:rsid w:val="00C509F6"/>
    <w:rsid w:val="00C510B0"/>
    <w:rsid w:val="00C512D9"/>
    <w:rsid w:val="00C52528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590C"/>
    <w:rsid w:val="00C66AF5"/>
    <w:rsid w:val="00C70CCE"/>
    <w:rsid w:val="00C724F7"/>
    <w:rsid w:val="00C72D31"/>
    <w:rsid w:val="00C734CD"/>
    <w:rsid w:val="00C73BAB"/>
    <w:rsid w:val="00C741FB"/>
    <w:rsid w:val="00C7421E"/>
    <w:rsid w:val="00C75F10"/>
    <w:rsid w:val="00C76575"/>
    <w:rsid w:val="00C772A0"/>
    <w:rsid w:val="00C81FD9"/>
    <w:rsid w:val="00C820E3"/>
    <w:rsid w:val="00C831FF"/>
    <w:rsid w:val="00C848D6"/>
    <w:rsid w:val="00C86606"/>
    <w:rsid w:val="00C86BCB"/>
    <w:rsid w:val="00C86DC5"/>
    <w:rsid w:val="00C87F53"/>
    <w:rsid w:val="00C952EB"/>
    <w:rsid w:val="00CA104D"/>
    <w:rsid w:val="00CA1C70"/>
    <w:rsid w:val="00CA2E3F"/>
    <w:rsid w:val="00CA4DBC"/>
    <w:rsid w:val="00CA7477"/>
    <w:rsid w:val="00CB2CF6"/>
    <w:rsid w:val="00CB4D08"/>
    <w:rsid w:val="00CB4EA0"/>
    <w:rsid w:val="00CB5935"/>
    <w:rsid w:val="00CB5FBF"/>
    <w:rsid w:val="00CC25A4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769"/>
    <w:rsid w:val="00CE208F"/>
    <w:rsid w:val="00CE3D2F"/>
    <w:rsid w:val="00CE595E"/>
    <w:rsid w:val="00CE5D30"/>
    <w:rsid w:val="00CF06E7"/>
    <w:rsid w:val="00CF0770"/>
    <w:rsid w:val="00CF17CB"/>
    <w:rsid w:val="00CF1A97"/>
    <w:rsid w:val="00CF1EE9"/>
    <w:rsid w:val="00CF30DC"/>
    <w:rsid w:val="00CF441E"/>
    <w:rsid w:val="00CF5B2B"/>
    <w:rsid w:val="00CF5EA5"/>
    <w:rsid w:val="00CF6431"/>
    <w:rsid w:val="00D00508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509D"/>
    <w:rsid w:val="00D15F03"/>
    <w:rsid w:val="00D16FE6"/>
    <w:rsid w:val="00D205BF"/>
    <w:rsid w:val="00D20D49"/>
    <w:rsid w:val="00D21667"/>
    <w:rsid w:val="00D221F2"/>
    <w:rsid w:val="00D24C5A"/>
    <w:rsid w:val="00D25C9D"/>
    <w:rsid w:val="00D2691F"/>
    <w:rsid w:val="00D343DD"/>
    <w:rsid w:val="00D34FF9"/>
    <w:rsid w:val="00D3658D"/>
    <w:rsid w:val="00D372B8"/>
    <w:rsid w:val="00D37FD0"/>
    <w:rsid w:val="00D40FE6"/>
    <w:rsid w:val="00D4132D"/>
    <w:rsid w:val="00D42A8E"/>
    <w:rsid w:val="00D42CA2"/>
    <w:rsid w:val="00D435A4"/>
    <w:rsid w:val="00D4412C"/>
    <w:rsid w:val="00D44E0A"/>
    <w:rsid w:val="00D45482"/>
    <w:rsid w:val="00D46000"/>
    <w:rsid w:val="00D4733B"/>
    <w:rsid w:val="00D4786C"/>
    <w:rsid w:val="00D47BB1"/>
    <w:rsid w:val="00D52212"/>
    <w:rsid w:val="00D53900"/>
    <w:rsid w:val="00D53A1E"/>
    <w:rsid w:val="00D53A6B"/>
    <w:rsid w:val="00D55BE5"/>
    <w:rsid w:val="00D55D0D"/>
    <w:rsid w:val="00D60777"/>
    <w:rsid w:val="00D61D56"/>
    <w:rsid w:val="00D62D75"/>
    <w:rsid w:val="00D63665"/>
    <w:rsid w:val="00D63ECE"/>
    <w:rsid w:val="00D64A0D"/>
    <w:rsid w:val="00D64EAF"/>
    <w:rsid w:val="00D66C99"/>
    <w:rsid w:val="00D6755E"/>
    <w:rsid w:val="00D721F9"/>
    <w:rsid w:val="00D72592"/>
    <w:rsid w:val="00D726E5"/>
    <w:rsid w:val="00D72FC4"/>
    <w:rsid w:val="00D73125"/>
    <w:rsid w:val="00D73D7E"/>
    <w:rsid w:val="00D749F4"/>
    <w:rsid w:val="00D74B5E"/>
    <w:rsid w:val="00D7551F"/>
    <w:rsid w:val="00D82AFC"/>
    <w:rsid w:val="00D82CCA"/>
    <w:rsid w:val="00D83046"/>
    <w:rsid w:val="00D836EC"/>
    <w:rsid w:val="00D844F8"/>
    <w:rsid w:val="00D848DB"/>
    <w:rsid w:val="00D852FC"/>
    <w:rsid w:val="00D862E4"/>
    <w:rsid w:val="00D905B2"/>
    <w:rsid w:val="00D9131A"/>
    <w:rsid w:val="00D92D3E"/>
    <w:rsid w:val="00D93EF3"/>
    <w:rsid w:val="00D958BE"/>
    <w:rsid w:val="00D9632D"/>
    <w:rsid w:val="00D96DEA"/>
    <w:rsid w:val="00D97E38"/>
    <w:rsid w:val="00DA09DF"/>
    <w:rsid w:val="00DA0FD1"/>
    <w:rsid w:val="00DA1F20"/>
    <w:rsid w:val="00DA2900"/>
    <w:rsid w:val="00DA2933"/>
    <w:rsid w:val="00DA45AC"/>
    <w:rsid w:val="00DA5537"/>
    <w:rsid w:val="00DA5CF5"/>
    <w:rsid w:val="00DA65D8"/>
    <w:rsid w:val="00DA6C8F"/>
    <w:rsid w:val="00DB0642"/>
    <w:rsid w:val="00DB19D0"/>
    <w:rsid w:val="00DB1C58"/>
    <w:rsid w:val="00DB3502"/>
    <w:rsid w:val="00DB69AA"/>
    <w:rsid w:val="00DB7841"/>
    <w:rsid w:val="00DC0392"/>
    <w:rsid w:val="00DC05D0"/>
    <w:rsid w:val="00DC1D33"/>
    <w:rsid w:val="00DC1EBC"/>
    <w:rsid w:val="00DC2825"/>
    <w:rsid w:val="00DC2BF6"/>
    <w:rsid w:val="00DC3CC8"/>
    <w:rsid w:val="00DC527B"/>
    <w:rsid w:val="00DC56E8"/>
    <w:rsid w:val="00DC5A9D"/>
    <w:rsid w:val="00DC61E7"/>
    <w:rsid w:val="00DC69F9"/>
    <w:rsid w:val="00DC74B0"/>
    <w:rsid w:val="00DD568B"/>
    <w:rsid w:val="00DD620B"/>
    <w:rsid w:val="00DD64E7"/>
    <w:rsid w:val="00DE0B53"/>
    <w:rsid w:val="00DE1327"/>
    <w:rsid w:val="00DE3D2C"/>
    <w:rsid w:val="00DE4371"/>
    <w:rsid w:val="00DE489F"/>
    <w:rsid w:val="00DE4A44"/>
    <w:rsid w:val="00DE5D59"/>
    <w:rsid w:val="00DE6646"/>
    <w:rsid w:val="00DE6715"/>
    <w:rsid w:val="00DE7358"/>
    <w:rsid w:val="00DF0CAC"/>
    <w:rsid w:val="00DF0E50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605E"/>
    <w:rsid w:val="00E06EA3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F6B"/>
    <w:rsid w:val="00E23AEC"/>
    <w:rsid w:val="00E24A62"/>
    <w:rsid w:val="00E257B4"/>
    <w:rsid w:val="00E277CA"/>
    <w:rsid w:val="00E27EDE"/>
    <w:rsid w:val="00E310AC"/>
    <w:rsid w:val="00E32233"/>
    <w:rsid w:val="00E322C0"/>
    <w:rsid w:val="00E3398A"/>
    <w:rsid w:val="00E33B3C"/>
    <w:rsid w:val="00E354EB"/>
    <w:rsid w:val="00E366B2"/>
    <w:rsid w:val="00E377EB"/>
    <w:rsid w:val="00E37FCC"/>
    <w:rsid w:val="00E41B43"/>
    <w:rsid w:val="00E43EA0"/>
    <w:rsid w:val="00E442A0"/>
    <w:rsid w:val="00E446AA"/>
    <w:rsid w:val="00E450C3"/>
    <w:rsid w:val="00E452E0"/>
    <w:rsid w:val="00E46AEA"/>
    <w:rsid w:val="00E52A8B"/>
    <w:rsid w:val="00E52D77"/>
    <w:rsid w:val="00E533D0"/>
    <w:rsid w:val="00E541A4"/>
    <w:rsid w:val="00E541C7"/>
    <w:rsid w:val="00E545A0"/>
    <w:rsid w:val="00E56F3A"/>
    <w:rsid w:val="00E5719E"/>
    <w:rsid w:val="00E57346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772F"/>
    <w:rsid w:val="00E87A2C"/>
    <w:rsid w:val="00E909DD"/>
    <w:rsid w:val="00E90ECD"/>
    <w:rsid w:val="00E91186"/>
    <w:rsid w:val="00E91603"/>
    <w:rsid w:val="00E927D4"/>
    <w:rsid w:val="00E9378B"/>
    <w:rsid w:val="00E943D4"/>
    <w:rsid w:val="00E94421"/>
    <w:rsid w:val="00E9606E"/>
    <w:rsid w:val="00E96FC4"/>
    <w:rsid w:val="00E97009"/>
    <w:rsid w:val="00E971C2"/>
    <w:rsid w:val="00EA277E"/>
    <w:rsid w:val="00EA27E7"/>
    <w:rsid w:val="00EA2ED2"/>
    <w:rsid w:val="00EA3002"/>
    <w:rsid w:val="00EA308B"/>
    <w:rsid w:val="00EA3676"/>
    <w:rsid w:val="00EA50C3"/>
    <w:rsid w:val="00EA7878"/>
    <w:rsid w:val="00EB183A"/>
    <w:rsid w:val="00EB2999"/>
    <w:rsid w:val="00EB4F26"/>
    <w:rsid w:val="00EB6DB6"/>
    <w:rsid w:val="00EB7188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929"/>
    <w:rsid w:val="00EE0E7A"/>
    <w:rsid w:val="00EE0FD2"/>
    <w:rsid w:val="00EE2602"/>
    <w:rsid w:val="00EE26C0"/>
    <w:rsid w:val="00EE32C5"/>
    <w:rsid w:val="00EE352A"/>
    <w:rsid w:val="00EE3D75"/>
    <w:rsid w:val="00EE4D4F"/>
    <w:rsid w:val="00EE5EEB"/>
    <w:rsid w:val="00EE6166"/>
    <w:rsid w:val="00EE67A3"/>
    <w:rsid w:val="00EE6B06"/>
    <w:rsid w:val="00EE704C"/>
    <w:rsid w:val="00EE7413"/>
    <w:rsid w:val="00EF1371"/>
    <w:rsid w:val="00EF53B6"/>
    <w:rsid w:val="00EF599F"/>
    <w:rsid w:val="00EF7881"/>
    <w:rsid w:val="00F00097"/>
    <w:rsid w:val="00F01EB1"/>
    <w:rsid w:val="00F07995"/>
    <w:rsid w:val="00F1001F"/>
    <w:rsid w:val="00F10835"/>
    <w:rsid w:val="00F1100C"/>
    <w:rsid w:val="00F1246B"/>
    <w:rsid w:val="00F124F0"/>
    <w:rsid w:val="00F14582"/>
    <w:rsid w:val="00F1498A"/>
    <w:rsid w:val="00F152C4"/>
    <w:rsid w:val="00F1593A"/>
    <w:rsid w:val="00F16FE7"/>
    <w:rsid w:val="00F17B1E"/>
    <w:rsid w:val="00F20F15"/>
    <w:rsid w:val="00F20F17"/>
    <w:rsid w:val="00F21437"/>
    <w:rsid w:val="00F21849"/>
    <w:rsid w:val="00F21F3A"/>
    <w:rsid w:val="00F23106"/>
    <w:rsid w:val="00F231C9"/>
    <w:rsid w:val="00F23561"/>
    <w:rsid w:val="00F23BC5"/>
    <w:rsid w:val="00F267EA"/>
    <w:rsid w:val="00F33963"/>
    <w:rsid w:val="00F33F7E"/>
    <w:rsid w:val="00F35901"/>
    <w:rsid w:val="00F4011F"/>
    <w:rsid w:val="00F406E7"/>
    <w:rsid w:val="00F41E32"/>
    <w:rsid w:val="00F4436A"/>
    <w:rsid w:val="00F448C5"/>
    <w:rsid w:val="00F450C5"/>
    <w:rsid w:val="00F46D1F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996"/>
    <w:rsid w:val="00F7446C"/>
    <w:rsid w:val="00F753E9"/>
    <w:rsid w:val="00F75539"/>
    <w:rsid w:val="00F76B2F"/>
    <w:rsid w:val="00F77DE7"/>
    <w:rsid w:val="00F8011B"/>
    <w:rsid w:val="00F81D03"/>
    <w:rsid w:val="00F825D4"/>
    <w:rsid w:val="00F832B3"/>
    <w:rsid w:val="00F8418C"/>
    <w:rsid w:val="00F84D70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6FE"/>
    <w:rsid w:val="00F93D2F"/>
    <w:rsid w:val="00F940CB"/>
    <w:rsid w:val="00F94C98"/>
    <w:rsid w:val="00F95973"/>
    <w:rsid w:val="00F96DAD"/>
    <w:rsid w:val="00F971FF"/>
    <w:rsid w:val="00F97CB3"/>
    <w:rsid w:val="00FA034C"/>
    <w:rsid w:val="00FA068D"/>
    <w:rsid w:val="00FA212C"/>
    <w:rsid w:val="00FA411F"/>
    <w:rsid w:val="00FA5A88"/>
    <w:rsid w:val="00FB1299"/>
    <w:rsid w:val="00FB13FD"/>
    <w:rsid w:val="00FB1AFB"/>
    <w:rsid w:val="00FB23B7"/>
    <w:rsid w:val="00FB295A"/>
    <w:rsid w:val="00FB2A6E"/>
    <w:rsid w:val="00FB2A9D"/>
    <w:rsid w:val="00FB3142"/>
    <w:rsid w:val="00FB4ACC"/>
    <w:rsid w:val="00FB72E7"/>
    <w:rsid w:val="00FC007D"/>
    <w:rsid w:val="00FC02F8"/>
    <w:rsid w:val="00FC06D5"/>
    <w:rsid w:val="00FC0A58"/>
    <w:rsid w:val="00FC0E2A"/>
    <w:rsid w:val="00FC1632"/>
    <w:rsid w:val="00FC1C9B"/>
    <w:rsid w:val="00FC2192"/>
    <w:rsid w:val="00FC22A9"/>
    <w:rsid w:val="00FC27FB"/>
    <w:rsid w:val="00FC28CB"/>
    <w:rsid w:val="00FC37C2"/>
    <w:rsid w:val="00FC3A11"/>
    <w:rsid w:val="00FC3C7A"/>
    <w:rsid w:val="00FC44FC"/>
    <w:rsid w:val="00FC48FD"/>
    <w:rsid w:val="00FC5EA9"/>
    <w:rsid w:val="00FC665F"/>
    <w:rsid w:val="00FC7C27"/>
    <w:rsid w:val="00FD0591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31D"/>
    <w:rsid w:val="00FE7208"/>
    <w:rsid w:val="00FE764D"/>
    <w:rsid w:val="00FE79C5"/>
    <w:rsid w:val="00FE7BF5"/>
    <w:rsid w:val="00FE7EFE"/>
    <w:rsid w:val="00FF0D1D"/>
    <w:rsid w:val="00FF1197"/>
    <w:rsid w:val="00FF2395"/>
    <w:rsid w:val="00FF4F40"/>
    <w:rsid w:val="00FF58CC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3785-A7AC-4471-8BCA-4A0C3D6E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6816</TotalTime>
  <Pages>8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18902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1326</cp:revision>
  <cp:lastPrinted>2024-03-12T08:55:00Z</cp:lastPrinted>
  <dcterms:created xsi:type="dcterms:W3CDTF">2015-03-17T12:58:00Z</dcterms:created>
  <dcterms:modified xsi:type="dcterms:W3CDTF">2024-03-12T09:38:00Z</dcterms:modified>
</cp:coreProperties>
</file>