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13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7"/>
      </w:tblGrid>
      <w:tr w:rsidR="00167F49" w:rsidTr="00EE71D5">
        <w:trPr>
          <w:cantSplit/>
          <w:trHeight w:val="42"/>
        </w:trPr>
        <w:tc>
          <w:tcPr>
            <w:tcW w:w="9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7F49" w:rsidRDefault="00167F49" w:rsidP="00EE71D5">
            <w:pPr>
              <w:pStyle w:val="1"/>
              <w:rPr>
                <w:b/>
                <w:sz w:val="28"/>
                <w:szCs w:val="28"/>
              </w:rPr>
            </w:pPr>
          </w:p>
          <w:p w:rsidR="00167F49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Default="00EE71D5" w:rsidP="00EE71D5">
            <w:pPr>
              <w:pStyle w:val="1"/>
              <w:tabs>
                <w:tab w:val="left" w:pos="3420"/>
              </w:tabs>
              <w:ind w:left="142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     </w:t>
            </w:r>
          </w:p>
          <w:p w:rsidR="00167F49" w:rsidRPr="00326D1B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Pr="009204D8" w:rsidRDefault="005E43C9" w:rsidP="00EE7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BF6599">
              <w:rPr>
                <w:sz w:val="24"/>
                <w:szCs w:val="24"/>
              </w:rPr>
              <w:t xml:space="preserve">                                            </w:t>
            </w:r>
            <w:r w:rsidR="00EE71D5">
              <w:rPr>
                <w:sz w:val="24"/>
                <w:szCs w:val="24"/>
              </w:rPr>
              <w:t xml:space="preserve">           </w:t>
            </w:r>
          </w:p>
        </w:tc>
      </w:tr>
    </w:tbl>
    <w:p w:rsidR="00167F49" w:rsidRPr="005E43C9" w:rsidRDefault="00167F49" w:rsidP="005E4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3C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BC6FB5" wp14:editId="0F162A0E">
            <wp:simplePos x="0" y="0"/>
            <wp:positionH relativeFrom="column">
              <wp:posOffset>2386330</wp:posOffset>
            </wp:positionH>
            <wp:positionV relativeFrom="paragraph">
              <wp:posOffset>-473075</wp:posOffset>
            </wp:positionV>
            <wp:extent cx="600075" cy="723900"/>
            <wp:effectExtent l="0" t="0" r="0" b="0"/>
            <wp:wrapNone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3C9" w:rsidRPr="005E43C9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167F49" w:rsidRPr="00326D1B" w:rsidRDefault="00167F49" w:rsidP="005E43C9">
      <w:pPr>
        <w:pStyle w:val="1"/>
        <w:ind w:lef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ОСТРОГОЖСКОГО</w:t>
      </w:r>
      <w:r w:rsidRPr="00326D1B">
        <w:rPr>
          <w:b/>
          <w:sz w:val="28"/>
          <w:szCs w:val="28"/>
        </w:rPr>
        <w:t xml:space="preserve"> МУНИЦИПАЛЬНОГО РАЙОНА  </w:t>
      </w:r>
    </w:p>
    <w:p w:rsidR="00167F49" w:rsidRDefault="00167F49" w:rsidP="005E43C9">
      <w:pPr>
        <w:pStyle w:val="1"/>
        <w:jc w:val="center"/>
        <w:rPr>
          <w:b/>
          <w:sz w:val="28"/>
          <w:szCs w:val="28"/>
        </w:rPr>
      </w:pPr>
      <w:r w:rsidRPr="00326D1B">
        <w:rPr>
          <w:b/>
          <w:sz w:val="28"/>
          <w:szCs w:val="28"/>
        </w:rPr>
        <w:t>ВОРОНЕЖСКОЙ  ОБЛАСТИ</w:t>
      </w:r>
    </w:p>
    <w:p w:rsidR="00167F49" w:rsidRDefault="00167F49" w:rsidP="00167F49">
      <w:pPr>
        <w:pStyle w:val="1"/>
        <w:jc w:val="center"/>
        <w:rPr>
          <w:b/>
          <w:sz w:val="28"/>
          <w:szCs w:val="28"/>
        </w:rPr>
      </w:pPr>
    </w:p>
    <w:p w:rsidR="00022AA5" w:rsidRDefault="00022AA5" w:rsidP="00022AA5">
      <w:pPr>
        <w:spacing w:after="0"/>
        <w:ind w:right="-365"/>
        <w:jc w:val="center"/>
        <w:rPr>
          <w:rFonts w:ascii="Times New Roman" w:hAnsi="Times New Roman" w:cs="Times New Roman"/>
          <w:sz w:val="18"/>
          <w:szCs w:val="18"/>
        </w:rPr>
      </w:pPr>
    </w:p>
    <w:p w:rsidR="00167F49" w:rsidRPr="00022AA5" w:rsidRDefault="00167F49" w:rsidP="00022AA5">
      <w:pPr>
        <w:spacing w:after="0"/>
        <w:ind w:right="-365"/>
        <w:jc w:val="center"/>
        <w:rPr>
          <w:rFonts w:ascii="Times New Roman" w:hAnsi="Times New Roman" w:cs="Times New Roman"/>
          <w:sz w:val="16"/>
          <w:szCs w:val="16"/>
        </w:rPr>
      </w:pPr>
    </w:p>
    <w:p w:rsidR="00022AA5" w:rsidRPr="00022AA5" w:rsidRDefault="00110820" w:rsidP="00022A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7F2360" w:rsidRPr="00972448">
        <w:rPr>
          <w:rFonts w:ascii="Times New Roman" w:hAnsi="Times New Roman" w:cs="Times New Roman"/>
          <w:b/>
        </w:rPr>
        <w:t>«</w:t>
      </w:r>
      <w:r w:rsidR="00E06DC6">
        <w:rPr>
          <w:rFonts w:ascii="Times New Roman" w:hAnsi="Times New Roman" w:cs="Times New Roman"/>
          <w:b/>
        </w:rPr>
        <w:t>20»  мая  2024</w:t>
      </w:r>
      <w:r w:rsidR="00022AA5" w:rsidRPr="00972448">
        <w:rPr>
          <w:rFonts w:ascii="Times New Roman" w:hAnsi="Times New Roman" w:cs="Times New Roman"/>
          <w:b/>
        </w:rPr>
        <w:t xml:space="preserve"> г. № </w:t>
      </w:r>
      <w:r w:rsidR="00E06DC6">
        <w:rPr>
          <w:rFonts w:ascii="Times New Roman" w:hAnsi="Times New Roman" w:cs="Times New Roman"/>
          <w:b/>
        </w:rPr>
        <w:t>46</w:t>
      </w:r>
    </w:p>
    <w:p w:rsidR="00022AA5" w:rsidRPr="00022AA5" w:rsidRDefault="00022AA5" w:rsidP="00022AA5">
      <w:pPr>
        <w:spacing w:after="0" w:line="360" w:lineRule="auto"/>
        <w:rPr>
          <w:rFonts w:ascii="Times New Roman" w:hAnsi="Times New Roman" w:cs="Times New Roman"/>
          <w:sz w:val="6"/>
          <w:szCs w:val="6"/>
        </w:rPr>
      </w:pP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AA5">
        <w:rPr>
          <w:rFonts w:ascii="Times New Roman" w:hAnsi="Times New Roman" w:cs="Times New Roman"/>
          <w:b/>
        </w:rPr>
        <w:t>ЗАКЛЮЧЕНИЕ</w:t>
      </w:r>
    </w:p>
    <w:p w:rsidR="00022AA5" w:rsidRPr="00022AA5" w:rsidRDefault="00167F49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Ревизионной комиссии</w:t>
      </w:r>
      <w:r w:rsidR="00022AA5" w:rsidRPr="00022AA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</w:t>
      </w: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на отчет об исполнени</w:t>
      </w:r>
      <w:r w:rsidR="00167F49">
        <w:rPr>
          <w:rFonts w:ascii="Times New Roman" w:hAnsi="Times New Roman" w:cs="Times New Roman"/>
          <w:b/>
        </w:rPr>
        <w:t xml:space="preserve">и бюджета </w:t>
      </w:r>
      <w:proofErr w:type="spellStart"/>
      <w:r w:rsidR="00F207C5">
        <w:rPr>
          <w:rFonts w:ascii="Times New Roman" w:hAnsi="Times New Roman" w:cs="Times New Roman"/>
          <w:b/>
        </w:rPr>
        <w:t>Кривополянского</w:t>
      </w:r>
      <w:proofErr w:type="spellEnd"/>
      <w:r w:rsidR="007F2360">
        <w:rPr>
          <w:rFonts w:ascii="Times New Roman" w:hAnsi="Times New Roman" w:cs="Times New Roman"/>
          <w:b/>
        </w:rPr>
        <w:t xml:space="preserve"> сельского поселения Острогожского муниципального района</w:t>
      </w:r>
    </w:p>
    <w:p w:rsidR="00022AA5" w:rsidRPr="00022AA5" w:rsidRDefault="00E06DC6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за 1 квартал 2024</w:t>
      </w:r>
      <w:r w:rsidR="00022AA5" w:rsidRPr="00022AA5">
        <w:rPr>
          <w:rFonts w:ascii="Times New Roman" w:hAnsi="Times New Roman" w:cs="Times New Roman"/>
          <w:b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1. Общие положения.</w:t>
      </w: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</w:p>
    <w:p w:rsidR="00022AA5" w:rsidRPr="00022AA5" w:rsidRDefault="00022AA5" w:rsidP="00303A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022AA5">
        <w:rPr>
          <w:rFonts w:ascii="Times New Roman" w:hAnsi="Times New Roman" w:cs="Times New Roman"/>
        </w:rPr>
        <w:t xml:space="preserve">Заключение </w:t>
      </w:r>
      <w:r w:rsidR="003871CB">
        <w:rPr>
          <w:rFonts w:ascii="Times New Roman" w:hAnsi="Times New Roman" w:cs="Times New Roman"/>
        </w:rPr>
        <w:t>Ревизионной комиссии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на отчет об исполнении бюджета </w:t>
      </w:r>
      <w:proofErr w:type="spellStart"/>
      <w:r w:rsidR="00F207C5">
        <w:rPr>
          <w:rFonts w:ascii="Times New Roman" w:hAnsi="Times New Roman" w:cs="Times New Roman"/>
        </w:rPr>
        <w:t>Кривополянского</w:t>
      </w:r>
      <w:proofErr w:type="spellEnd"/>
      <w:r w:rsidR="007F2360">
        <w:rPr>
          <w:rFonts w:ascii="Times New Roman" w:hAnsi="Times New Roman" w:cs="Times New Roman"/>
        </w:rPr>
        <w:t xml:space="preserve"> сельского поселения</w:t>
      </w:r>
      <w:r w:rsidR="00A50134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</w:t>
      </w:r>
      <w:r w:rsidR="00500A1F">
        <w:rPr>
          <w:rFonts w:ascii="Times New Roman" w:hAnsi="Times New Roman" w:cs="Times New Roman"/>
        </w:rPr>
        <w:t>ласти за 1 квартал 2024</w:t>
      </w:r>
      <w:r w:rsidRPr="00022AA5">
        <w:rPr>
          <w:rFonts w:ascii="Times New Roman" w:hAnsi="Times New Roman" w:cs="Times New Roman"/>
        </w:rPr>
        <w:t xml:space="preserve"> года, подготовлено в соответствии со статьей 264.2 Бюджетного кодекса Российской Федерации, Положением о </w:t>
      </w:r>
      <w:r w:rsidR="00651BB2">
        <w:rPr>
          <w:rFonts w:ascii="Times New Roman" w:hAnsi="Times New Roman" w:cs="Times New Roman"/>
        </w:rPr>
        <w:t>Ревизионной комиссии Острогожского</w:t>
      </w:r>
      <w:r w:rsidR="00651BB2" w:rsidRPr="00022AA5">
        <w:rPr>
          <w:rFonts w:ascii="Times New Roman" w:hAnsi="Times New Roman" w:cs="Times New Roman"/>
        </w:rPr>
        <w:t xml:space="preserve"> муниципального района</w:t>
      </w:r>
      <w:r w:rsidRPr="00022AA5">
        <w:rPr>
          <w:rFonts w:ascii="Times New Roman" w:hAnsi="Times New Roman" w:cs="Times New Roman"/>
        </w:rPr>
        <w:t xml:space="preserve">, Решением Совета народных депутатов </w:t>
      </w:r>
      <w:proofErr w:type="spellStart"/>
      <w:r w:rsidR="00F207C5">
        <w:rPr>
          <w:rFonts w:ascii="Times New Roman" w:hAnsi="Times New Roman" w:cs="Times New Roman"/>
        </w:rPr>
        <w:t>Кривополянского</w:t>
      </w:r>
      <w:proofErr w:type="spellEnd"/>
      <w:r w:rsidR="007F2360">
        <w:rPr>
          <w:rFonts w:ascii="Times New Roman" w:hAnsi="Times New Roman" w:cs="Times New Roman"/>
        </w:rPr>
        <w:t xml:space="preserve"> сельского поселения </w:t>
      </w:r>
      <w:r w:rsidR="001E1A90">
        <w:rPr>
          <w:rFonts w:ascii="Times New Roman" w:hAnsi="Times New Roman" w:cs="Times New Roman"/>
        </w:rPr>
        <w:t>Острогожского</w:t>
      </w:r>
      <w:r w:rsidR="001E1A90" w:rsidRPr="00022AA5">
        <w:rPr>
          <w:rFonts w:ascii="Times New Roman" w:hAnsi="Times New Roman" w:cs="Times New Roman"/>
        </w:rPr>
        <w:t xml:space="preserve"> муниципального района </w:t>
      </w:r>
      <w:r w:rsidR="009B158C">
        <w:rPr>
          <w:rFonts w:ascii="Times New Roman" w:hAnsi="Times New Roman" w:cs="Times New Roman"/>
        </w:rPr>
        <w:t>от 26.1</w:t>
      </w:r>
      <w:r w:rsidR="00F207C5">
        <w:rPr>
          <w:rFonts w:ascii="Times New Roman" w:hAnsi="Times New Roman" w:cs="Times New Roman"/>
        </w:rPr>
        <w:t>2</w:t>
      </w:r>
      <w:r w:rsidR="007F2360">
        <w:rPr>
          <w:rFonts w:ascii="Times New Roman" w:hAnsi="Times New Roman" w:cs="Times New Roman"/>
        </w:rPr>
        <w:t xml:space="preserve">.2008г.  № </w:t>
      </w:r>
      <w:r w:rsidR="00F207C5">
        <w:rPr>
          <w:rFonts w:ascii="Times New Roman" w:hAnsi="Times New Roman" w:cs="Times New Roman"/>
        </w:rPr>
        <w:t>8</w:t>
      </w:r>
      <w:r w:rsidR="009B158C">
        <w:rPr>
          <w:rFonts w:ascii="Times New Roman" w:hAnsi="Times New Roman" w:cs="Times New Roman"/>
        </w:rPr>
        <w:t>8</w:t>
      </w:r>
      <w:r w:rsidRPr="00022AA5">
        <w:rPr>
          <w:rFonts w:ascii="Times New Roman" w:hAnsi="Times New Roman" w:cs="Times New Roman"/>
        </w:rPr>
        <w:t xml:space="preserve"> « </w:t>
      </w:r>
      <w:r w:rsidR="001E1A90">
        <w:rPr>
          <w:rFonts w:ascii="Times New Roman" w:hAnsi="Times New Roman" w:cs="Times New Roman"/>
        </w:rPr>
        <w:t>Об утверждении Положения «</w:t>
      </w:r>
      <w:r w:rsidRPr="00022AA5">
        <w:rPr>
          <w:rFonts w:ascii="Times New Roman" w:hAnsi="Times New Roman" w:cs="Times New Roman"/>
        </w:rPr>
        <w:t>О бюджетном</w:t>
      </w:r>
      <w:proofErr w:type="gramEnd"/>
      <w:r w:rsidRPr="00022AA5">
        <w:rPr>
          <w:rFonts w:ascii="Times New Roman" w:hAnsi="Times New Roman" w:cs="Times New Roman"/>
        </w:rPr>
        <w:t xml:space="preserve"> </w:t>
      </w:r>
      <w:proofErr w:type="gramStart"/>
      <w:r w:rsidRPr="00022AA5">
        <w:rPr>
          <w:rFonts w:ascii="Times New Roman" w:hAnsi="Times New Roman" w:cs="Times New Roman"/>
        </w:rPr>
        <w:t>процессе</w:t>
      </w:r>
      <w:proofErr w:type="gramEnd"/>
      <w:r w:rsidRPr="00022AA5">
        <w:rPr>
          <w:rFonts w:ascii="Times New Roman" w:hAnsi="Times New Roman" w:cs="Times New Roman"/>
        </w:rPr>
        <w:t xml:space="preserve"> в </w:t>
      </w:r>
      <w:proofErr w:type="spellStart"/>
      <w:r w:rsidR="00F207C5">
        <w:rPr>
          <w:rFonts w:ascii="Times New Roman" w:hAnsi="Times New Roman" w:cs="Times New Roman"/>
        </w:rPr>
        <w:t>Кривополянском</w:t>
      </w:r>
      <w:proofErr w:type="spellEnd"/>
      <w:r w:rsidR="007F2360">
        <w:rPr>
          <w:rFonts w:ascii="Times New Roman" w:hAnsi="Times New Roman" w:cs="Times New Roman"/>
        </w:rPr>
        <w:t xml:space="preserve"> сельском поселении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области» и иными нормативными правовыми актами Российской Федерации и Воронежской области.</w:t>
      </w:r>
    </w:p>
    <w:p w:rsidR="00022AA5" w:rsidRPr="00022AA5" w:rsidRDefault="00022AA5" w:rsidP="00303A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        </w:t>
      </w:r>
      <w:r w:rsidRPr="00022AA5">
        <w:rPr>
          <w:rFonts w:ascii="Times New Roman" w:hAnsi="Times New Roman" w:cs="Times New Roman"/>
        </w:rPr>
        <w:t xml:space="preserve">Анализ исполнения бюджета  </w:t>
      </w:r>
      <w:proofErr w:type="spellStart"/>
      <w:r w:rsidR="00F207C5">
        <w:rPr>
          <w:rFonts w:ascii="Times New Roman" w:hAnsi="Times New Roman" w:cs="Times New Roman"/>
        </w:rPr>
        <w:t>Кривополянского</w:t>
      </w:r>
      <w:proofErr w:type="spellEnd"/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="00F85326" w:rsidRPr="00022AA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муниципа</w:t>
      </w:r>
      <w:r w:rsidR="005625F5">
        <w:rPr>
          <w:rFonts w:ascii="Times New Roman" w:hAnsi="Times New Roman" w:cs="Times New Roman"/>
        </w:rPr>
        <w:t>льного района  за 1 квартал 2024</w:t>
      </w:r>
      <w:r w:rsidRPr="00022AA5">
        <w:rPr>
          <w:rFonts w:ascii="Times New Roman" w:hAnsi="Times New Roman" w:cs="Times New Roman"/>
        </w:rPr>
        <w:t xml:space="preserve"> года произведен на основании отчетных данных  администрации </w:t>
      </w:r>
      <w:proofErr w:type="spellStart"/>
      <w:r w:rsidR="00F207C5">
        <w:rPr>
          <w:rFonts w:ascii="Times New Roman" w:hAnsi="Times New Roman" w:cs="Times New Roman"/>
        </w:rPr>
        <w:t>Кривополянского</w:t>
      </w:r>
      <w:proofErr w:type="spellEnd"/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</w:t>
      </w:r>
      <w:r w:rsidR="005625F5">
        <w:rPr>
          <w:rFonts w:ascii="Times New Roman" w:hAnsi="Times New Roman" w:cs="Times New Roman"/>
        </w:rPr>
        <w:t>по состоянию на 01.04.2024</w:t>
      </w:r>
      <w:r w:rsidRPr="00022AA5">
        <w:rPr>
          <w:rFonts w:ascii="Times New Roman" w:hAnsi="Times New Roman" w:cs="Times New Roman"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</w:p>
    <w:p w:rsidR="00022AA5" w:rsidRPr="00664E85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</w:t>
      </w:r>
      <w:r w:rsidRPr="00664E85">
        <w:rPr>
          <w:rFonts w:ascii="Times New Roman" w:hAnsi="Times New Roman" w:cs="Times New Roman"/>
          <w:b/>
        </w:rPr>
        <w:t xml:space="preserve">2.Доходная часть бюджета </w:t>
      </w:r>
      <w:proofErr w:type="spellStart"/>
      <w:r w:rsidR="00106502" w:rsidRPr="00664E85">
        <w:rPr>
          <w:rFonts w:ascii="Times New Roman" w:hAnsi="Times New Roman" w:cs="Times New Roman"/>
          <w:b/>
        </w:rPr>
        <w:t>Кривополянского</w:t>
      </w:r>
      <w:proofErr w:type="spellEnd"/>
      <w:r w:rsidR="001A5DCF" w:rsidRPr="00664E85">
        <w:rPr>
          <w:rFonts w:ascii="Times New Roman" w:hAnsi="Times New Roman" w:cs="Times New Roman"/>
          <w:b/>
        </w:rPr>
        <w:t xml:space="preserve"> сельского поселения</w:t>
      </w:r>
      <w:r w:rsidR="007D44DA" w:rsidRPr="00664E85">
        <w:rPr>
          <w:rFonts w:ascii="Times New Roman" w:hAnsi="Times New Roman" w:cs="Times New Roman"/>
          <w:b/>
        </w:rPr>
        <w:t xml:space="preserve"> </w:t>
      </w:r>
      <w:r w:rsidR="00793B43">
        <w:rPr>
          <w:rFonts w:ascii="Times New Roman" w:hAnsi="Times New Roman" w:cs="Times New Roman"/>
          <w:b/>
        </w:rPr>
        <w:t>за   1 квартал 2024</w:t>
      </w:r>
      <w:r w:rsidRPr="00664E85">
        <w:rPr>
          <w:rFonts w:ascii="Times New Roman" w:hAnsi="Times New Roman" w:cs="Times New Roman"/>
          <w:b/>
        </w:rPr>
        <w:t xml:space="preserve"> года.</w:t>
      </w:r>
    </w:p>
    <w:p w:rsidR="00022AA5" w:rsidRPr="00664E85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B700DD" w:rsidRPr="00FB7DDA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64E85">
        <w:rPr>
          <w:rFonts w:ascii="Times New Roman" w:hAnsi="Times New Roman" w:cs="Times New Roman"/>
          <w:b/>
        </w:rPr>
        <w:t xml:space="preserve"> </w:t>
      </w:r>
      <w:r w:rsidRPr="00FB7DDA">
        <w:rPr>
          <w:rFonts w:ascii="Times New Roman" w:hAnsi="Times New Roman" w:cs="Times New Roman"/>
        </w:rPr>
        <w:t xml:space="preserve">Доходная часть бюджета за </w:t>
      </w:r>
      <w:r w:rsidR="006A0BB4" w:rsidRPr="00FB7DDA">
        <w:rPr>
          <w:rFonts w:ascii="Times New Roman" w:hAnsi="Times New Roman" w:cs="Times New Roman"/>
        </w:rPr>
        <w:t xml:space="preserve"> 1 квартал  2024</w:t>
      </w:r>
      <w:r w:rsidR="004A39F3" w:rsidRPr="00FB7DDA">
        <w:rPr>
          <w:rFonts w:ascii="Times New Roman" w:hAnsi="Times New Roman" w:cs="Times New Roman"/>
        </w:rPr>
        <w:t xml:space="preserve"> </w:t>
      </w:r>
      <w:r w:rsidR="009820D8" w:rsidRPr="00FB7DDA">
        <w:rPr>
          <w:rFonts w:ascii="Times New Roman" w:hAnsi="Times New Roman" w:cs="Times New Roman"/>
        </w:rPr>
        <w:t>года исполнена в сумме  2782,1 тыс. рублей, или на  27,2</w:t>
      </w:r>
      <w:r w:rsidRPr="00FB7DDA">
        <w:rPr>
          <w:rFonts w:ascii="Times New Roman" w:hAnsi="Times New Roman" w:cs="Times New Roman"/>
        </w:rPr>
        <w:t xml:space="preserve"> %  к годовому прогнозу поступлений. </w:t>
      </w:r>
    </w:p>
    <w:p w:rsidR="00B700DD" w:rsidRPr="00FB7DDA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B7DDA">
        <w:rPr>
          <w:rFonts w:ascii="Times New Roman" w:hAnsi="Times New Roman" w:cs="Times New Roman"/>
        </w:rPr>
        <w:t>По сравнению с соответствующим у</w:t>
      </w:r>
      <w:r w:rsidR="00F0572F" w:rsidRPr="00FB7DDA">
        <w:rPr>
          <w:rFonts w:ascii="Times New Roman" w:hAnsi="Times New Roman" w:cs="Times New Roman"/>
        </w:rPr>
        <w:t xml:space="preserve">ровнем </w:t>
      </w:r>
      <w:r w:rsidR="0064146A" w:rsidRPr="00FB7DDA">
        <w:rPr>
          <w:rFonts w:ascii="Times New Roman" w:hAnsi="Times New Roman" w:cs="Times New Roman"/>
        </w:rPr>
        <w:t>прошлого года доходы увеличились</w:t>
      </w:r>
      <w:r w:rsidR="00211918" w:rsidRPr="00FB7DDA">
        <w:rPr>
          <w:rFonts w:ascii="Times New Roman" w:hAnsi="Times New Roman" w:cs="Times New Roman"/>
        </w:rPr>
        <w:t xml:space="preserve"> </w:t>
      </w:r>
      <w:r w:rsidR="009820D8" w:rsidRPr="00FB7DDA">
        <w:rPr>
          <w:rFonts w:ascii="Times New Roman" w:hAnsi="Times New Roman" w:cs="Times New Roman"/>
        </w:rPr>
        <w:t>на 1977,2  тыс. рублей, или на 345,6</w:t>
      </w:r>
      <w:r w:rsidR="00F0572F" w:rsidRPr="00FB7DDA">
        <w:rPr>
          <w:rFonts w:ascii="Times New Roman" w:hAnsi="Times New Roman" w:cs="Times New Roman"/>
        </w:rPr>
        <w:t xml:space="preserve"> %</w:t>
      </w:r>
      <w:r w:rsidRPr="00FB7DDA">
        <w:rPr>
          <w:rFonts w:ascii="Times New Roman" w:hAnsi="Times New Roman" w:cs="Times New Roman"/>
        </w:rPr>
        <w:t>. В структуре доходов  бюджета удельный вес налоговых и неналоговых доходов (далее  –  со</w:t>
      </w:r>
      <w:r w:rsidR="009820D8" w:rsidRPr="00FB7DDA">
        <w:rPr>
          <w:rFonts w:ascii="Times New Roman" w:hAnsi="Times New Roman" w:cs="Times New Roman"/>
        </w:rPr>
        <w:t xml:space="preserve">бственных доходов) составил 11,3 </w:t>
      </w:r>
      <w:r w:rsidRPr="00FB7DDA">
        <w:rPr>
          <w:rFonts w:ascii="Times New Roman" w:hAnsi="Times New Roman" w:cs="Times New Roman"/>
        </w:rPr>
        <w:t xml:space="preserve">%, </w:t>
      </w:r>
      <w:r w:rsidR="0064146A" w:rsidRPr="00FB7DDA">
        <w:rPr>
          <w:rFonts w:ascii="Times New Roman" w:hAnsi="Times New Roman" w:cs="Times New Roman"/>
        </w:rPr>
        <w:t>что ниже</w:t>
      </w:r>
      <w:r w:rsidRPr="00FB7DDA">
        <w:rPr>
          <w:rFonts w:ascii="Times New Roman" w:hAnsi="Times New Roman" w:cs="Times New Roman"/>
        </w:rPr>
        <w:t xml:space="preserve"> уровня соответствующе</w:t>
      </w:r>
      <w:r w:rsidR="00362127" w:rsidRPr="00FB7DDA">
        <w:rPr>
          <w:rFonts w:ascii="Times New Roman" w:hAnsi="Times New Roman" w:cs="Times New Roman"/>
        </w:rPr>
        <w:t xml:space="preserve">го периода прошлого года на </w:t>
      </w:r>
      <w:r w:rsidR="009820D8" w:rsidRPr="00FB7DDA">
        <w:rPr>
          <w:rFonts w:ascii="Times New Roman" w:hAnsi="Times New Roman" w:cs="Times New Roman"/>
        </w:rPr>
        <w:t>2,4</w:t>
      </w:r>
      <w:r w:rsidRPr="00FB7DDA">
        <w:rPr>
          <w:rFonts w:ascii="Times New Roman" w:hAnsi="Times New Roman" w:cs="Times New Roman"/>
        </w:rPr>
        <w:t xml:space="preserve">%. </w:t>
      </w:r>
    </w:p>
    <w:p w:rsidR="00B700DD" w:rsidRPr="00664E85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B7DDA">
        <w:rPr>
          <w:rFonts w:ascii="Times New Roman" w:hAnsi="Times New Roman" w:cs="Times New Roman"/>
        </w:rPr>
        <w:t>На долю безвозмез</w:t>
      </w:r>
      <w:r w:rsidR="00E066C7" w:rsidRPr="00FB7DDA">
        <w:rPr>
          <w:rFonts w:ascii="Times New Roman" w:hAnsi="Times New Roman" w:cs="Times New Roman"/>
        </w:rPr>
        <w:t>д</w:t>
      </w:r>
      <w:r w:rsidR="00DD2B67" w:rsidRPr="00FB7DDA">
        <w:rPr>
          <w:rFonts w:ascii="Times New Roman" w:hAnsi="Times New Roman" w:cs="Times New Roman"/>
        </w:rPr>
        <w:t>ных поступлений приходится  88,7</w:t>
      </w:r>
      <w:r w:rsidR="00317459" w:rsidRPr="00FB7DDA">
        <w:rPr>
          <w:rFonts w:ascii="Times New Roman" w:hAnsi="Times New Roman" w:cs="Times New Roman"/>
        </w:rPr>
        <w:t xml:space="preserve">  %</w:t>
      </w:r>
      <w:r w:rsidRPr="00FB7DDA">
        <w:rPr>
          <w:rFonts w:ascii="Times New Roman" w:hAnsi="Times New Roman" w:cs="Times New Roman"/>
        </w:rPr>
        <w:t>.  Объем без</w:t>
      </w:r>
      <w:r w:rsidR="001C469F" w:rsidRPr="00FB7DDA">
        <w:rPr>
          <w:rFonts w:ascii="Times New Roman" w:hAnsi="Times New Roman" w:cs="Times New Roman"/>
        </w:rPr>
        <w:t>во</w:t>
      </w:r>
      <w:r w:rsidR="009C5320" w:rsidRPr="00FB7DDA">
        <w:rPr>
          <w:rFonts w:ascii="Times New Roman" w:hAnsi="Times New Roman" w:cs="Times New Roman"/>
        </w:rPr>
        <w:t>змез</w:t>
      </w:r>
      <w:r w:rsidR="00D03416" w:rsidRPr="00FB7DDA">
        <w:rPr>
          <w:rFonts w:ascii="Times New Roman" w:hAnsi="Times New Roman" w:cs="Times New Roman"/>
        </w:rPr>
        <w:t>дных поступлений  увеличился</w:t>
      </w:r>
      <w:r w:rsidRPr="00664E85">
        <w:rPr>
          <w:rFonts w:ascii="Times New Roman" w:hAnsi="Times New Roman" w:cs="Times New Roman"/>
        </w:rPr>
        <w:t xml:space="preserve"> в сравнении с  аналогичным  отч</w:t>
      </w:r>
      <w:r w:rsidR="00DD2B67">
        <w:rPr>
          <w:rFonts w:ascii="Times New Roman" w:hAnsi="Times New Roman" w:cs="Times New Roman"/>
        </w:rPr>
        <w:t>етным периодом 2023</w:t>
      </w:r>
      <w:r w:rsidR="00137A2C" w:rsidRPr="00664E85">
        <w:rPr>
          <w:rFonts w:ascii="Times New Roman" w:hAnsi="Times New Roman" w:cs="Times New Roman"/>
        </w:rPr>
        <w:t xml:space="preserve"> года </w:t>
      </w:r>
      <w:r w:rsidR="00DD2B67">
        <w:rPr>
          <w:rFonts w:ascii="Times New Roman" w:hAnsi="Times New Roman" w:cs="Times New Roman"/>
        </w:rPr>
        <w:t>на 336,8</w:t>
      </w:r>
      <w:r w:rsidRPr="00664E85">
        <w:rPr>
          <w:rFonts w:ascii="Times New Roman" w:hAnsi="Times New Roman" w:cs="Times New Roman"/>
        </w:rPr>
        <w:t xml:space="preserve">  процента.</w:t>
      </w:r>
    </w:p>
    <w:p w:rsidR="00B700DD" w:rsidRPr="00664E85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64E85">
        <w:rPr>
          <w:rFonts w:ascii="Times New Roman" w:hAnsi="Times New Roman" w:cs="Times New Roman"/>
        </w:rPr>
        <w:t>Поступления  налоговых и неналоговых до</w:t>
      </w:r>
      <w:r w:rsidR="00DD2B67">
        <w:rPr>
          <w:rFonts w:ascii="Times New Roman" w:hAnsi="Times New Roman" w:cs="Times New Roman"/>
        </w:rPr>
        <w:t>ходов  сложились в сумме 313,5 тыс. рублей, или  42,3</w:t>
      </w:r>
      <w:r w:rsidRPr="00664E85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Pr="00022AA5" w:rsidRDefault="00B700DD" w:rsidP="00B700DD">
      <w:pPr>
        <w:spacing w:after="0"/>
        <w:jc w:val="both"/>
        <w:rPr>
          <w:rFonts w:ascii="Times New Roman" w:hAnsi="Times New Roman" w:cs="Times New Roman"/>
        </w:rPr>
      </w:pPr>
      <w:r w:rsidRPr="00664E85">
        <w:rPr>
          <w:rFonts w:ascii="Times New Roman" w:hAnsi="Times New Roman" w:cs="Times New Roman"/>
        </w:rPr>
        <w:t xml:space="preserve">          Безвозмезд</w:t>
      </w:r>
      <w:r w:rsidR="006E4605" w:rsidRPr="00664E85">
        <w:rPr>
          <w:rFonts w:ascii="Times New Roman" w:hAnsi="Times New Roman" w:cs="Times New Roman"/>
        </w:rPr>
        <w:t>н</w:t>
      </w:r>
      <w:r w:rsidR="00FB4873" w:rsidRPr="00664E85">
        <w:rPr>
          <w:rFonts w:ascii="Times New Roman" w:hAnsi="Times New Roman" w:cs="Times New Roman"/>
        </w:rPr>
        <w:t xml:space="preserve">ые </w:t>
      </w:r>
      <w:r w:rsidR="00FF2285">
        <w:rPr>
          <w:rFonts w:ascii="Times New Roman" w:hAnsi="Times New Roman" w:cs="Times New Roman"/>
        </w:rPr>
        <w:t>поступления  составили 2468,6</w:t>
      </w:r>
      <w:r w:rsidR="00DC05F4" w:rsidRPr="00664E85">
        <w:rPr>
          <w:rFonts w:ascii="Times New Roman" w:hAnsi="Times New Roman" w:cs="Times New Roman"/>
        </w:rPr>
        <w:t xml:space="preserve"> </w:t>
      </w:r>
      <w:r w:rsidR="00FF2285">
        <w:rPr>
          <w:rFonts w:ascii="Times New Roman" w:hAnsi="Times New Roman" w:cs="Times New Roman"/>
        </w:rPr>
        <w:t>тыс. рублей, или 26,0</w:t>
      </w:r>
      <w:r w:rsidRPr="00664E85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Default="00B700DD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5E43C9" w:rsidRDefault="005E43C9" w:rsidP="00B700DD">
      <w:pPr>
        <w:spacing w:after="0"/>
        <w:rPr>
          <w:rFonts w:ascii="Times New Roman" w:hAnsi="Times New Roman" w:cs="Times New Roman"/>
          <w:b/>
        </w:rPr>
      </w:pPr>
    </w:p>
    <w:p w:rsidR="00C67AD3" w:rsidRPr="00022AA5" w:rsidRDefault="00C67AD3" w:rsidP="00B700DD">
      <w:pPr>
        <w:spacing w:after="0"/>
        <w:rPr>
          <w:rFonts w:ascii="Times New Roman" w:hAnsi="Times New Roman" w:cs="Times New Roman"/>
          <w:b/>
        </w:rPr>
      </w:pPr>
    </w:p>
    <w:p w:rsidR="00B700DD" w:rsidRPr="00022AA5" w:rsidRDefault="00B700DD" w:rsidP="00B700DD">
      <w:pPr>
        <w:spacing w:after="0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lastRenderedPageBreak/>
        <w:t xml:space="preserve">       </w:t>
      </w:r>
      <w:r w:rsidRPr="00022AA5">
        <w:rPr>
          <w:rFonts w:ascii="Times New Roman" w:hAnsi="Times New Roman" w:cs="Times New Roman"/>
        </w:rPr>
        <w:t>Исполнение доходной части бюджета характеризуется следующими показателями:</w:t>
      </w:r>
    </w:p>
    <w:p w:rsidR="00B700DD" w:rsidRDefault="00B700DD" w:rsidP="00022AA5">
      <w:pPr>
        <w:spacing w:after="0"/>
        <w:rPr>
          <w:rFonts w:ascii="Times New Roman" w:hAnsi="Times New Roman" w:cs="Times New Roman"/>
          <w:b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832"/>
        <w:gridCol w:w="851"/>
        <w:gridCol w:w="992"/>
        <w:gridCol w:w="997"/>
        <w:gridCol w:w="938"/>
        <w:gridCol w:w="992"/>
        <w:gridCol w:w="900"/>
        <w:gridCol w:w="869"/>
      </w:tblGrid>
      <w:tr w:rsidR="00D14EBF" w:rsidRPr="00D14EBF" w:rsidTr="00874E42">
        <w:trPr>
          <w:trHeight w:val="668"/>
        </w:trPr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8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1кв2023г, исполнение, </w:t>
            </w:r>
            <w:proofErr w:type="spellStart"/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 </w:t>
            </w:r>
            <w:proofErr w:type="spellStart"/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  <w:proofErr w:type="gramStart"/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ыс</w:t>
            </w:r>
            <w:proofErr w:type="spellEnd"/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. руб.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Фа</w:t>
            </w:r>
            <w:proofErr w:type="gramStart"/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кт  к пл</w:t>
            </w:r>
            <w:proofErr w:type="gramEnd"/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ану,%</w:t>
            </w:r>
          </w:p>
        </w:tc>
        <w:tc>
          <w:tcPr>
            <w:tcW w:w="19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в 2024г. к факту 2023 г., 1кв2024</w:t>
            </w:r>
          </w:p>
        </w:tc>
        <w:tc>
          <w:tcPr>
            <w:tcW w:w="17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D14EBF" w:rsidRPr="00D14EBF" w:rsidTr="00874E42">
        <w:trPr>
          <w:trHeight w:val="975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D14EBF" w:rsidRPr="00D14EBF" w:rsidRDefault="00D14EBF" w:rsidP="00D14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абсолютном выражении, </w:t>
            </w:r>
            <w:proofErr w:type="spellStart"/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(+,-)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D14EBF" w:rsidRPr="00D14EBF" w:rsidRDefault="00D14EBF" w:rsidP="00D14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A2F75" w:rsidRDefault="00D14EBF" w:rsidP="00D14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1кв</w:t>
            </w:r>
          </w:p>
          <w:p w:rsidR="00D14EBF" w:rsidRPr="00D14EBF" w:rsidRDefault="00D14EBF" w:rsidP="00D14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2023г  финансовый год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A2F75" w:rsidRDefault="00D14EBF" w:rsidP="00D14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1кв</w:t>
            </w:r>
          </w:p>
          <w:p w:rsidR="00D14EBF" w:rsidRPr="00D14EBF" w:rsidRDefault="00D14EBF" w:rsidP="00D14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2024 г финансовый год </w:t>
            </w:r>
          </w:p>
        </w:tc>
      </w:tr>
      <w:tr w:rsidR="00D14EBF" w:rsidRPr="00D14EBF" w:rsidTr="00874E42">
        <w:trPr>
          <w:trHeight w:val="51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15,5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242,9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D14EBF" w:rsidRPr="00D14EBF" w:rsidTr="00874E42">
        <w:trPr>
          <w:trHeight w:val="51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1A2F75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4EBF" w:rsidRPr="00D14EBF" w:rsidTr="00874E42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70,5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720,0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181,7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25,2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111,2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257,7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8,8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6,5</w:t>
            </w:r>
          </w:p>
        </w:tc>
      </w:tr>
      <w:tr w:rsidR="00D14EBF" w:rsidRPr="00D14EBF" w:rsidTr="00874E42">
        <w:trPr>
          <w:trHeight w:val="116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-0,8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4EBF" w:rsidRPr="00D14EBF" w:rsidTr="00874E42">
        <w:trPr>
          <w:trHeight w:val="249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налоговых доходов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183,5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8,9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6,6</w:t>
            </w:r>
          </w:p>
        </w:tc>
      </w:tr>
      <w:tr w:rsidR="00D14EBF" w:rsidRPr="00D14EBF" w:rsidTr="00874E42">
        <w:trPr>
          <w:trHeight w:val="82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AA4919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AA4919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4EBF" w:rsidRPr="00D14EBF" w:rsidTr="00874E42">
        <w:trPr>
          <w:trHeight w:val="27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AA4919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AA4919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4,7</w:t>
            </w:r>
          </w:p>
        </w:tc>
      </w:tr>
      <w:tr w:rsidR="00D14EBF" w:rsidRPr="00D14EBF" w:rsidTr="00874E42">
        <w:trPr>
          <w:trHeight w:val="57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AA4919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AA4919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4,7</w:t>
            </w:r>
          </w:p>
        </w:tc>
      </w:tr>
      <w:tr w:rsidR="00D14EBF" w:rsidRPr="00D14EBF" w:rsidTr="00874E42">
        <w:trPr>
          <w:trHeight w:val="563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налоговых и неналоговых доходов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313,5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42,3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241,5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435,4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8,9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11,3</w:t>
            </w:r>
          </w:p>
        </w:tc>
      </w:tr>
      <w:tr w:rsidR="00D14EBF" w:rsidRPr="00D14EBF" w:rsidTr="00874E42">
        <w:trPr>
          <w:trHeight w:val="401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бюджетной системы РФ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115,3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182,9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45,6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24,9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-69,7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39,5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14,3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1,6</w:t>
            </w:r>
          </w:p>
        </w:tc>
      </w:tr>
      <w:tr w:rsidR="00D14EBF" w:rsidRPr="00D14EBF" w:rsidTr="00874E42">
        <w:trPr>
          <w:trHeight w:val="531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бюджетной системы РФ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3030,7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F3418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4EBF" w:rsidRPr="00D14EBF" w:rsidTr="00874E42">
        <w:trPr>
          <w:trHeight w:val="709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4EBF" w:rsidRPr="00D14EBF" w:rsidRDefault="00D14EBF" w:rsidP="00D14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на  осуществление полномочий по первичному  воинскому учету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28,3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136,0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120,1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1,2</w:t>
            </w:r>
          </w:p>
        </w:tc>
      </w:tr>
      <w:tr w:rsidR="00D14EBF" w:rsidRPr="00D14EBF" w:rsidTr="00874E42">
        <w:trPr>
          <w:trHeight w:val="1362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D14EBF" w:rsidRPr="00D14EBF" w:rsidRDefault="00D14EBF" w:rsidP="007C6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</w:t>
            </w:r>
            <w:proofErr w:type="gramStart"/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трансферты</w:t>
            </w:r>
            <w:proofErr w:type="gramEnd"/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48,4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960,3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162,4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16,9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114,0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335,5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5,8</w:t>
            </w:r>
          </w:p>
        </w:tc>
      </w:tr>
      <w:tr w:rsidR="00D14EBF" w:rsidRPr="00D14EBF" w:rsidTr="00874E42">
        <w:trPr>
          <w:trHeight w:val="18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EBF" w:rsidRPr="00D14EBF" w:rsidRDefault="00D14EBF" w:rsidP="00D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568,6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5186,3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2227,0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42,9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1658,4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391,7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70,6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80,0</w:t>
            </w:r>
          </w:p>
        </w:tc>
      </w:tr>
      <w:tr w:rsidR="00D14EBF" w:rsidRPr="00D14EBF" w:rsidTr="00874E42">
        <w:trPr>
          <w:trHeight w:val="69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Перечисления для осуществления возврата, излишне уплаченных сумм налогов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7C69F7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D14EBF"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-0,4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7C69F7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D14EBF"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-0,4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7C69F7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D14EBF"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4EBF" w:rsidRPr="00D14EBF" w:rsidTr="00874E42">
        <w:trPr>
          <w:trHeight w:val="5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остатков субсидий, субвенций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-27,7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27,7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-3,4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4EBF" w:rsidRPr="00D14EBF" w:rsidTr="00874E42">
        <w:trPr>
          <w:trHeight w:val="16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9496,2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2468,6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1735,7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336,8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91,1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88,7</w:t>
            </w:r>
          </w:p>
        </w:tc>
      </w:tr>
      <w:tr w:rsidR="00D14EBF" w:rsidRPr="00D14EBF" w:rsidTr="00874E42">
        <w:trPr>
          <w:trHeight w:val="345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804,9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10238,2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2782,1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27,2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1977,2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345,6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EBF" w:rsidRPr="00D14EBF" w:rsidRDefault="00D14EBF" w:rsidP="00D1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4EBF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144364" w:rsidRPr="00D14EBF" w:rsidRDefault="00144364" w:rsidP="001F7873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84151" w:rsidRDefault="00F84151" w:rsidP="001F7873">
      <w:pPr>
        <w:spacing w:after="0"/>
        <w:jc w:val="both"/>
        <w:rPr>
          <w:rFonts w:ascii="Times New Roman" w:hAnsi="Times New Roman" w:cs="Times New Roman"/>
          <w:b/>
        </w:rPr>
      </w:pPr>
    </w:p>
    <w:p w:rsidR="007E2536" w:rsidRDefault="007E2536" w:rsidP="001F7873">
      <w:pPr>
        <w:spacing w:after="0"/>
        <w:jc w:val="both"/>
        <w:rPr>
          <w:rFonts w:ascii="Times New Roman" w:hAnsi="Times New Roman" w:cs="Times New Roman"/>
          <w:b/>
        </w:rPr>
      </w:pPr>
    </w:p>
    <w:p w:rsidR="007E2536" w:rsidRDefault="007E2536" w:rsidP="001F7873">
      <w:pPr>
        <w:spacing w:after="0"/>
        <w:jc w:val="both"/>
        <w:rPr>
          <w:rFonts w:ascii="Times New Roman" w:hAnsi="Times New Roman" w:cs="Times New Roman"/>
          <w:b/>
        </w:rPr>
      </w:pPr>
    </w:p>
    <w:p w:rsidR="00F84151" w:rsidRDefault="00F84151" w:rsidP="001F7873">
      <w:pPr>
        <w:spacing w:after="0"/>
        <w:jc w:val="both"/>
        <w:rPr>
          <w:rFonts w:ascii="Times New Roman" w:hAnsi="Times New Roman" w:cs="Times New Roman"/>
          <w:b/>
        </w:rPr>
      </w:pPr>
    </w:p>
    <w:p w:rsidR="001F7873" w:rsidRPr="00022AA5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lastRenderedPageBreak/>
        <w:t xml:space="preserve">  2.1.Налоговые доходы бюджета</w:t>
      </w:r>
    </w:p>
    <w:p w:rsidR="001F7873" w:rsidRPr="00022AA5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</w:p>
    <w:p w:rsidR="00A87C85" w:rsidRDefault="00FB7DDA" w:rsidP="00A87C8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1 квартал  2024</w:t>
      </w:r>
      <w:r w:rsidR="001F7873" w:rsidRPr="000A41AE">
        <w:rPr>
          <w:rFonts w:ascii="Times New Roman" w:hAnsi="Times New Roman" w:cs="Times New Roman"/>
        </w:rPr>
        <w:t xml:space="preserve"> года в структуре  собственных доходов бюджета на долю  на</w:t>
      </w:r>
      <w:r w:rsidR="007A1F67" w:rsidRPr="000A41AE">
        <w:rPr>
          <w:rFonts w:ascii="Times New Roman" w:hAnsi="Times New Roman" w:cs="Times New Roman"/>
        </w:rPr>
        <w:t xml:space="preserve">логовых доходов  приходится </w:t>
      </w:r>
      <w:r>
        <w:rPr>
          <w:rFonts w:ascii="Times New Roman" w:hAnsi="Times New Roman" w:cs="Times New Roman"/>
        </w:rPr>
        <w:t>58,5</w:t>
      </w:r>
      <w:r w:rsidR="00F915B0" w:rsidRPr="000A41AE">
        <w:rPr>
          <w:rFonts w:ascii="Times New Roman" w:hAnsi="Times New Roman" w:cs="Times New Roman"/>
        </w:rPr>
        <w:t xml:space="preserve"> процентов</w:t>
      </w:r>
      <w:r w:rsidR="001F7873" w:rsidRPr="000A41AE">
        <w:rPr>
          <w:rFonts w:ascii="Times New Roman" w:hAnsi="Times New Roman" w:cs="Times New Roman"/>
        </w:rPr>
        <w:t>. В абсолютном выражении поступления в бюджет соста</w:t>
      </w:r>
      <w:r w:rsidR="00281BC6" w:rsidRPr="000A41AE">
        <w:rPr>
          <w:rFonts w:ascii="Times New Roman" w:hAnsi="Times New Roman" w:cs="Times New Roman"/>
        </w:rPr>
        <w:t xml:space="preserve">вили </w:t>
      </w:r>
      <w:r>
        <w:rPr>
          <w:rFonts w:ascii="Times New Roman" w:hAnsi="Times New Roman" w:cs="Times New Roman"/>
        </w:rPr>
        <w:t>183,5</w:t>
      </w:r>
      <w:r w:rsidR="00A87C85" w:rsidRPr="000A41AE">
        <w:rPr>
          <w:rFonts w:ascii="Times New Roman" w:hAnsi="Times New Roman" w:cs="Times New Roman"/>
        </w:rPr>
        <w:t xml:space="preserve"> тыс.</w:t>
      </w:r>
      <w:r>
        <w:rPr>
          <w:rFonts w:ascii="Times New Roman" w:hAnsi="Times New Roman" w:cs="Times New Roman"/>
        </w:rPr>
        <w:t xml:space="preserve"> рублей, или  24,7</w:t>
      </w:r>
      <w:r w:rsidR="001F7873" w:rsidRPr="000A41AE">
        <w:rPr>
          <w:rFonts w:ascii="Times New Roman" w:hAnsi="Times New Roman" w:cs="Times New Roman"/>
        </w:rPr>
        <w:t xml:space="preserve">% годовых плановых назначений. </w:t>
      </w:r>
      <w:r>
        <w:rPr>
          <w:rFonts w:ascii="Times New Roman" w:hAnsi="Times New Roman" w:cs="Times New Roman"/>
        </w:rPr>
        <w:t xml:space="preserve"> К соответствующему периоду 2023</w:t>
      </w:r>
      <w:r w:rsidR="00A87C85" w:rsidRPr="000A41AE">
        <w:rPr>
          <w:rFonts w:ascii="Times New Roman" w:hAnsi="Times New Roman" w:cs="Times New Roman"/>
        </w:rPr>
        <w:t xml:space="preserve"> го</w:t>
      </w:r>
      <w:r w:rsidR="00CE7BA8" w:rsidRPr="000A41AE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а рост</w:t>
      </w:r>
      <w:r w:rsidR="008F560D">
        <w:rPr>
          <w:rFonts w:ascii="Times New Roman" w:hAnsi="Times New Roman" w:cs="Times New Roman"/>
        </w:rPr>
        <w:t xml:space="preserve"> поступлений составил</w:t>
      </w:r>
      <w:r>
        <w:rPr>
          <w:rFonts w:ascii="Times New Roman" w:hAnsi="Times New Roman" w:cs="Times New Roman"/>
        </w:rPr>
        <w:t xml:space="preserve"> 254,9</w:t>
      </w:r>
      <w:r w:rsidR="001F7873" w:rsidRPr="000A41AE">
        <w:rPr>
          <w:rFonts w:ascii="Times New Roman" w:hAnsi="Times New Roman" w:cs="Times New Roman"/>
        </w:rPr>
        <w:t xml:space="preserve"> процента. </w:t>
      </w:r>
      <w:r w:rsidR="00A87C85" w:rsidRPr="000A41AE">
        <w:rPr>
          <w:rFonts w:ascii="Times New Roman" w:hAnsi="Times New Roman" w:cs="Times New Roman"/>
        </w:rPr>
        <w:t>Основным налогом, сформировавшим доходную  ч</w:t>
      </w:r>
      <w:r>
        <w:rPr>
          <w:rFonts w:ascii="Times New Roman" w:hAnsi="Times New Roman" w:cs="Times New Roman"/>
        </w:rPr>
        <w:t>асть бюджета  за 1 квартал  2024</w:t>
      </w:r>
      <w:r w:rsidR="00A87C85" w:rsidRPr="000A41AE">
        <w:rPr>
          <w:rFonts w:ascii="Times New Roman" w:hAnsi="Times New Roman" w:cs="Times New Roman"/>
        </w:rPr>
        <w:t xml:space="preserve"> года,  является</w:t>
      </w:r>
      <w:r w:rsidR="00A87C85">
        <w:rPr>
          <w:rFonts w:ascii="Times New Roman" w:hAnsi="Times New Roman" w:cs="Times New Roman"/>
        </w:rPr>
        <w:t xml:space="preserve"> земельный налог. На его долю приход</w:t>
      </w:r>
      <w:r>
        <w:rPr>
          <w:rFonts w:ascii="Times New Roman" w:hAnsi="Times New Roman" w:cs="Times New Roman"/>
        </w:rPr>
        <w:t>ится 99,0</w:t>
      </w:r>
      <w:r w:rsidR="00A87C85">
        <w:rPr>
          <w:rFonts w:ascii="Times New Roman" w:hAnsi="Times New Roman" w:cs="Times New Roman"/>
        </w:rPr>
        <w:t>% поступивших налоговых доходов.</w:t>
      </w:r>
    </w:p>
    <w:p w:rsidR="001F7873" w:rsidRPr="00022AA5" w:rsidRDefault="00A87C85" w:rsidP="00C7248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</w:t>
      </w:r>
      <w:r w:rsidR="001F7873" w:rsidRPr="00022AA5">
        <w:rPr>
          <w:rFonts w:ascii="Times New Roman" w:hAnsi="Times New Roman" w:cs="Times New Roman"/>
          <w:b/>
        </w:rPr>
        <w:t>Налог на доходы физических лиц</w:t>
      </w:r>
      <w:r w:rsidR="001F7873" w:rsidRPr="00022AA5">
        <w:rPr>
          <w:rFonts w:ascii="Times New Roman" w:hAnsi="Times New Roman" w:cs="Times New Roman"/>
        </w:rPr>
        <w:t xml:space="preserve">  (НДФЛ) </w:t>
      </w:r>
      <w:r w:rsidR="00A76BA9">
        <w:rPr>
          <w:rFonts w:ascii="Times New Roman" w:hAnsi="Times New Roman" w:cs="Times New Roman"/>
        </w:rPr>
        <w:t>п</w:t>
      </w:r>
      <w:r w:rsidR="00F975C3">
        <w:rPr>
          <w:rFonts w:ascii="Times New Roman" w:hAnsi="Times New Roman" w:cs="Times New Roman"/>
        </w:rPr>
        <w:t>оступил в бюджет в сумме  1,7</w:t>
      </w:r>
      <w:r w:rsidR="001F7873" w:rsidRPr="00022AA5">
        <w:rPr>
          <w:rFonts w:ascii="Times New Roman" w:hAnsi="Times New Roman" w:cs="Times New Roman"/>
        </w:rPr>
        <w:t xml:space="preserve">  тыс. рублей, годовые плано</w:t>
      </w:r>
      <w:r w:rsidR="008F560D">
        <w:rPr>
          <w:rFonts w:ascii="Times New Roman" w:hAnsi="Times New Roman" w:cs="Times New Roman"/>
        </w:rPr>
        <w:t>вые наз</w:t>
      </w:r>
      <w:r w:rsidR="00F975C3">
        <w:rPr>
          <w:rFonts w:ascii="Times New Roman" w:hAnsi="Times New Roman" w:cs="Times New Roman"/>
        </w:rPr>
        <w:t>начения исполнены на 15,5</w:t>
      </w:r>
      <w:r w:rsidR="001F7873" w:rsidRPr="00022AA5">
        <w:rPr>
          <w:rFonts w:ascii="Times New Roman" w:hAnsi="Times New Roman" w:cs="Times New Roman"/>
        </w:rPr>
        <w:t xml:space="preserve"> %. Доля НДФЛ в н</w:t>
      </w:r>
      <w:r w:rsidR="00177BDD">
        <w:rPr>
          <w:rFonts w:ascii="Times New Roman" w:hAnsi="Times New Roman" w:cs="Times New Roman"/>
        </w:rPr>
        <w:t>алоговых доходах составила 0,9</w:t>
      </w:r>
      <w:r w:rsidR="00567217">
        <w:rPr>
          <w:rFonts w:ascii="Times New Roman" w:hAnsi="Times New Roman" w:cs="Times New Roman"/>
        </w:rPr>
        <w:t xml:space="preserve"> </w:t>
      </w:r>
      <w:r w:rsidR="001F7873" w:rsidRPr="00022AA5">
        <w:rPr>
          <w:rFonts w:ascii="Times New Roman" w:hAnsi="Times New Roman" w:cs="Times New Roman"/>
        </w:rPr>
        <w:t>процента. К соответствующему периоду</w:t>
      </w:r>
      <w:r w:rsidR="00F975C3">
        <w:rPr>
          <w:rFonts w:ascii="Times New Roman" w:hAnsi="Times New Roman" w:cs="Times New Roman"/>
        </w:rPr>
        <w:t xml:space="preserve"> 2023</w:t>
      </w:r>
      <w:r w:rsidR="00560D3E">
        <w:rPr>
          <w:rFonts w:ascii="Times New Roman" w:hAnsi="Times New Roman" w:cs="Times New Roman"/>
        </w:rPr>
        <w:t xml:space="preserve"> г</w:t>
      </w:r>
      <w:r w:rsidR="008F560D">
        <w:rPr>
          <w:rFonts w:ascii="Times New Roman" w:hAnsi="Times New Roman" w:cs="Times New Roman"/>
        </w:rPr>
        <w:t>од</w:t>
      </w:r>
      <w:r w:rsidR="00F975C3">
        <w:rPr>
          <w:rFonts w:ascii="Times New Roman" w:hAnsi="Times New Roman" w:cs="Times New Roman"/>
        </w:rPr>
        <w:t>а поступления увеличились на 1,0</w:t>
      </w:r>
      <w:r w:rsidR="008F560D">
        <w:rPr>
          <w:rFonts w:ascii="Times New Roman" w:hAnsi="Times New Roman" w:cs="Times New Roman"/>
        </w:rPr>
        <w:t xml:space="preserve"> тыс. рублей, или </w:t>
      </w:r>
      <w:r w:rsidR="00F975C3">
        <w:rPr>
          <w:rFonts w:ascii="Times New Roman" w:hAnsi="Times New Roman" w:cs="Times New Roman"/>
        </w:rPr>
        <w:t>на 242,9</w:t>
      </w:r>
      <w:r w:rsidR="001F7873" w:rsidRPr="00022AA5">
        <w:rPr>
          <w:rFonts w:ascii="Times New Roman" w:hAnsi="Times New Roman" w:cs="Times New Roman"/>
        </w:rPr>
        <w:t>%.</w:t>
      </w:r>
    </w:p>
    <w:p w:rsidR="001F7873" w:rsidRDefault="001F7873" w:rsidP="001F787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>Земельный налог</w:t>
      </w:r>
      <w:r w:rsidR="00217525">
        <w:rPr>
          <w:rFonts w:ascii="Times New Roman" w:hAnsi="Times New Roman" w:cs="Times New Roman"/>
        </w:rPr>
        <w:t xml:space="preserve"> поступил в сумме 181,7</w:t>
      </w:r>
      <w:r w:rsidRPr="00022AA5">
        <w:rPr>
          <w:rFonts w:ascii="Times New Roman" w:hAnsi="Times New Roman" w:cs="Times New Roman"/>
        </w:rPr>
        <w:t xml:space="preserve"> тыс. рублей. Годовые планов</w:t>
      </w:r>
      <w:r w:rsidR="008C145B">
        <w:rPr>
          <w:rFonts w:ascii="Times New Roman" w:hAnsi="Times New Roman" w:cs="Times New Roman"/>
        </w:rPr>
        <w:t>ые назначени</w:t>
      </w:r>
      <w:r w:rsidR="00655B46">
        <w:rPr>
          <w:rFonts w:ascii="Times New Roman" w:hAnsi="Times New Roman" w:cs="Times New Roman"/>
        </w:rPr>
        <w:t xml:space="preserve">я </w:t>
      </w:r>
      <w:r w:rsidR="00217525">
        <w:rPr>
          <w:rFonts w:ascii="Times New Roman" w:hAnsi="Times New Roman" w:cs="Times New Roman"/>
        </w:rPr>
        <w:t>исполнены на  25,2</w:t>
      </w:r>
      <w:r w:rsidRPr="00022AA5">
        <w:rPr>
          <w:rFonts w:ascii="Times New Roman" w:hAnsi="Times New Roman" w:cs="Times New Roman"/>
        </w:rPr>
        <w:t xml:space="preserve">  %. Удельный вес в структуре н</w:t>
      </w:r>
      <w:r w:rsidR="00217525">
        <w:rPr>
          <w:rFonts w:ascii="Times New Roman" w:hAnsi="Times New Roman" w:cs="Times New Roman"/>
        </w:rPr>
        <w:t>алоговых доходов составляет 99,0</w:t>
      </w:r>
      <w:r w:rsidR="00023739" w:rsidRPr="00022AA5">
        <w:rPr>
          <w:rFonts w:ascii="Times New Roman" w:hAnsi="Times New Roman" w:cs="Times New Roman"/>
        </w:rPr>
        <w:t xml:space="preserve"> </w:t>
      </w:r>
      <w:r w:rsidR="001A421C">
        <w:rPr>
          <w:rFonts w:ascii="Times New Roman" w:hAnsi="Times New Roman" w:cs="Times New Roman"/>
        </w:rPr>
        <w:t xml:space="preserve">%.  </w:t>
      </w:r>
      <w:r w:rsidR="00217525">
        <w:rPr>
          <w:rFonts w:ascii="Times New Roman" w:hAnsi="Times New Roman" w:cs="Times New Roman"/>
        </w:rPr>
        <w:t>Рост</w:t>
      </w:r>
      <w:r w:rsidR="004747EB">
        <w:rPr>
          <w:rFonts w:ascii="Times New Roman" w:hAnsi="Times New Roman" w:cs="Times New Roman"/>
        </w:rPr>
        <w:t xml:space="preserve"> поступлений  </w:t>
      </w:r>
      <w:r w:rsidRPr="00022AA5">
        <w:rPr>
          <w:rFonts w:ascii="Times New Roman" w:hAnsi="Times New Roman" w:cs="Times New Roman"/>
        </w:rPr>
        <w:t xml:space="preserve"> по сравнению с аналогичным периодо</w:t>
      </w:r>
      <w:r w:rsidR="00217525">
        <w:rPr>
          <w:rFonts w:ascii="Times New Roman" w:hAnsi="Times New Roman" w:cs="Times New Roman"/>
        </w:rPr>
        <w:t>м прошлого года составляет 111,2</w:t>
      </w:r>
      <w:r w:rsidR="00EA4141">
        <w:rPr>
          <w:rFonts w:ascii="Times New Roman" w:hAnsi="Times New Roman" w:cs="Times New Roman"/>
        </w:rPr>
        <w:t xml:space="preserve"> </w:t>
      </w:r>
      <w:proofErr w:type="spellStart"/>
      <w:r w:rsidR="00EA4141">
        <w:rPr>
          <w:rFonts w:ascii="Times New Roman" w:hAnsi="Times New Roman" w:cs="Times New Roman"/>
        </w:rPr>
        <w:t>тыс</w:t>
      </w:r>
      <w:proofErr w:type="gramStart"/>
      <w:r w:rsidR="00EA4141">
        <w:rPr>
          <w:rFonts w:ascii="Times New Roman" w:hAnsi="Times New Roman" w:cs="Times New Roman"/>
        </w:rPr>
        <w:t>.р</w:t>
      </w:r>
      <w:proofErr w:type="gramEnd"/>
      <w:r w:rsidR="00EA4141">
        <w:rPr>
          <w:rFonts w:ascii="Times New Roman" w:hAnsi="Times New Roman" w:cs="Times New Roman"/>
        </w:rPr>
        <w:t>ублей</w:t>
      </w:r>
      <w:proofErr w:type="spellEnd"/>
      <w:r w:rsidR="00EA4141">
        <w:rPr>
          <w:rFonts w:ascii="Times New Roman" w:hAnsi="Times New Roman" w:cs="Times New Roman"/>
        </w:rPr>
        <w:t>. или</w:t>
      </w:r>
      <w:r w:rsidR="00EB1128">
        <w:rPr>
          <w:rFonts w:ascii="Times New Roman" w:hAnsi="Times New Roman" w:cs="Times New Roman"/>
        </w:rPr>
        <w:t xml:space="preserve"> </w:t>
      </w:r>
      <w:r w:rsidR="00217525">
        <w:rPr>
          <w:rFonts w:ascii="Times New Roman" w:hAnsi="Times New Roman" w:cs="Times New Roman"/>
        </w:rPr>
        <w:t xml:space="preserve"> 257,7</w:t>
      </w:r>
      <w:r w:rsidRPr="00022AA5">
        <w:rPr>
          <w:rFonts w:ascii="Times New Roman" w:hAnsi="Times New Roman" w:cs="Times New Roman"/>
        </w:rPr>
        <w:t>%.</w:t>
      </w:r>
    </w:p>
    <w:p w:rsidR="009B4C79" w:rsidRDefault="009B4C79" w:rsidP="009B7164">
      <w:pPr>
        <w:spacing w:after="0"/>
        <w:jc w:val="both"/>
        <w:rPr>
          <w:rFonts w:ascii="Times New Roman" w:hAnsi="Times New Roman" w:cs="Times New Roman"/>
        </w:rPr>
      </w:pPr>
    </w:p>
    <w:p w:rsidR="009B4C79" w:rsidRPr="00A468BA" w:rsidRDefault="00F73681" w:rsidP="00F73681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A468BA">
        <w:rPr>
          <w:rFonts w:ascii="Times New Roman" w:hAnsi="Times New Roman" w:cs="Times New Roman"/>
          <w:b/>
        </w:rPr>
        <w:t>2.2.Неналоговые доходы бюджета</w:t>
      </w:r>
    </w:p>
    <w:p w:rsidR="0091109C" w:rsidRDefault="0091109C" w:rsidP="0013510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1109C">
        <w:rPr>
          <w:rFonts w:ascii="Times New Roman" w:hAnsi="Times New Roman" w:cs="Times New Roman"/>
        </w:rPr>
        <w:t>Неналог</w:t>
      </w:r>
      <w:r w:rsidR="000768D8">
        <w:rPr>
          <w:rFonts w:ascii="Times New Roman" w:hAnsi="Times New Roman" w:cs="Times New Roman"/>
        </w:rPr>
        <w:t xml:space="preserve">овые </w:t>
      </w:r>
      <w:r w:rsidR="00500813">
        <w:rPr>
          <w:rFonts w:ascii="Times New Roman" w:hAnsi="Times New Roman" w:cs="Times New Roman"/>
        </w:rPr>
        <w:t>доходы  за  1 квартал  2024</w:t>
      </w:r>
      <w:r w:rsidRPr="0091109C">
        <w:rPr>
          <w:rFonts w:ascii="Times New Roman" w:hAnsi="Times New Roman" w:cs="Times New Roman"/>
        </w:rPr>
        <w:t xml:space="preserve"> года </w:t>
      </w:r>
      <w:r w:rsidR="00500813">
        <w:rPr>
          <w:rFonts w:ascii="Times New Roman" w:hAnsi="Times New Roman" w:cs="Times New Roman"/>
        </w:rPr>
        <w:t xml:space="preserve">поступили в сумме 130,0 </w:t>
      </w:r>
      <w:proofErr w:type="spellStart"/>
      <w:r w:rsidR="00500813">
        <w:rPr>
          <w:rFonts w:ascii="Times New Roman" w:hAnsi="Times New Roman" w:cs="Times New Roman"/>
        </w:rPr>
        <w:t>тыс</w:t>
      </w:r>
      <w:proofErr w:type="gramStart"/>
      <w:r w:rsidR="00500813">
        <w:rPr>
          <w:rFonts w:ascii="Times New Roman" w:hAnsi="Times New Roman" w:cs="Times New Roman"/>
        </w:rPr>
        <w:t>.р</w:t>
      </w:r>
      <w:proofErr w:type="gramEnd"/>
      <w:r w:rsidR="00500813">
        <w:rPr>
          <w:rFonts w:ascii="Times New Roman" w:hAnsi="Times New Roman" w:cs="Times New Roman"/>
        </w:rPr>
        <w:t>уб</w:t>
      </w:r>
      <w:proofErr w:type="spellEnd"/>
      <w:r w:rsidR="00500813">
        <w:rPr>
          <w:rFonts w:ascii="Times New Roman" w:hAnsi="Times New Roman" w:cs="Times New Roman"/>
        </w:rPr>
        <w:t>. (прочие неналоговые доходы)</w:t>
      </w:r>
      <w:r w:rsidR="0013510C">
        <w:rPr>
          <w:rFonts w:ascii="Times New Roman" w:hAnsi="Times New Roman" w:cs="Times New Roman"/>
        </w:rPr>
        <w:t>.</w:t>
      </w:r>
    </w:p>
    <w:p w:rsidR="00521AC8" w:rsidRPr="00022AA5" w:rsidRDefault="00521AC8" w:rsidP="009B4C79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400F8F" w:rsidRPr="00022AA5" w:rsidRDefault="00400F8F" w:rsidP="00400F8F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2.3.Безвозмездные поступления</w:t>
      </w:r>
    </w:p>
    <w:p w:rsidR="00400F8F" w:rsidRPr="00022AA5" w:rsidRDefault="00400F8F" w:rsidP="00400F8F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400F8F" w:rsidRPr="00022AA5" w:rsidRDefault="006751F6" w:rsidP="00400F8F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 1 квартал  2024</w:t>
      </w:r>
      <w:r w:rsidR="00400F8F" w:rsidRPr="00022AA5">
        <w:rPr>
          <w:rFonts w:ascii="Times New Roman" w:hAnsi="Times New Roman" w:cs="Times New Roman"/>
        </w:rPr>
        <w:t xml:space="preserve"> года  исполнение безвозмезд</w:t>
      </w:r>
      <w:r w:rsidR="00400F8F">
        <w:rPr>
          <w:rFonts w:ascii="Times New Roman" w:hAnsi="Times New Roman" w:cs="Times New Roman"/>
        </w:rPr>
        <w:t>н</w:t>
      </w:r>
      <w:r w:rsidR="00034834">
        <w:rPr>
          <w:rFonts w:ascii="Times New Roman" w:hAnsi="Times New Roman" w:cs="Times New Roman"/>
        </w:rPr>
        <w:t>ых поступлений составило  2468,6</w:t>
      </w:r>
      <w:r w:rsidR="008D5C07">
        <w:rPr>
          <w:rFonts w:ascii="Times New Roman" w:hAnsi="Times New Roman" w:cs="Times New Roman"/>
        </w:rPr>
        <w:t xml:space="preserve">                </w:t>
      </w:r>
      <w:r w:rsidR="00400F8F">
        <w:rPr>
          <w:rFonts w:ascii="Times New Roman" w:hAnsi="Times New Roman" w:cs="Times New Roman"/>
        </w:rPr>
        <w:t xml:space="preserve">  тыс. рублей, или </w:t>
      </w:r>
      <w:r w:rsidR="00034834">
        <w:rPr>
          <w:rFonts w:ascii="Times New Roman" w:hAnsi="Times New Roman" w:cs="Times New Roman"/>
        </w:rPr>
        <w:t xml:space="preserve"> 26,0</w:t>
      </w:r>
      <w:r w:rsidR="00400F8F" w:rsidRPr="00022AA5">
        <w:rPr>
          <w:rFonts w:ascii="Times New Roman" w:hAnsi="Times New Roman" w:cs="Times New Roman"/>
        </w:rPr>
        <w:t xml:space="preserve"> % утвержденных годовых назначений. По сравн</w:t>
      </w:r>
      <w:r w:rsidR="00F40A36">
        <w:rPr>
          <w:rFonts w:ascii="Times New Roman" w:hAnsi="Times New Roman" w:cs="Times New Roman"/>
        </w:rPr>
        <w:t>ению с аналоги</w:t>
      </w:r>
      <w:r w:rsidR="00034834">
        <w:rPr>
          <w:rFonts w:ascii="Times New Roman" w:hAnsi="Times New Roman" w:cs="Times New Roman"/>
        </w:rPr>
        <w:t>чным периодом 2023</w:t>
      </w:r>
      <w:r w:rsidR="00400F8F" w:rsidRPr="00022AA5">
        <w:rPr>
          <w:rFonts w:ascii="Times New Roman" w:hAnsi="Times New Roman" w:cs="Times New Roman"/>
        </w:rPr>
        <w:t xml:space="preserve"> года общий объем   безвозмездных поступлений </w:t>
      </w:r>
      <w:r w:rsidR="00034834">
        <w:rPr>
          <w:rFonts w:ascii="Times New Roman" w:hAnsi="Times New Roman" w:cs="Times New Roman"/>
        </w:rPr>
        <w:t>увеличился на 336,8% или на 1735,7</w:t>
      </w:r>
      <w:r w:rsidR="00400F8F" w:rsidRPr="00022AA5">
        <w:rPr>
          <w:rFonts w:ascii="Times New Roman" w:hAnsi="Times New Roman" w:cs="Times New Roman"/>
        </w:rPr>
        <w:t xml:space="preserve"> тыс.  рублей. </w:t>
      </w:r>
    </w:p>
    <w:p w:rsidR="00022AA5" w:rsidRPr="00022AA5" w:rsidRDefault="00022AA5" w:rsidP="00AF2E9D">
      <w:pPr>
        <w:spacing w:after="0"/>
        <w:jc w:val="both"/>
        <w:rPr>
          <w:rFonts w:ascii="Times New Roman" w:hAnsi="Times New Roman" w:cs="Times New Roman"/>
        </w:rPr>
      </w:pPr>
    </w:p>
    <w:p w:rsidR="00F73681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  3.Ра</w:t>
      </w:r>
      <w:r w:rsidR="00AF2E9D">
        <w:rPr>
          <w:rFonts w:ascii="Times New Roman" w:hAnsi="Times New Roman" w:cs="Times New Roman"/>
          <w:b/>
        </w:rPr>
        <w:t xml:space="preserve">сходная часть бюджета </w:t>
      </w:r>
      <w:proofErr w:type="spellStart"/>
      <w:r w:rsidR="001F01A2">
        <w:rPr>
          <w:rFonts w:ascii="Times New Roman" w:hAnsi="Times New Roman" w:cs="Times New Roman"/>
          <w:b/>
        </w:rPr>
        <w:t>Кривополянского</w:t>
      </w:r>
      <w:proofErr w:type="spellEnd"/>
      <w:r w:rsidR="00A70EF5">
        <w:rPr>
          <w:rFonts w:ascii="Times New Roman" w:hAnsi="Times New Roman" w:cs="Times New Roman"/>
          <w:b/>
        </w:rPr>
        <w:t xml:space="preserve"> сельского поселения</w:t>
      </w:r>
      <w:r w:rsidR="00034834">
        <w:rPr>
          <w:rFonts w:ascii="Times New Roman" w:hAnsi="Times New Roman" w:cs="Times New Roman"/>
          <w:b/>
        </w:rPr>
        <w:t xml:space="preserve">  за 1 квартал 2024 </w:t>
      </w:r>
      <w:r w:rsidR="00F73681">
        <w:rPr>
          <w:rFonts w:ascii="Times New Roman" w:hAnsi="Times New Roman" w:cs="Times New Roman"/>
          <w:b/>
        </w:rPr>
        <w:t>года.</w:t>
      </w:r>
    </w:p>
    <w:p w:rsidR="00600F8F" w:rsidRPr="00022AA5" w:rsidRDefault="00600F8F" w:rsidP="00022AA5">
      <w:pPr>
        <w:spacing w:after="0"/>
        <w:rPr>
          <w:rFonts w:ascii="Times New Roman" w:hAnsi="Times New Roman" w:cs="Times New Roman"/>
          <w:b/>
        </w:rPr>
      </w:pPr>
    </w:p>
    <w:p w:rsidR="00022AA5" w:rsidRPr="00022AA5" w:rsidRDefault="00A256A7" w:rsidP="00896A18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Объем расходов  </w:t>
      </w:r>
      <w:r w:rsidR="008A248B">
        <w:rPr>
          <w:rFonts w:ascii="Times New Roman" w:hAnsi="Times New Roman" w:cs="Times New Roman"/>
        </w:rPr>
        <w:t>бюджета на 202</w:t>
      </w:r>
      <w:r w:rsidR="008A248B" w:rsidRPr="008A248B">
        <w:rPr>
          <w:rFonts w:ascii="Times New Roman" w:hAnsi="Times New Roman" w:cs="Times New Roman"/>
        </w:rPr>
        <w:t>4</w:t>
      </w:r>
      <w:r w:rsidR="00022AA5" w:rsidRPr="00022AA5">
        <w:rPr>
          <w:rFonts w:ascii="Times New Roman" w:hAnsi="Times New Roman" w:cs="Times New Roman"/>
        </w:rPr>
        <w:t xml:space="preserve"> год, утвержденный Решением  Совета народных </w:t>
      </w:r>
      <w:r w:rsidR="00AB7A08">
        <w:rPr>
          <w:rFonts w:ascii="Times New Roman" w:hAnsi="Times New Roman" w:cs="Times New Roman"/>
        </w:rPr>
        <w:t xml:space="preserve">депутатов </w:t>
      </w:r>
      <w:proofErr w:type="spellStart"/>
      <w:r w:rsidR="004C206F">
        <w:rPr>
          <w:rFonts w:ascii="Times New Roman" w:hAnsi="Times New Roman" w:cs="Times New Roman"/>
        </w:rPr>
        <w:t>Кривополянского</w:t>
      </w:r>
      <w:proofErr w:type="spellEnd"/>
      <w:r w:rsidR="00003229">
        <w:rPr>
          <w:rFonts w:ascii="Times New Roman" w:hAnsi="Times New Roman" w:cs="Times New Roman"/>
        </w:rPr>
        <w:t xml:space="preserve"> сельского поселения</w:t>
      </w:r>
      <w:r w:rsidR="00AB7A08">
        <w:rPr>
          <w:rFonts w:ascii="Times New Roman" w:hAnsi="Times New Roman" w:cs="Times New Roman"/>
        </w:rPr>
        <w:t xml:space="preserve">  Острогожског</w:t>
      </w:r>
      <w:r w:rsidR="00022AA5" w:rsidRPr="00022AA5">
        <w:rPr>
          <w:rFonts w:ascii="Times New Roman" w:hAnsi="Times New Roman" w:cs="Times New Roman"/>
        </w:rPr>
        <w:t xml:space="preserve">о муниципального </w:t>
      </w:r>
      <w:r w:rsidR="00003229">
        <w:rPr>
          <w:rFonts w:ascii="Times New Roman" w:hAnsi="Times New Roman" w:cs="Times New Roman"/>
        </w:rPr>
        <w:t>района Вороне</w:t>
      </w:r>
      <w:r w:rsidR="00A86665">
        <w:rPr>
          <w:rFonts w:ascii="Times New Roman" w:hAnsi="Times New Roman" w:cs="Times New Roman"/>
        </w:rPr>
        <w:t xml:space="preserve">жской </w:t>
      </w:r>
      <w:r w:rsidR="008A248B">
        <w:rPr>
          <w:rFonts w:ascii="Times New Roman" w:hAnsi="Times New Roman" w:cs="Times New Roman"/>
        </w:rPr>
        <w:t>области от 25.12.2023 № 164</w:t>
      </w:r>
      <w:r w:rsidR="00022AA5" w:rsidRPr="00022AA5">
        <w:rPr>
          <w:rFonts w:ascii="Times New Roman" w:hAnsi="Times New Roman" w:cs="Times New Roman"/>
        </w:rPr>
        <w:t xml:space="preserve"> «</w:t>
      </w:r>
      <w:r w:rsidR="00022AA5" w:rsidRPr="007B0735">
        <w:rPr>
          <w:rFonts w:ascii="Times New Roman" w:hAnsi="Times New Roman" w:cs="Times New Roman"/>
        </w:rPr>
        <w:t xml:space="preserve">О бюджете </w:t>
      </w:r>
      <w:proofErr w:type="spellStart"/>
      <w:r w:rsidR="004C206F">
        <w:rPr>
          <w:rFonts w:ascii="Times New Roman" w:hAnsi="Times New Roman" w:cs="Times New Roman"/>
        </w:rPr>
        <w:t>Кривополянского</w:t>
      </w:r>
      <w:proofErr w:type="spellEnd"/>
      <w:r w:rsidR="00003229" w:rsidRPr="007B0735">
        <w:rPr>
          <w:rFonts w:ascii="Times New Roman" w:hAnsi="Times New Roman" w:cs="Times New Roman"/>
        </w:rPr>
        <w:t xml:space="preserve"> сельского поселения</w:t>
      </w:r>
      <w:r w:rsidR="009C3FB8" w:rsidRPr="007B0735">
        <w:rPr>
          <w:rFonts w:ascii="Times New Roman" w:hAnsi="Times New Roman" w:cs="Times New Roman"/>
        </w:rPr>
        <w:t xml:space="preserve">  Острогожского муниципального </w:t>
      </w:r>
      <w:r w:rsidR="00003229" w:rsidRPr="007B0735">
        <w:rPr>
          <w:rFonts w:ascii="Times New Roman" w:hAnsi="Times New Roman" w:cs="Times New Roman"/>
        </w:rPr>
        <w:t>ра</w:t>
      </w:r>
      <w:r w:rsidR="009C3FB8" w:rsidRPr="007B0735">
        <w:rPr>
          <w:rFonts w:ascii="Times New Roman" w:hAnsi="Times New Roman" w:cs="Times New Roman"/>
        </w:rPr>
        <w:t>йона Воронежской области</w:t>
      </w:r>
      <w:r w:rsidR="008A248B">
        <w:rPr>
          <w:rFonts w:ascii="Times New Roman" w:hAnsi="Times New Roman" w:cs="Times New Roman"/>
        </w:rPr>
        <w:t xml:space="preserve"> на 2024</w:t>
      </w:r>
      <w:r w:rsidR="00022AA5" w:rsidRPr="007B0735">
        <w:rPr>
          <w:rFonts w:ascii="Times New Roman" w:hAnsi="Times New Roman" w:cs="Times New Roman"/>
        </w:rPr>
        <w:t xml:space="preserve"> год и на плановый период 2</w:t>
      </w:r>
      <w:r w:rsidR="008A248B">
        <w:rPr>
          <w:rFonts w:ascii="Times New Roman" w:hAnsi="Times New Roman" w:cs="Times New Roman"/>
        </w:rPr>
        <w:t>025</w:t>
      </w:r>
      <w:r w:rsidR="00022AA5" w:rsidRPr="007B0735">
        <w:rPr>
          <w:rFonts w:ascii="Times New Roman" w:hAnsi="Times New Roman" w:cs="Times New Roman"/>
        </w:rPr>
        <w:t xml:space="preserve"> и </w:t>
      </w:r>
      <w:r w:rsidR="008A248B">
        <w:rPr>
          <w:rFonts w:ascii="Times New Roman" w:hAnsi="Times New Roman" w:cs="Times New Roman"/>
        </w:rPr>
        <w:t>2026</w:t>
      </w:r>
      <w:r w:rsidR="006468D7" w:rsidRPr="007B0735">
        <w:rPr>
          <w:rFonts w:ascii="Times New Roman" w:hAnsi="Times New Roman" w:cs="Times New Roman"/>
        </w:rPr>
        <w:t xml:space="preserve"> годов»  со</w:t>
      </w:r>
      <w:r w:rsidR="00E84BB5">
        <w:rPr>
          <w:rFonts w:ascii="Times New Roman" w:hAnsi="Times New Roman" w:cs="Times New Roman"/>
        </w:rPr>
        <w:t>ставлял  9713,8</w:t>
      </w:r>
      <w:r w:rsidR="006B2157" w:rsidRPr="007B0735">
        <w:rPr>
          <w:rFonts w:ascii="Times New Roman" w:hAnsi="Times New Roman" w:cs="Times New Roman"/>
        </w:rPr>
        <w:t xml:space="preserve">  тыс. рублей. </w:t>
      </w:r>
      <w:r w:rsidRPr="007B0735">
        <w:rPr>
          <w:rFonts w:ascii="Times New Roman" w:hAnsi="Times New Roman" w:cs="Times New Roman"/>
        </w:rPr>
        <w:t>Изменения и дополнения в Решение Совета н</w:t>
      </w:r>
      <w:r>
        <w:rPr>
          <w:rFonts w:ascii="Times New Roman" w:hAnsi="Times New Roman" w:cs="Times New Roman"/>
        </w:rPr>
        <w:t xml:space="preserve">ародных депутатов </w:t>
      </w:r>
      <w:proofErr w:type="spellStart"/>
      <w:r>
        <w:rPr>
          <w:rFonts w:ascii="Times New Roman" w:hAnsi="Times New Roman" w:cs="Times New Roman"/>
        </w:rPr>
        <w:t>Кривополянского</w:t>
      </w:r>
      <w:proofErr w:type="spellEnd"/>
      <w:r w:rsidRPr="007B0735">
        <w:rPr>
          <w:rFonts w:ascii="Times New Roman" w:hAnsi="Times New Roman" w:cs="Times New Roman"/>
        </w:rPr>
        <w:t xml:space="preserve"> сельского поселения  Острогожского муниципального района Воронежс</w:t>
      </w:r>
      <w:r w:rsidR="00497B7B">
        <w:rPr>
          <w:rFonts w:ascii="Times New Roman" w:hAnsi="Times New Roman" w:cs="Times New Roman"/>
        </w:rPr>
        <w:t>кой области от 25.12.2023г. № 164</w:t>
      </w:r>
      <w:r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О бюджете </w:t>
      </w:r>
      <w:proofErr w:type="spellStart"/>
      <w:r>
        <w:rPr>
          <w:rFonts w:ascii="Times New Roman" w:hAnsi="Times New Roman" w:cs="Times New Roman"/>
        </w:rPr>
        <w:t>Кривополянского</w:t>
      </w:r>
      <w:proofErr w:type="spellEnd"/>
      <w:r w:rsidRPr="007B0735">
        <w:rPr>
          <w:rFonts w:ascii="Times New Roman" w:hAnsi="Times New Roman" w:cs="Times New Roman"/>
        </w:rPr>
        <w:t xml:space="preserve"> сельского поселения  Острогожского муниципального ра</w:t>
      </w:r>
      <w:r w:rsidR="00497B7B">
        <w:rPr>
          <w:rFonts w:ascii="Times New Roman" w:hAnsi="Times New Roman" w:cs="Times New Roman"/>
        </w:rPr>
        <w:t>йона Воронежской области на 2024</w:t>
      </w:r>
      <w:r w:rsidR="00A86665">
        <w:rPr>
          <w:rFonts w:ascii="Times New Roman" w:hAnsi="Times New Roman" w:cs="Times New Roman"/>
        </w:rPr>
        <w:t xml:space="preserve"> год и на </w:t>
      </w:r>
      <w:r w:rsidR="00497B7B">
        <w:rPr>
          <w:rFonts w:ascii="Times New Roman" w:hAnsi="Times New Roman" w:cs="Times New Roman"/>
        </w:rPr>
        <w:t>плановый период 2025 и 2026</w:t>
      </w:r>
      <w:r w:rsidRPr="007B0735">
        <w:rPr>
          <w:rFonts w:ascii="Times New Roman" w:hAnsi="Times New Roman" w:cs="Times New Roman"/>
        </w:rPr>
        <w:t xml:space="preserve"> годов»   не вносились.</w:t>
      </w:r>
    </w:p>
    <w:p w:rsidR="00A97F58" w:rsidRDefault="00022AA5" w:rsidP="00544F4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</w:t>
      </w:r>
      <w:r w:rsidRPr="00114EB4">
        <w:rPr>
          <w:rFonts w:ascii="Times New Roman" w:hAnsi="Times New Roman" w:cs="Times New Roman"/>
        </w:rPr>
        <w:t>Исполнение расходов бюджета за 1 ква</w:t>
      </w:r>
      <w:r w:rsidR="00114EB4" w:rsidRPr="00114EB4">
        <w:rPr>
          <w:rFonts w:ascii="Times New Roman" w:hAnsi="Times New Roman" w:cs="Times New Roman"/>
        </w:rPr>
        <w:t>ртал 2024</w:t>
      </w:r>
      <w:r w:rsidR="00262066" w:rsidRPr="00114EB4">
        <w:rPr>
          <w:rFonts w:ascii="Times New Roman" w:hAnsi="Times New Roman" w:cs="Times New Roman"/>
        </w:rPr>
        <w:t xml:space="preserve"> года</w:t>
      </w:r>
      <w:r w:rsidR="00114EB4" w:rsidRPr="00114EB4">
        <w:rPr>
          <w:rFonts w:ascii="Times New Roman" w:hAnsi="Times New Roman" w:cs="Times New Roman"/>
        </w:rPr>
        <w:t xml:space="preserve"> составило 2515,5</w:t>
      </w:r>
      <w:r w:rsidRPr="00114EB4">
        <w:rPr>
          <w:rFonts w:ascii="Times New Roman" w:hAnsi="Times New Roman" w:cs="Times New Roman"/>
        </w:rPr>
        <w:t xml:space="preserve">  тыс</w:t>
      </w:r>
      <w:r w:rsidR="00F57960" w:rsidRPr="00114EB4">
        <w:rPr>
          <w:rFonts w:ascii="Times New Roman" w:hAnsi="Times New Roman" w:cs="Times New Roman"/>
        </w:rPr>
        <w:t xml:space="preserve">. рублей, что  </w:t>
      </w:r>
      <w:r w:rsidR="00114EB4" w:rsidRPr="00114EB4">
        <w:rPr>
          <w:rFonts w:ascii="Times New Roman" w:hAnsi="Times New Roman" w:cs="Times New Roman"/>
        </w:rPr>
        <w:t>соответствует 24,2</w:t>
      </w:r>
      <w:r w:rsidRPr="00114EB4">
        <w:rPr>
          <w:rFonts w:ascii="Times New Roman" w:hAnsi="Times New Roman" w:cs="Times New Roman"/>
        </w:rPr>
        <w:t xml:space="preserve"> % объемов уточненной бюджетной росписи. К уровню расходов аналогичного периода прошлог</w:t>
      </w:r>
      <w:r w:rsidR="00D17F0C" w:rsidRPr="00114EB4">
        <w:rPr>
          <w:rFonts w:ascii="Times New Roman" w:hAnsi="Times New Roman" w:cs="Times New Roman"/>
        </w:rPr>
        <w:t xml:space="preserve">о года </w:t>
      </w:r>
      <w:r w:rsidR="00376D00" w:rsidRPr="00114EB4">
        <w:rPr>
          <w:rFonts w:ascii="Times New Roman" w:hAnsi="Times New Roman" w:cs="Times New Roman"/>
        </w:rPr>
        <w:t>отмечен рост</w:t>
      </w:r>
      <w:r w:rsidR="00114EB4" w:rsidRPr="00114EB4">
        <w:rPr>
          <w:rFonts w:ascii="Times New Roman" w:hAnsi="Times New Roman" w:cs="Times New Roman"/>
        </w:rPr>
        <w:t xml:space="preserve"> на 277,2</w:t>
      </w:r>
      <w:r w:rsidR="0053596C" w:rsidRPr="00114EB4">
        <w:rPr>
          <w:rFonts w:ascii="Times New Roman" w:hAnsi="Times New Roman" w:cs="Times New Roman"/>
        </w:rPr>
        <w:t xml:space="preserve"> процентов</w:t>
      </w:r>
      <w:r w:rsidR="00544F43" w:rsidRPr="00262066">
        <w:rPr>
          <w:rFonts w:ascii="Times New Roman" w:hAnsi="Times New Roman" w:cs="Times New Roman"/>
        </w:rPr>
        <w:t>.</w:t>
      </w:r>
    </w:p>
    <w:p w:rsidR="004B26BD" w:rsidRDefault="004B26BD" w:rsidP="00544F4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4B26BD" w:rsidRDefault="004B26BD" w:rsidP="00544F4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4B26BD" w:rsidRDefault="004B26BD" w:rsidP="00544F4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4B26BD" w:rsidRDefault="004B26BD" w:rsidP="00544F4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4B26BD" w:rsidRDefault="004B26BD" w:rsidP="00544F4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4B26BD" w:rsidRDefault="004B26BD" w:rsidP="00544F4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A856EA" w:rsidRDefault="00A856EA" w:rsidP="00544F43">
      <w:pPr>
        <w:spacing w:after="0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2F2E4B" w:rsidRDefault="002F2E4B" w:rsidP="001E3FC1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71"/>
        <w:gridCol w:w="905"/>
        <w:gridCol w:w="992"/>
        <w:gridCol w:w="756"/>
        <w:gridCol w:w="1076"/>
        <w:gridCol w:w="955"/>
        <w:gridCol w:w="1011"/>
        <w:gridCol w:w="966"/>
        <w:gridCol w:w="764"/>
      </w:tblGrid>
      <w:tr w:rsidR="004B26BD" w:rsidRPr="004B26BD" w:rsidTr="00A856EA">
        <w:trPr>
          <w:trHeight w:val="404"/>
        </w:trPr>
        <w:tc>
          <w:tcPr>
            <w:tcW w:w="23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BD" w:rsidRPr="004B26BD" w:rsidRDefault="004B26BD" w:rsidP="004B2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6BD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разделов, подразделов функциональной структуры расходов</w:t>
            </w:r>
          </w:p>
        </w:tc>
        <w:tc>
          <w:tcPr>
            <w:tcW w:w="9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BD" w:rsidRPr="004B26BD" w:rsidRDefault="004B26BD" w:rsidP="004B2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6B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1кв2023г финансовый год, факт, </w:t>
            </w:r>
            <w:proofErr w:type="spellStart"/>
            <w:r w:rsidRPr="004B26BD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4B26BD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4B26BD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4B26B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BD" w:rsidRPr="004B26BD" w:rsidRDefault="004B26BD" w:rsidP="004B2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6B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 </w:t>
            </w:r>
            <w:proofErr w:type="spellStart"/>
            <w:r w:rsidRPr="004B26BD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4B26BD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4B26BD">
              <w:rPr>
                <w:rFonts w:ascii="Times New Roman" w:eastAsia="Times New Roman" w:hAnsi="Times New Roman" w:cs="Times New Roman"/>
                <w:sz w:val="18"/>
                <w:szCs w:val="18"/>
              </w:rPr>
              <w:t>ыс.руб</w:t>
            </w:r>
            <w:proofErr w:type="spellEnd"/>
            <w:r w:rsidRPr="004B26B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BD" w:rsidRPr="004B26BD" w:rsidRDefault="004B26BD" w:rsidP="004B2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6BD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плану,%</w:t>
            </w:r>
          </w:p>
        </w:tc>
        <w:tc>
          <w:tcPr>
            <w:tcW w:w="19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BD" w:rsidRPr="004B26BD" w:rsidRDefault="004B26BD" w:rsidP="004B2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6BD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факту 2023 г.</w:t>
            </w:r>
          </w:p>
        </w:tc>
        <w:tc>
          <w:tcPr>
            <w:tcW w:w="17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26BD" w:rsidRPr="004B26BD" w:rsidRDefault="004B26BD" w:rsidP="004B2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6BD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4B26BD" w:rsidRPr="004B26BD" w:rsidTr="00114EB4">
        <w:trPr>
          <w:trHeight w:val="821"/>
        </w:trPr>
        <w:tc>
          <w:tcPr>
            <w:tcW w:w="23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BD" w:rsidRPr="004B26BD" w:rsidRDefault="004B26BD" w:rsidP="004B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BD" w:rsidRPr="004B26BD" w:rsidRDefault="004B26BD" w:rsidP="004B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BD" w:rsidRPr="004B26BD" w:rsidRDefault="004B26BD" w:rsidP="004B2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6BD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BD" w:rsidRPr="004B26BD" w:rsidRDefault="004B26BD" w:rsidP="004B2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6BD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0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BD" w:rsidRPr="004B26BD" w:rsidRDefault="004B26BD" w:rsidP="004B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BD" w:rsidRPr="004B26BD" w:rsidRDefault="004B26BD" w:rsidP="004B2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6B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4B26BD">
              <w:rPr>
                <w:rFonts w:ascii="Times New Roman" w:eastAsia="Times New Roman" w:hAnsi="Times New Roman" w:cs="Times New Roman"/>
                <w:sz w:val="18"/>
                <w:szCs w:val="18"/>
              </w:rPr>
              <w:t>абсолют</w:t>
            </w:r>
            <w:proofErr w:type="spellEnd"/>
            <w:r w:rsidRPr="004B26B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-ном </w:t>
            </w:r>
            <w:proofErr w:type="spellStart"/>
            <w:r w:rsidRPr="004B26BD">
              <w:rPr>
                <w:rFonts w:ascii="Times New Roman" w:eastAsia="Times New Roman" w:hAnsi="Times New Roman" w:cs="Times New Roman"/>
                <w:sz w:val="18"/>
                <w:szCs w:val="18"/>
              </w:rPr>
              <w:t>выра-жении</w:t>
            </w:r>
            <w:proofErr w:type="spellEnd"/>
            <w:r w:rsidRPr="004B26B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B26BD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4B26BD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4B26BD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4B26B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(+,-)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BD" w:rsidRPr="004B26BD" w:rsidRDefault="004B26BD" w:rsidP="004B2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6BD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BD" w:rsidRPr="004B26BD" w:rsidRDefault="004B26BD" w:rsidP="004B2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6B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1кв2023 год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6EA" w:rsidRDefault="004B26BD" w:rsidP="004B2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6BD">
              <w:rPr>
                <w:rFonts w:ascii="Times New Roman" w:eastAsia="Times New Roman" w:hAnsi="Times New Roman" w:cs="Times New Roman"/>
                <w:sz w:val="18"/>
                <w:szCs w:val="18"/>
              </w:rPr>
              <w:t>1кв</w:t>
            </w:r>
          </w:p>
          <w:p w:rsidR="004B26BD" w:rsidRPr="004B26BD" w:rsidRDefault="004B26BD" w:rsidP="004B2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6B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</w:tr>
      <w:tr w:rsidR="004B26BD" w:rsidRPr="004B26BD" w:rsidTr="00A856EA">
        <w:trPr>
          <w:trHeight w:val="765"/>
        </w:trPr>
        <w:tc>
          <w:tcPr>
            <w:tcW w:w="23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BD" w:rsidRPr="004B26BD" w:rsidRDefault="004B26BD" w:rsidP="004B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6BD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BD" w:rsidRPr="004B26BD" w:rsidRDefault="004B26BD" w:rsidP="004B2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6BD">
              <w:rPr>
                <w:rFonts w:ascii="Times New Roman" w:eastAsia="Times New Roman" w:hAnsi="Times New Roman" w:cs="Times New Roman"/>
                <w:sz w:val="18"/>
                <w:szCs w:val="18"/>
              </w:rPr>
              <w:t>369,6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BD" w:rsidRPr="004B26BD" w:rsidRDefault="004B26BD" w:rsidP="004B2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6BD">
              <w:rPr>
                <w:rFonts w:ascii="Times New Roman" w:eastAsia="Times New Roman" w:hAnsi="Times New Roman" w:cs="Times New Roman"/>
                <w:sz w:val="18"/>
                <w:szCs w:val="18"/>
              </w:rPr>
              <w:t>3 538,5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BD" w:rsidRPr="004B26BD" w:rsidRDefault="004B26BD" w:rsidP="004B2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6BD">
              <w:rPr>
                <w:rFonts w:ascii="Times New Roman" w:eastAsia="Times New Roman" w:hAnsi="Times New Roman" w:cs="Times New Roman"/>
                <w:sz w:val="18"/>
                <w:szCs w:val="18"/>
              </w:rPr>
              <w:t>1 901,3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BD" w:rsidRPr="004B26BD" w:rsidRDefault="004B26BD" w:rsidP="004B2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6BD">
              <w:rPr>
                <w:rFonts w:ascii="Times New Roman" w:eastAsia="Times New Roman" w:hAnsi="Times New Roman" w:cs="Times New Roman"/>
                <w:sz w:val="18"/>
                <w:szCs w:val="18"/>
              </w:rPr>
              <w:t>53,7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BD" w:rsidRPr="004B26BD" w:rsidRDefault="004B26BD" w:rsidP="004B2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6BD">
              <w:rPr>
                <w:rFonts w:ascii="Times New Roman" w:eastAsia="Times New Roman" w:hAnsi="Times New Roman" w:cs="Times New Roman"/>
                <w:sz w:val="18"/>
                <w:szCs w:val="18"/>
              </w:rPr>
              <w:t>1 531,7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BD" w:rsidRPr="004B26BD" w:rsidRDefault="004B26BD" w:rsidP="004B2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6BD">
              <w:rPr>
                <w:rFonts w:ascii="Times New Roman" w:eastAsia="Times New Roman" w:hAnsi="Times New Roman" w:cs="Times New Roman"/>
                <w:sz w:val="18"/>
                <w:szCs w:val="18"/>
              </w:rPr>
              <w:t>514,4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BD" w:rsidRPr="004B26BD" w:rsidRDefault="004B26BD" w:rsidP="004B2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6BD">
              <w:rPr>
                <w:rFonts w:ascii="Times New Roman" w:eastAsia="Times New Roman" w:hAnsi="Times New Roman" w:cs="Times New Roman"/>
                <w:sz w:val="18"/>
                <w:szCs w:val="18"/>
              </w:rPr>
              <w:t>40,7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6BD" w:rsidRPr="004B26BD" w:rsidRDefault="004B26BD" w:rsidP="004B2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6BD">
              <w:rPr>
                <w:rFonts w:ascii="Times New Roman" w:eastAsia="Times New Roman" w:hAnsi="Times New Roman" w:cs="Times New Roman"/>
                <w:sz w:val="18"/>
                <w:szCs w:val="18"/>
              </w:rPr>
              <w:t>75,6</w:t>
            </w:r>
          </w:p>
        </w:tc>
      </w:tr>
      <w:tr w:rsidR="004B26BD" w:rsidRPr="004B26BD" w:rsidTr="00A856EA">
        <w:trPr>
          <w:trHeight w:val="510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BD" w:rsidRPr="004B26BD" w:rsidRDefault="004B26BD" w:rsidP="004B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6B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Национальная  оборона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BD" w:rsidRPr="004B26BD" w:rsidRDefault="004B26BD" w:rsidP="004B2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6BD">
              <w:rPr>
                <w:rFonts w:ascii="Times New Roman" w:eastAsia="Times New Roman" w:hAnsi="Times New Roman" w:cs="Times New Roman"/>
                <w:sz w:val="18"/>
                <w:szCs w:val="18"/>
              </w:rPr>
              <w:t>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BD" w:rsidRPr="004B26BD" w:rsidRDefault="004B26BD" w:rsidP="004B2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6BD">
              <w:rPr>
                <w:rFonts w:ascii="Times New Roman" w:eastAsia="Times New Roman" w:hAnsi="Times New Roman" w:cs="Times New Roman"/>
                <w:sz w:val="18"/>
                <w:szCs w:val="18"/>
              </w:rPr>
              <w:t>136,0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BD" w:rsidRPr="004B26BD" w:rsidRDefault="004B26BD" w:rsidP="004B2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6BD"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BD" w:rsidRPr="004B26BD" w:rsidRDefault="004B26BD" w:rsidP="004B2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6BD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BD" w:rsidRPr="004B26BD" w:rsidRDefault="004B26BD" w:rsidP="004B2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6BD">
              <w:rPr>
                <w:rFonts w:ascii="Times New Roman" w:eastAsia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BD" w:rsidRPr="004B26BD" w:rsidRDefault="004B26BD" w:rsidP="004B2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6BD">
              <w:rPr>
                <w:rFonts w:ascii="Times New Roman" w:eastAsia="Times New Roman" w:hAnsi="Times New Roman" w:cs="Times New Roman"/>
                <w:sz w:val="18"/>
                <w:szCs w:val="18"/>
              </w:rPr>
              <w:t>120,1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BD" w:rsidRPr="004B26BD" w:rsidRDefault="004B26BD" w:rsidP="004B2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6BD">
              <w:rPr>
                <w:rFonts w:ascii="Times New Roman" w:eastAsia="Times New Roman" w:hAnsi="Times New Roman" w:cs="Times New Roman"/>
                <w:sz w:val="18"/>
                <w:szCs w:val="18"/>
              </w:rPr>
              <w:t>3,1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6BD" w:rsidRPr="004B26BD" w:rsidRDefault="004B26BD" w:rsidP="004B2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6BD"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</w:tr>
      <w:tr w:rsidR="004B26BD" w:rsidRPr="004B26BD" w:rsidTr="00A856EA">
        <w:trPr>
          <w:trHeight w:val="750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BD" w:rsidRPr="004B26BD" w:rsidRDefault="004B26BD" w:rsidP="004B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6BD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 безопасность  и  правоохранительная  деятельность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BD" w:rsidRPr="004B26BD" w:rsidRDefault="004B26BD" w:rsidP="004B2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6BD">
              <w:rPr>
                <w:rFonts w:ascii="Times New Roman" w:eastAsia="Times New Roman" w:hAnsi="Times New Roman" w:cs="Times New Roman"/>
                <w:sz w:val="18"/>
                <w:szCs w:val="18"/>
              </w:rPr>
              <w:t>229,9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BD" w:rsidRPr="004B26BD" w:rsidRDefault="004B26BD" w:rsidP="004B2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6BD">
              <w:rPr>
                <w:rFonts w:ascii="Times New Roman" w:eastAsia="Times New Roman" w:hAnsi="Times New Roman" w:cs="Times New Roman"/>
                <w:sz w:val="18"/>
                <w:szCs w:val="18"/>
              </w:rPr>
              <w:t>703,0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BD" w:rsidRPr="004B26BD" w:rsidRDefault="004B26BD" w:rsidP="004B2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6BD">
              <w:rPr>
                <w:rFonts w:ascii="Times New Roman" w:eastAsia="Times New Roman" w:hAnsi="Times New Roman" w:cs="Times New Roman"/>
                <w:sz w:val="18"/>
                <w:szCs w:val="18"/>
              </w:rPr>
              <w:t>136,4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BD" w:rsidRPr="004B26BD" w:rsidRDefault="004B26BD" w:rsidP="004B2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6BD">
              <w:rPr>
                <w:rFonts w:ascii="Times New Roman" w:eastAsia="Times New Roman" w:hAnsi="Times New Roman" w:cs="Times New Roman"/>
                <w:sz w:val="18"/>
                <w:szCs w:val="18"/>
              </w:rPr>
              <w:t>19,4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BD" w:rsidRPr="004B26BD" w:rsidRDefault="004B26BD" w:rsidP="004B2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6BD">
              <w:rPr>
                <w:rFonts w:ascii="Times New Roman" w:eastAsia="Times New Roman" w:hAnsi="Times New Roman" w:cs="Times New Roman"/>
                <w:sz w:val="18"/>
                <w:szCs w:val="18"/>
              </w:rPr>
              <w:t>-93,5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BD" w:rsidRPr="004B26BD" w:rsidRDefault="004B26BD" w:rsidP="004B2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6BD">
              <w:rPr>
                <w:rFonts w:ascii="Times New Roman" w:eastAsia="Times New Roman" w:hAnsi="Times New Roman" w:cs="Times New Roman"/>
                <w:sz w:val="18"/>
                <w:szCs w:val="18"/>
              </w:rPr>
              <w:t>59,3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BD" w:rsidRPr="004B26BD" w:rsidRDefault="004B26BD" w:rsidP="004B2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6BD">
              <w:rPr>
                <w:rFonts w:ascii="Times New Roman" w:eastAsia="Times New Roman" w:hAnsi="Times New Roman" w:cs="Times New Roman"/>
                <w:sz w:val="18"/>
                <w:szCs w:val="18"/>
              </w:rPr>
              <w:t>25,3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6BD" w:rsidRPr="004B26BD" w:rsidRDefault="004B26BD" w:rsidP="004B2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6BD">
              <w:rPr>
                <w:rFonts w:ascii="Times New Roman" w:eastAsia="Times New Roman" w:hAnsi="Times New Roman" w:cs="Times New Roman"/>
                <w:sz w:val="18"/>
                <w:szCs w:val="18"/>
              </w:rPr>
              <w:t>5,4</w:t>
            </w:r>
          </w:p>
        </w:tc>
      </w:tr>
      <w:tr w:rsidR="004B26BD" w:rsidRPr="004B26BD" w:rsidTr="00A856EA">
        <w:trPr>
          <w:trHeight w:val="182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BD" w:rsidRPr="004B26BD" w:rsidRDefault="004B26BD" w:rsidP="004B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6BD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BD" w:rsidRPr="004B26BD" w:rsidRDefault="004B26BD" w:rsidP="004B2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6B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BD" w:rsidRPr="004B26BD" w:rsidRDefault="004B26BD" w:rsidP="004B2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6BD">
              <w:rPr>
                <w:rFonts w:ascii="Times New Roman" w:eastAsia="Times New Roman" w:hAnsi="Times New Roman" w:cs="Times New Roman"/>
                <w:sz w:val="18"/>
                <w:szCs w:val="18"/>
              </w:rPr>
              <w:t>963,3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BD" w:rsidRPr="004B26BD" w:rsidRDefault="004B26BD" w:rsidP="004B2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6BD">
              <w:rPr>
                <w:rFonts w:ascii="Times New Roman" w:eastAsia="Times New Roman" w:hAnsi="Times New Roman" w:cs="Times New Roman"/>
                <w:sz w:val="18"/>
                <w:szCs w:val="18"/>
              </w:rPr>
              <w:t>123,3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BD" w:rsidRPr="004B26BD" w:rsidRDefault="004B26BD" w:rsidP="004B2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6BD">
              <w:rPr>
                <w:rFonts w:ascii="Times New Roman" w:eastAsia="Times New Roman" w:hAnsi="Times New Roman" w:cs="Times New Roman"/>
                <w:sz w:val="18"/>
                <w:szCs w:val="18"/>
              </w:rPr>
              <w:t>12,8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BD" w:rsidRPr="004B26BD" w:rsidRDefault="004B26BD" w:rsidP="004B2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6BD">
              <w:rPr>
                <w:rFonts w:ascii="Times New Roman" w:eastAsia="Times New Roman" w:hAnsi="Times New Roman" w:cs="Times New Roman"/>
                <w:sz w:val="18"/>
                <w:szCs w:val="18"/>
              </w:rPr>
              <w:t>123,3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BD" w:rsidRPr="004B26BD" w:rsidRDefault="00804DF7" w:rsidP="004B2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BD" w:rsidRPr="004B26BD" w:rsidRDefault="004B26BD" w:rsidP="004B2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6B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6BD" w:rsidRPr="004B26BD" w:rsidRDefault="004B26BD" w:rsidP="004B2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6BD">
              <w:rPr>
                <w:rFonts w:ascii="Times New Roman" w:eastAsia="Times New Roman" w:hAnsi="Times New Roman" w:cs="Times New Roman"/>
                <w:sz w:val="18"/>
                <w:szCs w:val="18"/>
              </w:rPr>
              <w:t>4,9</w:t>
            </w:r>
          </w:p>
        </w:tc>
      </w:tr>
      <w:tr w:rsidR="004B26BD" w:rsidRPr="004B26BD" w:rsidTr="00A856EA">
        <w:trPr>
          <w:trHeight w:val="397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BD" w:rsidRPr="004B26BD" w:rsidRDefault="004B26BD" w:rsidP="004B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6BD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BD" w:rsidRPr="004B26BD" w:rsidRDefault="004B26BD" w:rsidP="004B2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6BD">
              <w:rPr>
                <w:rFonts w:ascii="Times New Roman" w:eastAsia="Times New Roman" w:hAnsi="Times New Roman" w:cs="Times New Roman"/>
                <w:sz w:val="18"/>
                <w:szCs w:val="18"/>
              </w:rPr>
              <w:t>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BD" w:rsidRPr="004B26BD" w:rsidRDefault="004B26BD" w:rsidP="004B2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6BD">
              <w:rPr>
                <w:rFonts w:ascii="Times New Roman" w:eastAsia="Times New Roman" w:hAnsi="Times New Roman" w:cs="Times New Roman"/>
                <w:sz w:val="18"/>
                <w:szCs w:val="18"/>
              </w:rPr>
              <w:t>3 643,2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BD" w:rsidRPr="004B26BD" w:rsidRDefault="004B26BD" w:rsidP="004B2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6B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BD" w:rsidRPr="004B26BD" w:rsidRDefault="004B26BD" w:rsidP="004B2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6B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BD" w:rsidRPr="004B26BD" w:rsidRDefault="004B26BD" w:rsidP="004B2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6BD">
              <w:rPr>
                <w:rFonts w:ascii="Times New Roman" w:eastAsia="Times New Roman" w:hAnsi="Times New Roman" w:cs="Times New Roman"/>
                <w:sz w:val="18"/>
                <w:szCs w:val="18"/>
              </w:rPr>
              <w:t>-68,2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BD" w:rsidRPr="004B26BD" w:rsidRDefault="004B26BD" w:rsidP="004B2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6B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BD" w:rsidRPr="004B26BD" w:rsidRDefault="004B26BD" w:rsidP="004B2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6BD">
              <w:rPr>
                <w:rFonts w:ascii="Times New Roman" w:eastAsia="Times New Roman" w:hAnsi="Times New Roman" w:cs="Times New Roman"/>
                <w:sz w:val="18"/>
                <w:szCs w:val="18"/>
              </w:rPr>
              <w:t>7,5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6BD" w:rsidRPr="004B26BD" w:rsidRDefault="004B26BD" w:rsidP="004B2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6B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B26BD" w:rsidRPr="004B26BD" w:rsidTr="00A856EA">
        <w:trPr>
          <w:trHeight w:val="315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BD" w:rsidRPr="004B26BD" w:rsidRDefault="004B26BD" w:rsidP="004B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6B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Культура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BD" w:rsidRPr="004B26BD" w:rsidRDefault="004B26BD" w:rsidP="004B2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6BD">
              <w:rPr>
                <w:rFonts w:ascii="Times New Roman" w:eastAsia="Times New Roman" w:hAnsi="Times New Roman" w:cs="Times New Roman"/>
                <w:sz w:val="18"/>
                <w:szCs w:val="18"/>
              </w:rPr>
              <w:t>166,2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BD" w:rsidRPr="004B26BD" w:rsidRDefault="004B26BD" w:rsidP="004B2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6BD">
              <w:rPr>
                <w:rFonts w:ascii="Times New Roman" w:eastAsia="Times New Roman" w:hAnsi="Times New Roman" w:cs="Times New Roman"/>
                <w:sz w:val="18"/>
                <w:szCs w:val="18"/>
              </w:rPr>
              <w:t>1 214,2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BD" w:rsidRPr="004B26BD" w:rsidRDefault="004B26BD" w:rsidP="004B2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6BD">
              <w:rPr>
                <w:rFonts w:ascii="Times New Roman" w:eastAsia="Times New Roman" w:hAnsi="Times New Roman" w:cs="Times New Roman"/>
                <w:sz w:val="18"/>
                <w:szCs w:val="18"/>
              </w:rPr>
              <w:t>271,7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BD" w:rsidRPr="004B26BD" w:rsidRDefault="004B26BD" w:rsidP="004B2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6BD">
              <w:rPr>
                <w:rFonts w:ascii="Times New Roman" w:eastAsia="Times New Roman" w:hAnsi="Times New Roman" w:cs="Times New Roman"/>
                <w:sz w:val="18"/>
                <w:szCs w:val="18"/>
              </w:rPr>
              <w:t>22,4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BD" w:rsidRPr="004B26BD" w:rsidRDefault="004B26BD" w:rsidP="004B2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6BD">
              <w:rPr>
                <w:rFonts w:ascii="Times New Roman" w:eastAsia="Times New Roman" w:hAnsi="Times New Roman" w:cs="Times New Roman"/>
                <w:sz w:val="18"/>
                <w:szCs w:val="18"/>
              </w:rPr>
              <w:t>105,5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BD" w:rsidRPr="004B26BD" w:rsidRDefault="004B26BD" w:rsidP="004B2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6BD">
              <w:rPr>
                <w:rFonts w:ascii="Times New Roman" w:eastAsia="Times New Roman" w:hAnsi="Times New Roman" w:cs="Times New Roman"/>
                <w:sz w:val="18"/>
                <w:szCs w:val="18"/>
              </w:rPr>
              <w:t>163,5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BD" w:rsidRPr="004B26BD" w:rsidRDefault="004B26BD" w:rsidP="004B2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6BD">
              <w:rPr>
                <w:rFonts w:ascii="Times New Roman" w:eastAsia="Times New Roman" w:hAnsi="Times New Roman" w:cs="Times New Roman"/>
                <w:sz w:val="18"/>
                <w:szCs w:val="18"/>
              </w:rPr>
              <w:t>18,3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6BD" w:rsidRPr="004B26BD" w:rsidRDefault="004B26BD" w:rsidP="004B2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6BD">
              <w:rPr>
                <w:rFonts w:ascii="Times New Roman" w:eastAsia="Times New Roman" w:hAnsi="Times New Roman" w:cs="Times New Roman"/>
                <w:sz w:val="18"/>
                <w:szCs w:val="18"/>
              </w:rPr>
              <w:t>10,8</w:t>
            </w:r>
          </w:p>
        </w:tc>
      </w:tr>
      <w:tr w:rsidR="004B26BD" w:rsidRPr="004B26BD" w:rsidTr="00A856EA">
        <w:trPr>
          <w:trHeight w:val="510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BD" w:rsidRPr="004B26BD" w:rsidRDefault="004B26BD" w:rsidP="004B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6BD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 политика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BD" w:rsidRPr="004B26BD" w:rsidRDefault="004B26BD" w:rsidP="004B2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6BD">
              <w:rPr>
                <w:rFonts w:ascii="Times New Roman" w:eastAsia="Times New Roman" w:hAnsi="Times New Roman" w:cs="Times New Roman"/>
                <w:sz w:val="18"/>
                <w:szCs w:val="18"/>
              </w:rPr>
              <w:t>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BD" w:rsidRPr="004B26BD" w:rsidRDefault="004B26BD" w:rsidP="004B2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6BD">
              <w:rPr>
                <w:rFonts w:ascii="Times New Roman" w:eastAsia="Times New Roman" w:hAnsi="Times New Roman" w:cs="Times New Roman"/>
                <w:sz w:val="18"/>
                <w:szCs w:val="18"/>
              </w:rPr>
              <w:t>181,6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BD" w:rsidRPr="004B26BD" w:rsidRDefault="004B26BD" w:rsidP="004B2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6BD">
              <w:rPr>
                <w:rFonts w:ascii="Times New Roman" w:eastAsia="Times New Roman" w:hAnsi="Times New Roman" w:cs="Times New Roman"/>
                <w:sz w:val="18"/>
                <w:szCs w:val="18"/>
              </w:rPr>
              <w:t>48,8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BD" w:rsidRPr="004B26BD" w:rsidRDefault="004B26BD" w:rsidP="004B2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6BD">
              <w:rPr>
                <w:rFonts w:ascii="Times New Roman" w:eastAsia="Times New Roman" w:hAnsi="Times New Roman" w:cs="Times New Roman"/>
                <w:sz w:val="18"/>
                <w:szCs w:val="18"/>
              </w:rPr>
              <w:t>26,9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BD" w:rsidRPr="004B26BD" w:rsidRDefault="004B26BD" w:rsidP="004B2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6BD">
              <w:rPr>
                <w:rFonts w:ascii="Times New Roman" w:eastAsia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BD" w:rsidRPr="004B26BD" w:rsidRDefault="004B26BD" w:rsidP="004B2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6BD">
              <w:rPr>
                <w:rFonts w:ascii="Times New Roman" w:eastAsia="Times New Roman" w:hAnsi="Times New Roman" w:cs="Times New Roman"/>
                <w:sz w:val="18"/>
                <w:szCs w:val="18"/>
              </w:rPr>
              <w:t>107,5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BD" w:rsidRPr="004B26BD" w:rsidRDefault="004B26BD" w:rsidP="004B2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6BD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6BD" w:rsidRPr="004B26BD" w:rsidRDefault="004B26BD" w:rsidP="004B2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6BD">
              <w:rPr>
                <w:rFonts w:ascii="Times New Roman" w:eastAsia="Times New Roman" w:hAnsi="Times New Roman" w:cs="Times New Roman"/>
                <w:sz w:val="18"/>
                <w:szCs w:val="18"/>
              </w:rPr>
              <w:t>1,9</w:t>
            </w:r>
          </w:p>
        </w:tc>
      </w:tr>
      <w:tr w:rsidR="004B26BD" w:rsidRPr="004B26BD" w:rsidTr="00A856EA">
        <w:trPr>
          <w:trHeight w:val="525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BD" w:rsidRPr="004B26BD" w:rsidRDefault="004B26BD" w:rsidP="004B2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B26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BD" w:rsidRPr="004B26BD" w:rsidRDefault="004B26BD" w:rsidP="004B2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B26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BD" w:rsidRPr="004B26BD" w:rsidRDefault="004B26BD" w:rsidP="004B2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B26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10 379,8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BD" w:rsidRPr="004B26BD" w:rsidRDefault="004B26BD" w:rsidP="004B2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B26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2 515,5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BD" w:rsidRPr="004B26BD" w:rsidRDefault="004B26BD" w:rsidP="004B2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B26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BD" w:rsidRPr="004B26BD" w:rsidRDefault="004B26BD" w:rsidP="004B2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B26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1 607,9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BD" w:rsidRPr="004B26BD" w:rsidRDefault="004B26BD" w:rsidP="004B2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B26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277,2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6BD" w:rsidRPr="004B26BD" w:rsidRDefault="004B26BD" w:rsidP="004B2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B26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6BD" w:rsidRPr="004B26BD" w:rsidRDefault="004B26BD" w:rsidP="004B2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B26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</w:tbl>
    <w:p w:rsidR="00022AA5" w:rsidRPr="00022AA5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>Исполнение расходов бюджета за 1 квартал 20</w:t>
      </w:r>
      <w:r w:rsidR="00804DF7">
        <w:rPr>
          <w:rFonts w:ascii="Times New Roman" w:hAnsi="Times New Roman" w:cs="Times New Roman"/>
        </w:rPr>
        <w:t>24</w:t>
      </w:r>
      <w:r w:rsidR="00D618F8">
        <w:rPr>
          <w:rFonts w:ascii="Times New Roman" w:hAnsi="Times New Roman" w:cs="Times New Roman"/>
        </w:rPr>
        <w:t xml:space="preserve"> года осуществлялось по шести</w:t>
      </w:r>
      <w:r w:rsidRPr="00022AA5">
        <w:rPr>
          <w:rFonts w:ascii="Times New Roman" w:hAnsi="Times New Roman" w:cs="Times New Roman"/>
        </w:rPr>
        <w:t xml:space="preserve"> разделам бюджетной классификации. Наибольший удельный вес в расходах  бюджета занимают расходы </w:t>
      </w:r>
      <w:r w:rsidRPr="006C1E96">
        <w:rPr>
          <w:rFonts w:ascii="Times New Roman" w:hAnsi="Times New Roman" w:cs="Times New Roman"/>
          <w:b/>
        </w:rPr>
        <w:t>по разделу «</w:t>
      </w:r>
      <w:r w:rsidR="001E6036">
        <w:rPr>
          <w:rFonts w:ascii="Times New Roman" w:hAnsi="Times New Roman" w:cs="Times New Roman"/>
          <w:b/>
        </w:rPr>
        <w:t>Общегосударственные вопросы</w:t>
      </w:r>
      <w:r w:rsidR="007A47A3" w:rsidRPr="006C1E96">
        <w:rPr>
          <w:rFonts w:ascii="Times New Roman" w:hAnsi="Times New Roman" w:cs="Times New Roman"/>
          <w:b/>
        </w:rPr>
        <w:t>»</w:t>
      </w:r>
      <w:r w:rsidR="00467633">
        <w:rPr>
          <w:rFonts w:ascii="Times New Roman" w:hAnsi="Times New Roman" w:cs="Times New Roman"/>
        </w:rPr>
        <w:t xml:space="preserve"> – 75,6 %, или 1901,3</w:t>
      </w:r>
      <w:r w:rsidRPr="00022AA5">
        <w:rPr>
          <w:rFonts w:ascii="Times New Roman" w:hAnsi="Times New Roman" w:cs="Times New Roman"/>
        </w:rPr>
        <w:t xml:space="preserve"> тыс. рублей. 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6C1E96">
        <w:rPr>
          <w:rFonts w:ascii="Times New Roman" w:hAnsi="Times New Roman" w:cs="Times New Roman"/>
          <w:b/>
        </w:rPr>
        <w:t>01 «Общегосударственные вопросы»</w:t>
      </w:r>
      <w:r w:rsidR="00581E59">
        <w:rPr>
          <w:rFonts w:ascii="Times New Roman" w:hAnsi="Times New Roman" w:cs="Times New Roman"/>
        </w:rPr>
        <w:t xml:space="preserve">  за 1 кварт</w:t>
      </w:r>
      <w:r w:rsidR="00E915E4">
        <w:rPr>
          <w:rFonts w:ascii="Times New Roman" w:hAnsi="Times New Roman" w:cs="Times New Roman"/>
        </w:rPr>
        <w:t>ал 2024</w:t>
      </w:r>
      <w:r w:rsidRPr="00022AA5">
        <w:rPr>
          <w:rFonts w:ascii="Times New Roman" w:hAnsi="Times New Roman" w:cs="Times New Roman"/>
        </w:rPr>
        <w:t xml:space="preserve"> года исп</w:t>
      </w:r>
      <w:r w:rsidR="00B80609">
        <w:rPr>
          <w:rFonts w:ascii="Times New Roman" w:hAnsi="Times New Roman" w:cs="Times New Roman"/>
        </w:rPr>
        <w:t>о</w:t>
      </w:r>
      <w:r w:rsidR="002243F1">
        <w:rPr>
          <w:rFonts w:ascii="Times New Roman" w:hAnsi="Times New Roman" w:cs="Times New Roman"/>
        </w:rPr>
        <w:t>лнение расхо</w:t>
      </w:r>
      <w:r w:rsidR="00E915E4">
        <w:rPr>
          <w:rFonts w:ascii="Times New Roman" w:hAnsi="Times New Roman" w:cs="Times New Roman"/>
        </w:rPr>
        <w:t>дов составило 1901,3</w:t>
      </w:r>
      <w:r w:rsidR="005B7B41">
        <w:rPr>
          <w:rFonts w:ascii="Times New Roman" w:hAnsi="Times New Roman" w:cs="Times New Roman"/>
        </w:rPr>
        <w:t xml:space="preserve"> тыс. рублей,  или </w:t>
      </w:r>
      <w:r w:rsidR="00E915E4">
        <w:rPr>
          <w:rFonts w:ascii="Times New Roman" w:hAnsi="Times New Roman" w:cs="Times New Roman"/>
        </w:rPr>
        <w:t xml:space="preserve">53,7 </w:t>
      </w:r>
      <w:r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структуре</w:t>
      </w:r>
      <w:r w:rsidR="00E915E4">
        <w:rPr>
          <w:rFonts w:ascii="Times New Roman" w:hAnsi="Times New Roman" w:cs="Times New Roman"/>
        </w:rPr>
        <w:t xml:space="preserve"> расходов бюджета составила 75,6</w:t>
      </w:r>
      <w:r w:rsidR="005B7B41">
        <w:rPr>
          <w:rFonts w:ascii="Times New Roman" w:hAnsi="Times New Roman" w:cs="Times New Roman"/>
        </w:rPr>
        <w:t xml:space="preserve"> процентов</w:t>
      </w:r>
      <w:r w:rsidRPr="00022AA5">
        <w:rPr>
          <w:rFonts w:ascii="Times New Roman" w:hAnsi="Times New Roman" w:cs="Times New Roman"/>
        </w:rPr>
        <w:t>.</w:t>
      </w:r>
      <w:r w:rsidR="00E915E4">
        <w:rPr>
          <w:rFonts w:ascii="Times New Roman" w:hAnsi="Times New Roman" w:cs="Times New Roman"/>
        </w:rPr>
        <w:t xml:space="preserve"> К соответствующему периоду 2023</w:t>
      </w:r>
      <w:r w:rsidRPr="00022AA5">
        <w:rPr>
          <w:rFonts w:ascii="Times New Roman" w:hAnsi="Times New Roman" w:cs="Times New Roman"/>
        </w:rPr>
        <w:t xml:space="preserve"> </w:t>
      </w:r>
      <w:r w:rsidR="002243F1">
        <w:rPr>
          <w:rFonts w:ascii="Times New Roman" w:hAnsi="Times New Roman" w:cs="Times New Roman"/>
        </w:rPr>
        <w:t>года расходы увеличились</w:t>
      </w:r>
      <w:r w:rsidR="00E915E4">
        <w:rPr>
          <w:rFonts w:ascii="Times New Roman" w:hAnsi="Times New Roman" w:cs="Times New Roman"/>
        </w:rPr>
        <w:t xml:space="preserve"> на 514,4</w:t>
      </w:r>
      <w:r w:rsidR="002665F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% (</w:t>
      </w:r>
      <w:r w:rsidR="00E915E4">
        <w:rPr>
          <w:rFonts w:ascii="Times New Roman" w:hAnsi="Times New Roman" w:cs="Times New Roman"/>
        </w:rPr>
        <w:t xml:space="preserve"> в 1 квартале 2023 года – 369,6</w:t>
      </w:r>
      <w:r w:rsidR="003B11FD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</w:t>
      </w:r>
      <w:proofErr w:type="gramStart"/>
      <w:r w:rsidRPr="00022AA5">
        <w:rPr>
          <w:rFonts w:ascii="Times New Roman" w:hAnsi="Times New Roman" w:cs="Times New Roman"/>
        </w:rPr>
        <w:t>.р</w:t>
      </w:r>
      <w:proofErr w:type="gramEnd"/>
      <w:r w:rsidRPr="00022AA5">
        <w:rPr>
          <w:rFonts w:ascii="Times New Roman" w:hAnsi="Times New Roman" w:cs="Times New Roman"/>
        </w:rPr>
        <w:t>ублей</w:t>
      </w:r>
      <w:proofErr w:type="spellEnd"/>
      <w:r w:rsidRPr="00022AA5">
        <w:rPr>
          <w:rFonts w:ascii="Times New Roman" w:hAnsi="Times New Roman" w:cs="Times New Roman"/>
        </w:rPr>
        <w:t>).</w:t>
      </w:r>
    </w:p>
    <w:p w:rsidR="002665F5" w:rsidRDefault="002665F5" w:rsidP="002665F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разделу  </w:t>
      </w:r>
      <w:r w:rsidRPr="002665F5">
        <w:rPr>
          <w:rFonts w:ascii="Times New Roman" w:hAnsi="Times New Roman" w:cs="Times New Roman"/>
          <w:b/>
        </w:rPr>
        <w:t xml:space="preserve">02 «Национальная оборона»  </w:t>
      </w:r>
      <w:r>
        <w:rPr>
          <w:rFonts w:ascii="Times New Roman" w:hAnsi="Times New Roman" w:cs="Times New Roman"/>
        </w:rPr>
        <w:t>ра</w:t>
      </w:r>
      <w:r w:rsidR="00E325CC">
        <w:rPr>
          <w:rFonts w:ascii="Times New Roman" w:hAnsi="Times New Roman" w:cs="Times New Roman"/>
        </w:rPr>
        <w:t>сходы бюджета за 1 квартал  2024</w:t>
      </w:r>
      <w:r>
        <w:rPr>
          <w:rFonts w:ascii="Times New Roman" w:hAnsi="Times New Roman" w:cs="Times New Roman"/>
        </w:rPr>
        <w:t xml:space="preserve">  года сложились в с</w:t>
      </w:r>
      <w:r w:rsidR="00E325CC">
        <w:rPr>
          <w:rFonts w:ascii="Times New Roman" w:hAnsi="Times New Roman" w:cs="Times New Roman"/>
        </w:rPr>
        <w:t>умме 34,0</w:t>
      </w:r>
      <w:r w:rsidR="00581E59">
        <w:rPr>
          <w:rFonts w:ascii="Times New Roman" w:hAnsi="Times New Roman" w:cs="Times New Roman"/>
        </w:rPr>
        <w:t xml:space="preserve"> тыс. рублей,  или 25,0 </w:t>
      </w:r>
      <w:r>
        <w:rPr>
          <w:rFonts w:ascii="Times New Roman" w:hAnsi="Times New Roman" w:cs="Times New Roman"/>
        </w:rPr>
        <w:t>% объема расходов, предусмотренных уточненной бюджетной роспи</w:t>
      </w:r>
      <w:r w:rsidR="00581E59">
        <w:rPr>
          <w:rFonts w:ascii="Times New Roman" w:hAnsi="Times New Roman" w:cs="Times New Roman"/>
        </w:rPr>
        <w:t xml:space="preserve">сью. </w:t>
      </w:r>
      <w:r w:rsidR="00B661A8">
        <w:rPr>
          <w:rFonts w:ascii="Times New Roman" w:hAnsi="Times New Roman" w:cs="Times New Roman"/>
        </w:rPr>
        <w:t xml:space="preserve">К аналогичному </w:t>
      </w:r>
      <w:r w:rsidR="00E325CC">
        <w:rPr>
          <w:rFonts w:ascii="Times New Roman" w:hAnsi="Times New Roman" w:cs="Times New Roman"/>
        </w:rPr>
        <w:t>периоду 2023</w:t>
      </w:r>
      <w:r>
        <w:rPr>
          <w:rFonts w:ascii="Times New Roman" w:hAnsi="Times New Roman" w:cs="Times New Roman"/>
        </w:rPr>
        <w:t xml:space="preserve"> </w:t>
      </w:r>
      <w:r w:rsidR="00E325CC">
        <w:rPr>
          <w:rFonts w:ascii="Times New Roman" w:hAnsi="Times New Roman" w:cs="Times New Roman"/>
        </w:rPr>
        <w:t>года расходы увеличились на 20,1</w:t>
      </w:r>
      <w:r>
        <w:rPr>
          <w:rFonts w:ascii="Times New Roman" w:hAnsi="Times New Roman" w:cs="Times New Roman"/>
        </w:rPr>
        <w:t xml:space="preserve"> %. Удельный вес расходов по разделу в общей структуре</w:t>
      </w:r>
      <w:r w:rsidR="00E325CC">
        <w:rPr>
          <w:rFonts w:ascii="Times New Roman" w:hAnsi="Times New Roman" w:cs="Times New Roman"/>
        </w:rPr>
        <w:t xml:space="preserve"> расходов бюджета составил 1,4</w:t>
      </w:r>
      <w:r>
        <w:rPr>
          <w:rFonts w:ascii="Times New Roman" w:hAnsi="Times New Roman" w:cs="Times New Roman"/>
        </w:rPr>
        <w:t xml:space="preserve"> %. Структура раздела представлена одним подразделом 0203 «Мобилизационная и вневойсковая подготовка». Средства направлены на осуществление полномочий сельскими поселениями по первичному воинскому учету на территории поселения.</w:t>
      </w:r>
    </w:p>
    <w:p w:rsidR="001D6A75" w:rsidRDefault="001D6A75" w:rsidP="00994C6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разделу  </w:t>
      </w:r>
      <w:r w:rsidRPr="001D6A75">
        <w:rPr>
          <w:rFonts w:ascii="Times New Roman" w:hAnsi="Times New Roman" w:cs="Times New Roman"/>
          <w:b/>
        </w:rPr>
        <w:t>03  «Национальная безопасность и правоохранительная деятельность»</w:t>
      </w:r>
      <w:r>
        <w:rPr>
          <w:rFonts w:ascii="Times New Roman" w:hAnsi="Times New Roman" w:cs="Times New Roman"/>
        </w:rPr>
        <w:t xml:space="preserve">  р</w:t>
      </w:r>
      <w:r w:rsidR="007709D8">
        <w:rPr>
          <w:rFonts w:ascii="Times New Roman" w:hAnsi="Times New Roman" w:cs="Times New Roman"/>
        </w:rPr>
        <w:t>асходы бюджета за 1 квартал 2024 года составили 136,4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ублей</w:t>
      </w:r>
      <w:proofErr w:type="spellEnd"/>
      <w:r>
        <w:rPr>
          <w:rFonts w:ascii="Times New Roman" w:hAnsi="Times New Roman" w:cs="Times New Roman"/>
        </w:rPr>
        <w:t>.</w:t>
      </w:r>
      <w:r w:rsidR="00EE7359" w:rsidRPr="00EE7359">
        <w:rPr>
          <w:rFonts w:ascii="Times New Roman" w:hAnsi="Times New Roman" w:cs="Times New Roman"/>
        </w:rPr>
        <w:t xml:space="preserve"> </w:t>
      </w:r>
      <w:r w:rsidR="00635AB0">
        <w:rPr>
          <w:rFonts w:ascii="Times New Roman" w:hAnsi="Times New Roman" w:cs="Times New Roman"/>
        </w:rPr>
        <w:t>К соответ</w:t>
      </w:r>
      <w:r w:rsidR="007709D8">
        <w:rPr>
          <w:rFonts w:ascii="Times New Roman" w:hAnsi="Times New Roman" w:cs="Times New Roman"/>
        </w:rPr>
        <w:t>ствующему периоду 2023</w:t>
      </w:r>
      <w:r w:rsidR="00EE7359" w:rsidRPr="00022AA5">
        <w:rPr>
          <w:rFonts w:ascii="Times New Roman" w:hAnsi="Times New Roman" w:cs="Times New Roman"/>
        </w:rPr>
        <w:t xml:space="preserve"> </w:t>
      </w:r>
      <w:r w:rsidR="00EE7359">
        <w:rPr>
          <w:rFonts w:ascii="Times New Roman" w:hAnsi="Times New Roman" w:cs="Times New Roman"/>
        </w:rPr>
        <w:t>год</w:t>
      </w:r>
      <w:r w:rsidR="007709D8">
        <w:rPr>
          <w:rFonts w:ascii="Times New Roman" w:hAnsi="Times New Roman" w:cs="Times New Roman"/>
        </w:rPr>
        <w:t>а расходы уменьшились на 40,7</w:t>
      </w:r>
      <w:r w:rsidR="00353EEC">
        <w:rPr>
          <w:rFonts w:ascii="Times New Roman" w:hAnsi="Times New Roman" w:cs="Times New Roman"/>
        </w:rPr>
        <w:t>%</w:t>
      </w:r>
      <w:r w:rsidR="00EE7359" w:rsidRPr="00022AA5">
        <w:rPr>
          <w:rFonts w:ascii="Times New Roman" w:hAnsi="Times New Roman" w:cs="Times New Roman"/>
        </w:rPr>
        <w:t>(</w:t>
      </w:r>
      <w:r w:rsidR="007709D8">
        <w:rPr>
          <w:rFonts w:ascii="Times New Roman" w:hAnsi="Times New Roman" w:cs="Times New Roman"/>
        </w:rPr>
        <w:t xml:space="preserve"> в 1 квартале 2023 года – 229,9</w:t>
      </w:r>
      <w:r w:rsidR="00635AB0">
        <w:rPr>
          <w:rFonts w:ascii="Times New Roman" w:hAnsi="Times New Roman" w:cs="Times New Roman"/>
        </w:rPr>
        <w:t xml:space="preserve"> </w:t>
      </w:r>
      <w:proofErr w:type="spellStart"/>
      <w:r w:rsidR="00EE7359" w:rsidRPr="00022AA5">
        <w:rPr>
          <w:rFonts w:ascii="Times New Roman" w:hAnsi="Times New Roman" w:cs="Times New Roman"/>
        </w:rPr>
        <w:t>тыс</w:t>
      </w:r>
      <w:proofErr w:type="gramStart"/>
      <w:r w:rsidR="00EE7359" w:rsidRPr="00022AA5">
        <w:rPr>
          <w:rFonts w:ascii="Times New Roman" w:hAnsi="Times New Roman" w:cs="Times New Roman"/>
        </w:rPr>
        <w:t>.р</w:t>
      </w:r>
      <w:proofErr w:type="gramEnd"/>
      <w:r w:rsidR="00EE7359" w:rsidRPr="00022AA5">
        <w:rPr>
          <w:rFonts w:ascii="Times New Roman" w:hAnsi="Times New Roman" w:cs="Times New Roman"/>
        </w:rPr>
        <w:t>ублей</w:t>
      </w:r>
      <w:proofErr w:type="spellEnd"/>
      <w:r w:rsidR="00EE7359" w:rsidRPr="00022AA5">
        <w:rPr>
          <w:rFonts w:ascii="Times New Roman" w:hAnsi="Times New Roman" w:cs="Times New Roman"/>
        </w:rPr>
        <w:t>).</w:t>
      </w:r>
    </w:p>
    <w:p w:rsidR="0077436A" w:rsidRDefault="0077436A" w:rsidP="0077436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513DA1">
        <w:rPr>
          <w:rFonts w:ascii="Times New Roman" w:hAnsi="Times New Roman" w:cs="Times New Roman"/>
          <w:b/>
        </w:rPr>
        <w:t>04 «Национальная экономика»</w:t>
      </w:r>
      <w:r>
        <w:rPr>
          <w:rFonts w:ascii="Times New Roman" w:hAnsi="Times New Roman" w:cs="Times New Roman"/>
        </w:rPr>
        <w:t xml:space="preserve">  расходы за 1 квартал 2024</w:t>
      </w:r>
      <w:r w:rsidRPr="00022AA5">
        <w:rPr>
          <w:rFonts w:ascii="Times New Roman" w:hAnsi="Times New Roman" w:cs="Times New Roman"/>
        </w:rPr>
        <w:t xml:space="preserve"> года </w:t>
      </w:r>
      <w:r>
        <w:rPr>
          <w:rFonts w:ascii="Times New Roman" w:hAnsi="Times New Roman" w:cs="Times New Roman"/>
        </w:rPr>
        <w:t>составили 123,3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тыс. рублей,  или 12,8</w:t>
      </w:r>
      <w:r w:rsidRPr="00022AA5">
        <w:rPr>
          <w:rFonts w:ascii="Times New Roman" w:hAnsi="Times New Roman" w:cs="Times New Roman"/>
        </w:rPr>
        <w:t xml:space="preserve">% утвержденных сводной бюджетной росписью расходов. Доля расходов по разделу в общей </w:t>
      </w:r>
      <w:r w:rsidRPr="00692195">
        <w:rPr>
          <w:rFonts w:ascii="Times New Roman" w:hAnsi="Times New Roman" w:cs="Times New Roman"/>
        </w:rPr>
        <w:t>структур</w:t>
      </w:r>
      <w:r>
        <w:rPr>
          <w:rFonts w:ascii="Times New Roman" w:hAnsi="Times New Roman" w:cs="Times New Roman"/>
        </w:rPr>
        <w:t>е расходов бюджета составила 4,9</w:t>
      </w:r>
      <w:r w:rsidRPr="00692195">
        <w:rPr>
          <w:rFonts w:ascii="Times New Roman" w:hAnsi="Times New Roman" w:cs="Times New Roman"/>
        </w:rPr>
        <w:t>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BC40FB">
        <w:rPr>
          <w:rFonts w:ascii="Times New Roman" w:hAnsi="Times New Roman" w:cs="Times New Roman"/>
          <w:b/>
        </w:rPr>
        <w:t>08 «Культура, кинематография»</w:t>
      </w:r>
      <w:r w:rsidR="00391073">
        <w:rPr>
          <w:rFonts w:ascii="Times New Roman" w:hAnsi="Times New Roman" w:cs="Times New Roman"/>
        </w:rPr>
        <w:t xml:space="preserve">  на 202</w:t>
      </w:r>
      <w:r w:rsidR="00850B90">
        <w:rPr>
          <w:rFonts w:ascii="Times New Roman" w:hAnsi="Times New Roman" w:cs="Times New Roman"/>
        </w:rPr>
        <w:t>4</w:t>
      </w:r>
      <w:r w:rsidRPr="00022AA5">
        <w:rPr>
          <w:rFonts w:ascii="Times New Roman" w:hAnsi="Times New Roman" w:cs="Times New Roman"/>
        </w:rPr>
        <w:t xml:space="preserve"> год</w:t>
      </w:r>
      <w:r w:rsidR="003F3275">
        <w:rPr>
          <w:rFonts w:ascii="Times New Roman" w:hAnsi="Times New Roman" w:cs="Times New Roman"/>
        </w:rPr>
        <w:t xml:space="preserve"> </w:t>
      </w:r>
      <w:r w:rsidR="00850B90">
        <w:rPr>
          <w:rFonts w:ascii="Times New Roman" w:hAnsi="Times New Roman" w:cs="Times New Roman"/>
        </w:rPr>
        <w:t>расходы бюджета составили 271,7 тыс. рублей, или 22,4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850B90">
        <w:rPr>
          <w:rFonts w:ascii="Times New Roman" w:hAnsi="Times New Roman" w:cs="Times New Roman"/>
        </w:rPr>
        <w:t>ду 2023</w:t>
      </w:r>
      <w:r w:rsidR="009D787B">
        <w:rPr>
          <w:rFonts w:ascii="Times New Roman" w:hAnsi="Times New Roman" w:cs="Times New Roman"/>
        </w:rPr>
        <w:t xml:space="preserve"> </w:t>
      </w:r>
      <w:r w:rsidR="00850B90">
        <w:rPr>
          <w:rFonts w:ascii="Times New Roman" w:hAnsi="Times New Roman" w:cs="Times New Roman"/>
        </w:rPr>
        <w:t>года расходы увеличились на 5,5</w:t>
      </w:r>
      <w:r w:rsidRPr="00022AA5">
        <w:rPr>
          <w:rFonts w:ascii="Times New Roman" w:hAnsi="Times New Roman" w:cs="Times New Roman"/>
        </w:rPr>
        <w:t>% 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3D59CE">
        <w:rPr>
          <w:rFonts w:ascii="Times New Roman" w:hAnsi="Times New Roman" w:cs="Times New Roman"/>
          <w:b/>
        </w:rPr>
        <w:t>10  «Социальная политика»</w:t>
      </w:r>
      <w:r w:rsidRPr="00022AA5">
        <w:rPr>
          <w:rFonts w:ascii="Times New Roman" w:hAnsi="Times New Roman" w:cs="Times New Roman"/>
        </w:rPr>
        <w:t xml:space="preserve">  расходы бюджета за 1 </w:t>
      </w:r>
      <w:r w:rsidR="001A7BE5">
        <w:rPr>
          <w:rFonts w:ascii="Times New Roman" w:hAnsi="Times New Roman" w:cs="Times New Roman"/>
        </w:rPr>
        <w:t>к</w:t>
      </w:r>
      <w:r w:rsidR="00850B90">
        <w:rPr>
          <w:rFonts w:ascii="Times New Roman" w:hAnsi="Times New Roman" w:cs="Times New Roman"/>
        </w:rPr>
        <w:t>вартал 2024 года составили 48,8</w:t>
      </w:r>
      <w:r w:rsidR="00353EEC">
        <w:rPr>
          <w:rFonts w:ascii="Times New Roman" w:hAnsi="Times New Roman" w:cs="Times New Roman"/>
        </w:rPr>
        <w:t xml:space="preserve"> </w:t>
      </w:r>
      <w:proofErr w:type="spellStart"/>
      <w:r w:rsidR="00353EEC">
        <w:rPr>
          <w:rFonts w:ascii="Times New Roman" w:hAnsi="Times New Roman" w:cs="Times New Roman"/>
        </w:rPr>
        <w:t>тыс</w:t>
      </w:r>
      <w:proofErr w:type="gramStart"/>
      <w:r w:rsidR="00353EEC">
        <w:rPr>
          <w:rFonts w:ascii="Times New Roman" w:hAnsi="Times New Roman" w:cs="Times New Roman"/>
        </w:rPr>
        <w:t>.р</w:t>
      </w:r>
      <w:proofErr w:type="gramEnd"/>
      <w:r w:rsidR="00353EEC">
        <w:rPr>
          <w:rFonts w:ascii="Times New Roman" w:hAnsi="Times New Roman" w:cs="Times New Roman"/>
        </w:rPr>
        <w:t>ублей</w:t>
      </w:r>
      <w:proofErr w:type="spellEnd"/>
      <w:r w:rsidR="00353EEC">
        <w:rPr>
          <w:rFonts w:ascii="Times New Roman" w:hAnsi="Times New Roman" w:cs="Times New Roman"/>
        </w:rPr>
        <w:t>, что больше</w:t>
      </w:r>
      <w:r w:rsidR="001A7BE5">
        <w:rPr>
          <w:rFonts w:ascii="Times New Roman" w:hAnsi="Times New Roman" w:cs="Times New Roman"/>
        </w:rPr>
        <w:t>,</w:t>
      </w:r>
      <w:r w:rsidRPr="00022AA5">
        <w:rPr>
          <w:rFonts w:ascii="Times New Roman" w:hAnsi="Times New Roman" w:cs="Times New Roman"/>
        </w:rPr>
        <w:t xml:space="preserve"> чем за ана</w:t>
      </w:r>
      <w:r w:rsidR="001A7BE5">
        <w:rPr>
          <w:rFonts w:ascii="Times New Roman" w:hAnsi="Times New Roman" w:cs="Times New Roman"/>
        </w:rPr>
        <w:t>л</w:t>
      </w:r>
      <w:r w:rsidR="00850B90">
        <w:rPr>
          <w:rFonts w:ascii="Times New Roman" w:hAnsi="Times New Roman" w:cs="Times New Roman"/>
        </w:rPr>
        <w:t>огичный период 2023 года на 3,4</w:t>
      </w:r>
      <w:r w:rsidRPr="00022AA5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тыс.рублей</w:t>
      </w:r>
      <w:proofErr w:type="spellEnd"/>
      <w:r w:rsidRPr="00022AA5">
        <w:rPr>
          <w:rFonts w:ascii="Times New Roman" w:hAnsi="Times New Roman" w:cs="Times New Roman"/>
        </w:rPr>
        <w:t>.</w:t>
      </w:r>
    </w:p>
    <w:p w:rsidR="00022AA5" w:rsidRPr="00022AA5" w:rsidRDefault="00022AA5" w:rsidP="0066435B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  <w:bCs/>
        </w:rPr>
        <w:lastRenderedPageBreak/>
        <w:t xml:space="preserve">       </w:t>
      </w:r>
      <w:r w:rsidRPr="00022AA5">
        <w:rPr>
          <w:rFonts w:ascii="Times New Roman" w:hAnsi="Times New Roman" w:cs="Times New Roman"/>
        </w:rPr>
        <w:t xml:space="preserve">              </w:t>
      </w:r>
    </w:p>
    <w:p w:rsidR="00022AA5" w:rsidRPr="00022AA5" w:rsidRDefault="005970A8" w:rsidP="003F777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Ревизионная комиссия 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рекомендует:</w:t>
      </w:r>
      <w:r w:rsidR="003F7770">
        <w:rPr>
          <w:rFonts w:ascii="Times New Roman" w:hAnsi="Times New Roman" w:cs="Times New Roman"/>
          <w:b/>
        </w:rPr>
        <w:t xml:space="preserve"> 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  </w:t>
      </w:r>
      <w:r w:rsidRPr="00F73681">
        <w:rPr>
          <w:rFonts w:ascii="Times New Roman" w:hAnsi="Times New Roman" w:cs="Times New Roman"/>
        </w:rPr>
        <w:t>В целях совершенствования бюджетного процесса, повышения эффективности и обеспечения законности использования бюджетных средств:</w:t>
      </w:r>
    </w:p>
    <w:p w:rsidR="00022AA5" w:rsidRPr="005E75E5" w:rsidRDefault="00022AA5" w:rsidP="005E75E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>- утверди</w:t>
      </w:r>
      <w:r w:rsidR="002654B1" w:rsidRPr="00F73681">
        <w:rPr>
          <w:rFonts w:ascii="Times New Roman" w:hAnsi="Times New Roman" w:cs="Times New Roman"/>
        </w:rPr>
        <w:t xml:space="preserve">ть отчет об исполнении бюджета </w:t>
      </w:r>
      <w:proofErr w:type="spellStart"/>
      <w:r w:rsidR="00465579">
        <w:rPr>
          <w:rFonts w:ascii="Times New Roman" w:hAnsi="Times New Roman" w:cs="Times New Roman"/>
        </w:rPr>
        <w:t>Кривополянского</w:t>
      </w:r>
      <w:proofErr w:type="spellEnd"/>
      <w:r w:rsidR="001268A9">
        <w:rPr>
          <w:rFonts w:ascii="Times New Roman" w:hAnsi="Times New Roman" w:cs="Times New Roman"/>
        </w:rPr>
        <w:t xml:space="preserve"> сельского поселения</w:t>
      </w:r>
      <w:r w:rsidRPr="00F73681">
        <w:rPr>
          <w:rFonts w:ascii="Times New Roman" w:hAnsi="Times New Roman" w:cs="Times New Roman"/>
        </w:rPr>
        <w:t xml:space="preserve"> </w:t>
      </w:r>
      <w:r w:rsidR="00F73681" w:rsidRPr="00F73681">
        <w:rPr>
          <w:rFonts w:ascii="Times New Roman" w:hAnsi="Times New Roman" w:cs="Times New Roman"/>
        </w:rPr>
        <w:t>Острогож</w:t>
      </w:r>
      <w:r w:rsidR="002654B1" w:rsidRPr="00F73681">
        <w:rPr>
          <w:rFonts w:ascii="Times New Roman" w:hAnsi="Times New Roman" w:cs="Times New Roman"/>
        </w:rPr>
        <w:t xml:space="preserve">ского </w:t>
      </w:r>
      <w:r w:rsidRPr="00F73681">
        <w:rPr>
          <w:rFonts w:ascii="Times New Roman" w:hAnsi="Times New Roman" w:cs="Times New Roman"/>
        </w:rPr>
        <w:t>муниципального района Ворон</w:t>
      </w:r>
      <w:r w:rsidR="00341DBF">
        <w:rPr>
          <w:rFonts w:ascii="Times New Roman" w:hAnsi="Times New Roman" w:cs="Times New Roman"/>
        </w:rPr>
        <w:t>ежской области за 1 квартал 202</w:t>
      </w:r>
      <w:r w:rsidR="00617E0A">
        <w:rPr>
          <w:rFonts w:ascii="Times New Roman" w:hAnsi="Times New Roman" w:cs="Times New Roman"/>
        </w:rPr>
        <w:t>4</w:t>
      </w:r>
      <w:r w:rsidRPr="00F73681">
        <w:rPr>
          <w:rFonts w:ascii="Times New Roman" w:hAnsi="Times New Roman" w:cs="Times New Roman"/>
        </w:rPr>
        <w:t xml:space="preserve"> года;</w:t>
      </w:r>
    </w:p>
    <w:p w:rsidR="00022AA5" w:rsidRDefault="00465579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администрации </w:t>
      </w:r>
      <w:proofErr w:type="spellStart"/>
      <w:r>
        <w:rPr>
          <w:rFonts w:ascii="Times New Roman" w:hAnsi="Times New Roman" w:cs="Times New Roman"/>
        </w:rPr>
        <w:t>Кривополянского</w:t>
      </w:r>
      <w:proofErr w:type="spellEnd"/>
      <w:r w:rsidR="008C011B">
        <w:rPr>
          <w:rFonts w:ascii="Times New Roman" w:hAnsi="Times New Roman" w:cs="Times New Roman"/>
        </w:rPr>
        <w:t xml:space="preserve"> </w:t>
      </w:r>
      <w:r w:rsidR="001268A9">
        <w:rPr>
          <w:rFonts w:ascii="Times New Roman" w:hAnsi="Times New Roman" w:cs="Times New Roman"/>
        </w:rPr>
        <w:t>сельского поселения</w:t>
      </w:r>
      <w:r w:rsidR="00827B42" w:rsidRPr="00F73681">
        <w:rPr>
          <w:rFonts w:ascii="Times New Roman" w:hAnsi="Times New Roman" w:cs="Times New Roman"/>
        </w:rPr>
        <w:t xml:space="preserve"> </w:t>
      </w:r>
      <w:r w:rsidR="00022AA5" w:rsidRPr="00F73681">
        <w:rPr>
          <w:rFonts w:ascii="Times New Roman" w:hAnsi="Times New Roman" w:cs="Times New Roman"/>
        </w:rPr>
        <w:t>обратить внимание на строгое соблюдение бюджетной дисциплин</w:t>
      </w:r>
      <w:r w:rsidR="00827B42">
        <w:rPr>
          <w:rFonts w:ascii="Times New Roman" w:hAnsi="Times New Roman" w:cs="Times New Roman"/>
        </w:rPr>
        <w:t>ы</w:t>
      </w:r>
      <w:r w:rsidR="00022AA5" w:rsidRPr="00F73681">
        <w:rPr>
          <w:rFonts w:ascii="Times New Roman" w:hAnsi="Times New Roman" w:cs="Times New Roman"/>
        </w:rPr>
        <w:t>, экономное расходование бюджетных средств.</w:t>
      </w:r>
    </w:p>
    <w:p w:rsidR="0075192D" w:rsidRDefault="0075192D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740472" w:rsidRPr="00F73681" w:rsidRDefault="00740472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</w:t>
      </w:r>
      <w:r w:rsidR="00487FB6">
        <w:rPr>
          <w:rFonts w:ascii="Times New Roman" w:hAnsi="Times New Roman" w:cs="Times New Roman"/>
        </w:rPr>
        <w:t>Председатель Ревизионной комиссии</w:t>
      </w:r>
    </w:p>
    <w:p w:rsidR="00FA0A37" w:rsidRPr="00022AA5" w:rsidRDefault="00487FB6" w:rsidP="003F77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Острогожского </w:t>
      </w:r>
      <w:r w:rsidR="00022AA5" w:rsidRPr="00022AA5">
        <w:rPr>
          <w:rFonts w:ascii="Times New Roman" w:hAnsi="Times New Roman" w:cs="Times New Roman"/>
        </w:rPr>
        <w:t xml:space="preserve">муниципального района                                                              </w:t>
      </w:r>
      <w:proofErr w:type="spellStart"/>
      <w:r>
        <w:rPr>
          <w:rFonts w:ascii="Times New Roman" w:hAnsi="Times New Roman" w:cs="Times New Roman"/>
        </w:rPr>
        <w:t>Л.А.Кудрина</w:t>
      </w:r>
      <w:proofErr w:type="spellEnd"/>
    </w:p>
    <w:sectPr w:rsidR="00FA0A37" w:rsidRPr="00022AA5" w:rsidSect="004A39F3"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896" w:rsidRDefault="00144896" w:rsidP="00600F8F">
      <w:pPr>
        <w:spacing w:after="0" w:line="240" w:lineRule="auto"/>
      </w:pPr>
      <w:r>
        <w:separator/>
      </w:r>
    </w:p>
  </w:endnote>
  <w:endnote w:type="continuationSeparator" w:id="0">
    <w:p w:rsidR="00144896" w:rsidRDefault="00144896" w:rsidP="0060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708564"/>
      <w:docPartObj>
        <w:docPartGallery w:val="Page Numbers (Bottom of Page)"/>
        <w:docPartUnique/>
      </w:docPartObj>
    </w:sdtPr>
    <w:sdtEndPr/>
    <w:sdtContent>
      <w:p w:rsidR="00600F8F" w:rsidRDefault="00600F8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536">
          <w:rPr>
            <w:noProof/>
          </w:rPr>
          <w:t>5</w:t>
        </w:r>
        <w:r>
          <w:fldChar w:fldCharType="end"/>
        </w:r>
      </w:p>
    </w:sdtContent>
  </w:sdt>
  <w:p w:rsidR="00600F8F" w:rsidRDefault="00600F8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896" w:rsidRDefault="00144896" w:rsidP="00600F8F">
      <w:pPr>
        <w:spacing w:after="0" w:line="240" w:lineRule="auto"/>
      </w:pPr>
      <w:r>
        <w:separator/>
      </w:r>
    </w:p>
  </w:footnote>
  <w:footnote w:type="continuationSeparator" w:id="0">
    <w:p w:rsidR="00144896" w:rsidRDefault="00144896" w:rsidP="00600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2AA5"/>
    <w:rsid w:val="00003229"/>
    <w:rsid w:val="00004A75"/>
    <w:rsid w:val="000066BF"/>
    <w:rsid w:val="00010F71"/>
    <w:rsid w:val="00017DDC"/>
    <w:rsid w:val="00022AA5"/>
    <w:rsid w:val="00023739"/>
    <w:rsid w:val="00032498"/>
    <w:rsid w:val="00034834"/>
    <w:rsid w:val="000437A0"/>
    <w:rsid w:val="00043A8C"/>
    <w:rsid w:val="00052585"/>
    <w:rsid w:val="00055D51"/>
    <w:rsid w:val="00060DDB"/>
    <w:rsid w:val="000768D8"/>
    <w:rsid w:val="00084E7D"/>
    <w:rsid w:val="0009146E"/>
    <w:rsid w:val="0009242F"/>
    <w:rsid w:val="0009473F"/>
    <w:rsid w:val="000953CB"/>
    <w:rsid w:val="000A41AE"/>
    <w:rsid w:val="000A6926"/>
    <w:rsid w:val="000B4E51"/>
    <w:rsid w:val="000C0761"/>
    <w:rsid w:val="000C5D85"/>
    <w:rsid w:val="000D1C61"/>
    <w:rsid w:val="000E020A"/>
    <w:rsid w:val="000E0D5F"/>
    <w:rsid w:val="000E3B4F"/>
    <w:rsid w:val="000E3FC5"/>
    <w:rsid w:val="000F7873"/>
    <w:rsid w:val="00106502"/>
    <w:rsid w:val="00110820"/>
    <w:rsid w:val="00114EB4"/>
    <w:rsid w:val="00115164"/>
    <w:rsid w:val="00116E35"/>
    <w:rsid w:val="00120AF0"/>
    <w:rsid w:val="001268A9"/>
    <w:rsid w:val="00130604"/>
    <w:rsid w:val="0013510C"/>
    <w:rsid w:val="00137A2C"/>
    <w:rsid w:val="00142F8F"/>
    <w:rsid w:val="00144364"/>
    <w:rsid w:val="00144896"/>
    <w:rsid w:val="001467CA"/>
    <w:rsid w:val="001548D0"/>
    <w:rsid w:val="00157A7A"/>
    <w:rsid w:val="001604B4"/>
    <w:rsid w:val="00167F49"/>
    <w:rsid w:val="00175C12"/>
    <w:rsid w:val="00176054"/>
    <w:rsid w:val="00177BDD"/>
    <w:rsid w:val="00191457"/>
    <w:rsid w:val="001A2F75"/>
    <w:rsid w:val="001A31FC"/>
    <w:rsid w:val="001A421C"/>
    <w:rsid w:val="001A5DCF"/>
    <w:rsid w:val="001A7BE5"/>
    <w:rsid w:val="001A7FCE"/>
    <w:rsid w:val="001B3CBA"/>
    <w:rsid w:val="001B7ED0"/>
    <w:rsid w:val="001C19E5"/>
    <w:rsid w:val="001C3A85"/>
    <w:rsid w:val="001C469F"/>
    <w:rsid w:val="001D0926"/>
    <w:rsid w:val="001D6A75"/>
    <w:rsid w:val="001E16D1"/>
    <w:rsid w:val="001E1A90"/>
    <w:rsid w:val="001E3FC1"/>
    <w:rsid w:val="001E6036"/>
    <w:rsid w:val="001E7FE1"/>
    <w:rsid w:val="001F01A2"/>
    <w:rsid w:val="001F07F4"/>
    <w:rsid w:val="001F75C6"/>
    <w:rsid w:val="001F7873"/>
    <w:rsid w:val="00200AF8"/>
    <w:rsid w:val="002067D4"/>
    <w:rsid w:val="00211918"/>
    <w:rsid w:val="00217525"/>
    <w:rsid w:val="002202A5"/>
    <w:rsid w:val="002243F1"/>
    <w:rsid w:val="00256419"/>
    <w:rsid w:val="00262066"/>
    <w:rsid w:val="0026343D"/>
    <w:rsid w:val="002654B1"/>
    <w:rsid w:val="002665F5"/>
    <w:rsid w:val="00270C06"/>
    <w:rsid w:val="00281BC6"/>
    <w:rsid w:val="0028376E"/>
    <w:rsid w:val="00285525"/>
    <w:rsid w:val="00285EAE"/>
    <w:rsid w:val="00286BB2"/>
    <w:rsid w:val="00295AF1"/>
    <w:rsid w:val="002A1257"/>
    <w:rsid w:val="002A28C8"/>
    <w:rsid w:val="002A57D1"/>
    <w:rsid w:val="002A665A"/>
    <w:rsid w:val="002B1EFC"/>
    <w:rsid w:val="002C0BD3"/>
    <w:rsid w:val="002D0C32"/>
    <w:rsid w:val="002E12C1"/>
    <w:rsid w:val="002F2E4B"/>
    <w:rsid w:val="00303AAA"/>
    <w:rsid w:val="00304B06"/>
    <w:rsid w:val="00317459"/>
    <w:rsid w:val="00332404"/>
    <w:rsid w:val="00341DBF"/>
    <w:rsid w:val="003448EC"/>
    <w:rsid w:val="00353EEC"/>
    <w:rsid w:val="0036086F"/>
    <w:rsid w:val="00361A16"/>
    <w:rsid w:val="00362127"/>
    <w:rsid w:val="00365FC5"/>
    <w:rsid w:val="00367C54"/>
    <w:rsid w:val="00376D00"/>
    <w:rsid w:val="003839A8"/>
    <w:rsid w:val="0038603B"/>
    <w:rsid w:val="003871CB"/>
    <w:rsid w:val="00391073"/>
    <w:rsid w:val="003B11FD"/>
    <w:rsid w:val="003B1BAF"/>
    <w:rsid w:val="003C195E"/>
    <w:rsid w:val="003D59CE"/>
    <w:rsid w:val="003D6925"/>
    <w:rsid w:val="003E240E"/>
    <w:rsid w:val="003E433A"/>
    <w:rsid w:val="003E4B34"/>
    <w:rsid w:val="003F0849"/>
    <w:rsid w:val="003F3275"/>
    <w:rsid w:val="003F7770"/>
    <w:rsid w:val="00400F8F"/>
    <w:rsid w:val="004119FE"/>
    <w:rsid w:val="00420639"/>
    <w:rsid w:val="00424B96"/>
    <w:rsid w:val="004339DD"/>
    <w:rsid w:val="00441477"/>
    <w:rsid w:val="00450781"/>
    <w:rsid w:val="00461A3E"/>
    <w:rsid w:val="00465579"/>
    <w:rsid w:val="00467633"/>
    <w:rsid w:val="00467994"/>
    <w:rsid w:val="00470735"/>
    <w:rsid w:val="00473EF3"/>
    <w:rsid w:val="004747EB"/>
    <w:rsid w:val="00487FB6"/>
    <w:rsid w:val="00497B7B"/>
    <w:rsid w:val="004A39F3"/>
    <w:rsid w:val="004B26BD"/>
    <w:rsid w:val="004C206F"/>
    <w:rsid w:val="004D6EF2"/>
    <w:rsid w:val="004E19B5"/>
    <w:rsid w:val="004E765D"/>
    <w:rsid w:val="004F214C"/>
    <w:rsid w:val="00500813"/>
    <w:rsid w:val="00500A1F"/>
    <w:rsid w:val="005017A4"/>
    <w:rsid w:val="0050484F"/>
    <w:rsid w:val="00507E44"/>
    <w:rsid w:val="0051324B"/>
    <w:rsid w:val="00513DA1"/>
    <w:rsid w:val="00521AC8"/>
    <w:rsid w:val="0053596C"/>
    <w:rsid w:val="00535C10"/>
    <w:rsid w:val="005365BC"/>
    <w:rsid w:val="00541AF9"/>
    <w:rsid w:val="00544F43"/>
    <w:rsid w:val="0054635A"/>
    <w:rsid w:val="005472DF"/>
    <w:rsid w:val="00556761"/>
    <w:rsid w:val="00560D3E"/>
    <w:rsid w:val="005625F5"/>
    <w:rsid w:val="00567217"/>
    <w:rsid w:val="0058070D"/>
    <w:rsid w:val="00581E59"/>
    <w:rsid w:val="00594C53"/>
    <w:rsid w:val="005970A8"/>
    <w:rsid w:val="005A4767"/>
    <w:rsid w:val="005A69D1"/>
    <w:rsid w:val="005A6D1E"/>
    <w:rsid w:val="005B2ECA"/>
    <w:rsid w:val="005B7B41"/>
    <w:rsid w:val="005C0538"/>
    <w:rsid w:val="005C2CB4"/>
    <w:rsid w:val="005E254C"/>
    <w:rsid w:val="005E43C9"/>
    <w:rsid w:val="005E75E5"/>
    <w:rsid w:val="005F423B"/>
    <w:rsid w:val="005F4F59"/>
    <w:rsid w:val="005F70B1"/>
    <w:rsid w:val="005F7B21"/>
    <w:rsid w:val="00600F8F"/>
    <w:rsid w:val="00617E0A"/>
    <w:rsid w:val="006248D5"/>
    <w:rsid w:val="00632365"/>
    <w:rsid w:val="00635AB0"/>
    <w:rsid w:val="0064146A"/>
    <w:rsid w:val="00641E83"/>
    <w:rsid w:val="00644329"/>
    <w:rsid w:val="006468D7"/>
    <w:rsid w:val="00651BB2"/>
    <w:rsid w:val="00655B46"/>
    <w:rsid w:val="0065752E"/>
    <w:rsid w:val="006626F0"/>
    <w:rsid w:val="0066435B"/>
    <w:rsid w:val="00664E85"/>
    <w:rsid w:val="006751F6"/>
    <w:rsid w:val="00686E2E"/>
    <w:rsid w:val="006961E5"/>
    <w:rsid w:val="006A0708"/>
    <w:rsid w:val="006A0BB4"/>
    <w:rsid w:val="006A265E"/>
    <w:rsid w:val="006A5E03"/>
    <w:rsid w:val="006B2157"/>
    <w:rsid w:val="006C1D57"/>
    <w:rsid w:val="006C1E96"/>
    <w:rsid w:val="006D022C"/>
    <w:rsid w:val="006E1B35"/>
    <w:rsid w:val="006E4605"/>
    <w:rsid w:val="006E6CDB"/>
    <w:rsid w:val="00701919"/>
    <w:rsid w:val="00723799"/>
    <w:rsid w:val="00727FDB"/>
    <w:rsid w:val="00740472"/>
    <w:rsid w:val="0074282B"/>
    <w:rsid w:val="0074543D"/>
    <w:rsid w:val="0075192D"/>
    <w:rsid w:val="007553CC"/>
    <w:rsid w:val="00760009"/>
    <w:rsid w:val="00761CF9"/>
    <w:rsid w:val="007643A4"/>
    <w:rsid w:val="0076590E"/>
    <w:rsid w:val="007709D8"/>
    <w:rsid w:val="0077436A"/>
    <w:rsid w:val="00780583"/>
    <w:rsid w:val="0078480D"/>
    <w:rsid w:val="00793B43"/>
    <w:rsid w:val="0079760D"/>
    <w:rsid w:val="007A038D"/>
    <w:rsid w:val="007A1F67"/>
    <w:rsid w:val="007A47A3"/>
    <w:rsid w:val="007B0735"/>
    <w:rsid w:val="007B1698"/>
    <w:rsid w:val="007B6413"/>
    <w:rsid w:val="007C69F7"/>
    <w:rsid w:val="007D44DA"/>
    <w:rsid w:val="007E2536"/>
    <w:rsid w:val="007E347C"/>
    <w:rsid w:val="007F2360"/>
    <w:rsid w:val="007F2EFB"/>
    <w:rsid w:val="007F3FFB"/>
    <w:rsid w:val="007F44E6"/>
    <w:rsid w:val="00804DF7"/>
    <w:rsid w:val="00805D93"/>
    <w:rsid w:val="00810EE1"/>
    <w:rsid w:val="00827B42"/>
    <w:rsid w:val="0083032C"/>
    <w:rsid w:val="00832EFE"/>
    <w:rsid w:val="00850B90"/>
    <w:rsid w:val="0085437D"/>
    <w:rsid w:val="00871EAC"/>
    <w:rsid w:val="00874E42"/>
    <w:rsid w:val="00890FD7"/>
    <w:rsid w:val="0089204A"/>
    <w:rsid w:val="00895F70"/>
    <w:rsid w:val="00896A18"/>
    <w:rsid w:val="008A248B"/>
    <w:rsid w:val="008B73F4"/>
    <w:rsid w:val="008C011B"/>
    <w:rsid w:val="008C145B"/>
    <w:rsid w:val="008D5C07"/>
    <w:rsid w:val="008E2244"/>
    <w:rsid w:val="008F560D"/>
    <w:rsid w:val="0091109C"/>
    <w:rsid w:val="0091321D"/>
    <w:rsid w:val="00916AFC"/>
    <w:rsid w:val="00920AE8"/>
    <w:rsid w:val="00944C2F"/>
    <w:rsid w:val="00955309"/>
    <w:rsid w:val="00970B3F"/>
    <w:rsid w:val="00972448"/>
    <w:rsid w:val="00976211"/>
    <w:rsid w:val="009820D8"/>
    <w:rsid w:val="00986A7E"/>
    <w:rsid w:val="00994C69"/>
    <w:rsid w:val="009957AD"/>
    <w:rsid w:val="009A0D91"/>
    <w:rsid w:val="009A482E"/>
    <w:rsid w:val="009B158C"/>
    <w:rsid w:val="009B2CC8"/>
    <w:rsid w:val="009B2E61"/>
    <w:rsid w:val="009B4C79"/>
    <w:rsid w:val="009B5388"/>
    <w:rsid w:val="009B54DA"/>
    <w:rsid w:val="009B66C2"/>
    <w:rsid w:val="009B7164"/>
    <w:rsid w:val="009C3C5A"/>
    <w:rsid w:val="009C3FB8"/>
    <w:rsid w:val="009C5320"/>
    <w:rsid w:val="009D1D93"/>
    <w:rsid w:val="009D23A0"/>
    <w:rsid w:val="009D787B"/>
    <w:rsid w:val="009E19B1"/>
    <w:rsid w:val="009E5343"/>
    <w:rsid w:val="009F155B"/>
    <w:rsid w:val="009F2B96"/>
    <w:rsid w:val="00A01309"/>
    <w:rsid w:val="00A02E87"/>
    <w:rsid w:val="00A256A7"/>
    <w:rsid w:val="00A45838"/>
    <w:rsid w:val="00A468BA"/>
    <w:rsid w:val="00A47F28"/>
    <w:rsid w:val="00A50134"/>
    <w:rsid w:val="00A70EF5"/>
    <w:rsid w:val="00A76BA9"/>
    <w:rsid w:val="00A80C9C"/>
    <w:rsid w:val="00A856EA"/>
    <w:rsid w:val="00A86665"/>
    <w:rsid w:val="00A87C85"/>
    <w:rsid w:val="00A9629D"/>
    <w:rsid w:val="00A971D5"/>
    <w:rsid w:val="00A97F58"/>
    <w:rsid w:val="00AA4919"/>
    <w:rsid w:val="00AB6187"/>
    <w:rsid w:val="00AB7A08"/>
    <w:rsid w:val="00AC0063"/>
    <w:rsid w:val="00AC5B3D"/>
    <w:rsid w:val="00AC7501"/>
    <w:rsid w:val="00AD53C2"/>
    <w:rsid w:val="00AE3782"/>
    <w:rsid w:val="00AE4C43"/>
    <w:rsid w:val="00AF2E9D"/>
    <w:rsid w:val="00AF6334"/>
    <w:rsid w:val="00AF6A80"/>
    <w:rsid w:val="00B059DF"/>
    <w:rsid w:val="00B07347"/>
    <w:rsid w:val="00B142D2"/>
    <w:rsid w:val="00B33B0C"/>
    <w:rsid w:val="00B34F9B"/>
    <w:rsid w:val="00B37039"/>
    <w:rsid w:val="00B47B51"/>
    <w:rsid w:val="00B47E6A"/>
    <w:rsid w:val="00B62263"/>
    <w:rsid w:val="00B65617"/>
    <w:rsid w:val="00B661A8"/>
    <w:rsid w:val="00B66BC7"/>
    <w:rsid w:val="00B67510"/>
    <w:rsid w:val="00B700DD"/>
    <w:rsid w:val="00B77F8F"/>
    <w:rsid w:val="00B80609"/>
    <w:rsid w:val="00B91789"/>
    <w:rsid w:val="00BA3EE7"/>
    <w:rsid w:val="00BA3FAB"/>
    <w:rsid w:val="00BB1B5E"/>
    <w:rsid w:val="00BB6E9D"/>
    <w:rsid w:val="00BC40FB"/>
    <w:rsid w:val="00BC5295"/>
    <w:rsid w:val="00BC6A97"/>
    <w:rsid w:val="00BE2E90"/>
    <w:rsid w:val="00BF28D8"/>
    <w:rsid w:val="00BF6599"/>
    <w:rsid w:val="00C022F1"/>
    <w:rsid w:val="00C05DA1"/>
    <w:rsid w:val="00C068D4"/>
    <w:rsid w:val="00C12074"/>
    <w:rsid w:val="00C12A08"/>
    <w:rsid w:val="00C15B26"/>
    <w:rsid w:val="00C17796"/>
    <w:rsid w:val="00C24003"/>
    <w:rsid w:val="00C61AB5"/>
    <w:rsid w:val="00C656A4"/>
    <w:rsid w:val="00C67AD3"/>
    <w:rsid w:val="00C67C77"/>
    <w:rsid w:val="00C72482"/>
    <w:rsid w:val="00C92EC5"/>
    <w:rsid w:val="00CA011B"/>
    <w:rsid w:val="00CA2076"/>
    <w:rsid w:val="00CA4517"/>
    <w:rsid w:val="00CA5993"/>
    <w:rsid w:val="00CB2ABF"/>
    <w:rsid w:val="00CB3018"/>
    <w:rsid w:val="00CB5F04"/>
    <w:rsid w:val="00CB714E"/>
    <w:rsid w:val="00CC0C63"/>
    <w:rsid w:val="00CD6D2A"/>
    <w:rsid w:val="00CD726D"/>
    <w:rsid w:val="00CE7BA8"/>
    <w:rsid w:val="00CF0B3D"/>
    <w:rsid w:val="00CF71CB"/>
    <w:rsid w:val="00D03416"/>
    <w:rsid w:val="00D122F5"/>
    <w:rsid w:val="00D135B9"/>
    <w:rsid w:val="00D14EBF"/>
    <w:rsid w:val="00D17F0C"/>
    <w:rsid w:val="00D213BE"/>
    <w:rsid w:val="00D225B1"/>
    <w:rsid w:val="00D24B2C"/>
    <w:rsid w:val="00D34356"/>
    <w:rsid w:val="00D373AC"/>
    <w:rsid w:val="00D40115"/>
    <w:rsid w:val="00D4180E"/>
    <w:rsid w:val="00D4350D"/>
    <w:rsid w:val="00D618F8"/>
    <w:rsid w:val="00D64BAB"/>
    <w:rsid w:val="00D84459"/>
    <w:rsid w:val="00D90D58"/>
    <w:rsid w:val="00DA361C"/>
    <w:rsid w:val="00DA5618"/>
    <w:rsid w:val="00DA5D27"/>
    <w:rsid w:val="00DA6139"/>
    <w:rsid w:val="00DC05F4"/>
    <w:rsid w:val="00DD2B67"/>
    <w:rsid w:val="00DD4396"/>
    <w:rsid w:val="00DE0E4B"/>
    <w:rsid w:val="00DE5DFC"/>
    <w:rsid w:val="00DF02F2"/>
    <w:rsid w:val="00DF58AA"/>
    <w:rsid w:val="00E040D7"/>
    <w:rsid w:val="00E0426F"/>
    <w:rsid w:val="00E04C08"/>
    <w:rsid w:val="00E066C7"/>
    <w:rsid w:val="00E06DC6"/>
    <w:rsid w:val="00E23498"/>
    <w:rsid w:val="00E3035D"/>
    <w:rsid w:val="00E325CC"/>
    <w:rsid w:val="00E36045"/>
    <w:rsid w:val="00E46A05"/>
    <w:rsid w:val="00E510AA"/>
    <w:rsid w:val="00E56386"/>
    <w:rsid w:val="00E578AC"/>
    <w:rsid w:val="00E8184E"/>
    <w:rsid w:val="00E84BB5"/>
    <w:rsid w:val="00E915E4"/>
    <w:rsid w:val="00EA2A0A"/>
    <w:rsid w:val="00EA4141"/>
    <w:rsid w:val="00EA690A"/>
    <w:rsid w:val="00EA6CA0"/>
    <w:rsid w:val="00EB1128"/>
    <w:rsid w:val="00EB34F5"/>
    <w:rsid w:val="00EB4174"/>
    <w:rsid w:val="00EC2102"/>
    <w:rsid w:val="00EC3B53"/>
    <w:rsid w:val="00EC5B58"/>
    <w:rsid w:val="00EC6576"/>
    <w:rsid w:val="00EC6AAB"/>
    <w:rsid w:val="00EC6AE5"/>
    <w:rsid w:val="00ED2840"/>
    <w:rsid w:val="00ED5210"/>
    <w:rsid w:val="00ED6A7E"/>
    <w:rsid w:val="00EE0BC7"/>
    <w:rsid w:val="00EE71D5"/>
    <w:rsid w:val="00EE7359"/>
    <w:rsid w:val="00EF0FC4"/>
    <w:rsid w:val="00F0105C"/>
    <w:rsid w:val="00F0572F"/>
    <w:rsid w:val="00F14930"/>
    <w:rsid w:val="00F207C5"/>
    <w:rsid w:val="00F21D77"/>
    <w:rsid w:val="00F24225"/>
    <w:rsid w:val="00F278A3"/>
    <w:rsid w:val="00F3086B"/>
    <w:rsid w:val="00F3260A"/>
    <w:rsid w:val="00F3418F"/>
    <w:rsid w:val="00F365DF"/>
    <w:rsid w:val="00F40A36"/>
    <w:rsid w:val="00F46FAB"/>
    <w:rsid w:val="00F54A55"/>
    <w:rsid w:val="00F57960"/>
    <w:rsid w:val="00F64ECA"/>
    <w:rsid w:val="00F73681"/>
    <w:rsid w:val="00F75026"/>
    <w:rsid w:val="00F805B8"/>
    <w:rsid w:val="00F84151"/>
    <w:rsid w:val="00F85326"/>
    <w:rsid w:val="00F915B0"/>
    <w:rsid w:val="00F965C6"/>
    <w:rsid w:val="00F975C3"/>
    <w:rsid w:val="00F976B4"/>
    <w:rsid w:val="00FA0A37"/>
    <w:rsid w:val="00FA0CAD"/>
    <w:rsid w:val="00FB4873"/>
    <w:rsid w:val="00FB53B3"/>
    <w:rsid w:val="00FB5878"/>
    <w:rsid w:val="00FB7DDA"/>
    <w:rsid w:val="00FC16C2"/>
    <w:rsid w:val="00FC4037"/>
    <w:rsid w:val="00FC49DA"/>
    <w:rsid w:val="00FC6176"/>
    <w:rsid w:val="00FD0457"/>
    <w:rsid w:val="00FE215B"/>
    <w:rsid w:val="00FE71BD"/>
    <w:rsid w:val="00FF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semiHidden/>
    <w:locked/>
    <w:rsid w:val="00022AA5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semiHidden/>
    <w:unhideWhenUsed/>
    <w:rsid w:val="00022AA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Обычный1"/>
    <w:rsid w:val="00167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9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0F8F"/>
  </w:style>
  <w:style w:type="paragraph" w:styleId="a9">
    <w:name w:val="footer"/>
    <w:basedOn w:val="a"/>
    <w:link w:val="aa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0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0BC59-7D14-4394-A43A-94DA310F3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1903</TotalTime>
  <Pages>5</Pages>
  <Words>1568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618</cp:revision>
  <cp:lastPrinted>2024-06-03T07:35:00Z</cp:lastPrinted>
  <dcterms:created xsi:type="dcterms:W3CDTF">2020-05-18T11:20:00Z</dcterms:created>
  <dcterms:modified xsi:type="dcterms:W3CDTF">2024-06-03T07:41:00Z</dcterms:modified>
</cp:coreProperties>
</file>