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FE0B99">
        <w:rPr>
          <w:szCs w:val="28"/>
        </w:rPr>
        <w:t xml:space="preserve">      </w:t>
      </w:r>
      <w:proofErr w:type="spellStart"/>
      <w:r w:rsidR="00FE0B99">
        <w:rPr>
          <w:szCs w:val="28"/>
        </w:rPr>
        <w:t>Урывского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FE0B99">
        <w:rPr>
          <w:szCs w:val="28"/>
        </w:rPr>
        <w:t xml:space="preserve">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4F696D">
        <w:rPr>
          <w:szCs w:val="28"/>
        </w:rPr>
        <w:t xml:space="preserve">         </w:t>
      </w:r>
      <w:r w:rsidR="00FE0B99">
        <w:rPr>
          <w:szCs w:val="28"/>
        </w:rPr>
        <w:t xml:space="preserve"> </w:t>
      </w:r>
      <w:proofErr w:type="spellStart"/>
      <w:r w:rsidR="00FE0B99">
        <w:rPr>
          <w:szCs w:val="28"/>
        </w:rPr>
        <w:t>Деревщикову</w:t>
      </w:r>
      <w:proofErr w:type="spellEnd"/>
      <w:r w:rsidR="00FE0B99">
        <w:rPr>
          <w:szCs w:val="28"/>
        </w:rPr>
        <w:t xml:space="preserve"> Н.В.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0C20A2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AD7B15">
        <w:rPr>
          <w:szCs w:val="28"/>
        </w:rPr>
        <w:t xml:space="preserve"> </w:t>
      </w:r>
      <w:r w:rsidR="00354E3B">
        <w:rPr>
          <w:szCs w:val="28"/>
        </w:rPr>
        <w:t>г.        №30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E06">
        <w:rPr>
          <w:szCs w:val="28"/>
        </w:rPr>
        <w:t>Урывского</w:t>
      </w:r>
      <w:proofErr w:type="spellEnd"/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A41E06">
        <w:rPr>
          <w:szCs w:val="28"/>
        </w:rPr>
        <w:t>Урывского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муниципального рай</w:t>
      </w:r>
      <w:r w:rsidR="00C0462B">
        <w:rPr>
          <w:szCs w:val="28"/>
        </w:rPr>
        <w:t>о</w:t>
      </w:r>
      <w:r w:rsidR="007A0377">
        <w:rPr>
          <w:szCs w:val="28"/>
        </w:rPr>
        <w:t>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кодексом  Ро</w:t>
      </w:r>
      <w:r w:rsidRPr="00834625">
        <w:rPr>
          <w:szCs w:val="28"/>
        </w:rPr>
        <w:t>с</w:t>
      </w:r>
      <w:r w:rsidRPr="00834625">
        <w:rPr>
          <w:szCs w:val="28"/>
        </w:rPr>
        <w:t xml:space="preserve">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A41E06">
        <w:rPr>
          <w:szCs w:val="28"/>
        </w:rPr>
        <w:t>Урывского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>сел</w:t>
      </w:r>
      <w:r w:rsidR="00982381" w:rsidRPr="00FE7EFE">
        <w:rPr>
          <w:szCs w:val="28"/>
        </w:rPr>
        <w:t>ь</w:t>
      </w:r>
      <w:r w:rsidR="00982381" w:rsidRPr="00FE7EFE">
        <w:rPr>
          <w:szCs w:val="28"/>
        </w:rPr>
        <w:t xml:space="preserve">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</w:t>
      </w:r>
      <w:r w:rsidRPr="00834625">
        <w:rPr>
          <w:szCs w:val="28"/>
        </w:rPr>
        <w:t>о</w:t>
      </w:r>
      <w:r w:rsidRPr="00834625">
        <w:rPr>
          <w:szCs w:val="28"/>
        </w:rPr>
        <w:t>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A41E06">
        <w:rPr>
          <w:szCs w:val="28"/>
        </w:rPr>
        <w:t>Урывском</w:t>
      </w:r>
      <w:proofErr w:type="spellEnd"/>
      <w:r w:rsidR="00194D02">
        <w:rPr>
          <w:szCs w:val="28"/>
        </w:rPr>
        <w:t xml:space="preserve">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Острогожск</w:t>
      </w:r>
      <w:r w:rsidR="00FE7EFE">
        <w:rPr>
          <w:szCs w:val="28"/>
        </w:rPr>
        <w:t>о</w:t>
      </w:r>
      <w:r w:rsidR="00FE7EFE">
        <w:rPr>
          <w:szCs w:val="28"/>
        </w:rPr>
        <w:t>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</w:t>
      </w:r>
      <w:r w:rsidR="0072242B">
        <w:rPr>
          <w:szCs w:val="28"/>
        </w:rPr>
        <w:t>ж</w:t>
      </w:r>
      <w:r w:rsidR="0072242B">
        <w:rPr>
          <w:szCs w:val="28"/>
        </w:rPr>
        <w:t xml:space="preserve">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A41E06">
        <w:rPr>
          <w:szCs w:val="28"/>
        </w:rPr>
        <w:t>Урывского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115380">
        <w:rPr>
          <w:szCs w:val="28"/>
        </w:rPr>
        <w:t xml:space="preserve">Приложение: на </w:t>
      </w:r>
      <w:r w:rsidR="00126F4D" w:rsidRPr="00115380">
        <w:rPr>
          <w:szCs w:val="28"/>
        </w:rPr>
        <w:t>7</w:t>
      </w:r>
      <w:r w:rsidRPr="00115380">
        <w:rPr>
          <w:szCs w:val="28"/>
        </w:rPr>
        <w:t xml:space="preserve"> л</w:t>
      </w:r>
      <w:r w:rsidR="00547C9E" w:rsidRPr="00115380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E54354">
        <w:rPr>
          <w:b/>
          <w:bCs/>
          <w:sz w:val="24"/>
          <w:szCs w:val="24"/>
        </w:rPr>
        <w:t>Урывского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E54354">
        <w:rPr>
          <w:b/>
          <w:sz w:val="24"/>
          <w:szCs w:val="24"/>
        </w:rPr>
        <w:t>Урывского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0F64C3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>го поселения  за 20</w:t>
      </w:r>
      <w:r w:rsidR="00B703D5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на,  Решением Совета народных депутатов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43AB9">
        <w:rPr>
          <w:sz w:val="24"/>
          <w:szCs w:val="24"/>
        </w:rPr>
        <w:t>Урывском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543AB9">
        <w:rPr>
          <w:sz w:val="24"/>
          <w:szCs w:val="24"/>
        </w:rPr>
        <w:t>Урывского</w:t>
      </w:r>
      <w:proofErr w:type="spellEnd"/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B703D5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B652FA">
        <w:rPr>
          <w:sz w:val="24"/>
          <w:szCs w:val="24"/>
        </w:rPr>
        <w:t>Урывского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</w:t>
      </w:r>
      <w:r w:rsidRPr="00C7726A">
        <w:rPr>
          <w:sz w:val="24"/>
          <w:szCs w:val="24"/>
        </w:rPr>
        <w:t>т</w:t>
      </w:r>
      <w:r w:rsidRPr="00C7726A">
        <w:rPr>
          <w:sz w:val="24"/>
          <w:szCs w:val="24"/>
        </w:rPr>
        <w:t>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B652FA">
        <w:rPr>
          <w:sz w:val="24"/>
          <w:szCs w:val="24"/>
        </w:rPr>
        <w:t>Урывском</w:t>
      </w:r>
      <w:proofErr w:type="spellEnd"/>
      <w:r w:rsidR="008A17DC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652FA">
        <w:rPr>
          <w:sz w:val="24"/>
          <w:szCs w:val="24"/>
        </w:rPr>
        <w:t>Урывского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703D5">
        <w:rPr>
          <w:sz w:val="24"/>
          <w:szCs w:val="24"/>
        </w:rPr>
        <w:t>сельского поселения  за 2024</w:t>
      </w:r>
      <w:r w:rsidR="000F49E4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477376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B652FA">
        <w:rPr>
          <w:sz w:val="24"/>
          <w:szCs w:val="24"/>
        </w:rPr>
        <w:t>Урывского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CB5E72">
        <w:rPr>
          <w:sz w:val="24"/>
          <w:szCs w:val="24"/>
        </w:rPr>
        <w:t>Урывского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CB5E72">
        <w:rPr>
          <w:sz w:val="24"/>
          <w:szCs w:val="24"/>
        </w:rPr>
        <w:t>Деревщиковым</w:t>
      </w:r>
      <w:proofErr w:type="spellEnd"/>
      <w:r w:rsidR="00CB5E72">
        <w:rPr>
          <w:sz w:val="24"/>
          <w:szCs w:val="24"/>
        </w:rPr>
        <w:t xml:space="preserve"> Н.В.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A0770A" w:rsidRDefault="00A0770A" w:rsidP="004B5563">
      <w:pPr>
        <w:ind w:firstLine="709"/>
        <w:jc w:val="both"/>
        <w:rPr>
          <w:sz w:val="24"/>
          <w:szCs w:val="24"/>
        </w:rPr>
      </w:pPr>
    </w:p>
    <w:p w:rsidR="00A0770A" w:rsidRPr="0069392E" w:rsidRDefault="00A0770A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CC1CC7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Урывского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F948A6">
        <w:rPr>
          <w:sz w:val="24"/>
          <w:szCs w:val="24"/>
        </w:rPr>
        <w:t>Урывского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E85F09">
        <w:rPr>
          <w:sz w:val="24"/>
          <w:szCs w:val="24"/>
        </w:rPr>
        <w:t>на 2024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E85F09">
        <w:rPr>
          <w:sz w:val="24"/>
          <w:szCs w:val="24"/>
        </w:rPr>
        <w:t>25.12.2023</w:t>
      </w:r>
      <w:r w:rsidR="00D4132D" w:rsidRPr="00845E44">
        <w:rPr>
          <w:sz w:val="24"/>
          <w:szCs w:val="24"/>
        </w:rPr>
        <w:t>г. №</w:t>
      </w:r>
      <w:r w:rsidR="00E85F09">
        <w:rPr>
          <w:sz w:val="24"/>
          <w:szCs w:val="24"/>
        </w:rPr>
        <w:t>175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E85F09">
        <w:rPr>
          <w:sz w:val="24"/>
          <w:szCs w:val="24"/>
        </w:rPr>
        <w:t>12054,5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E85F09">
        <w:rPr>
          <w:sz w:val="24"/>
          <w:szCs w:val="24"/>
        </w:rPr>
        <w:t>12054,5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047F83">
        <w:rPr>
          <w:sz w:val="24"/>
          <w:szCs w:val="24"/>
        </w:rPr>
        <w:t>бездефицитный бюджет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D62BBB">
        <w:rPr>
          <w:bCs/>
          <w:sz w:val="24"/>
          <w:szCs w:val="24"/>
        </w:rPr>
        <w:t>Урывского</w:t>
      </w:r>
      <w:proofErr w:type="spellEnd"/>
      <w:r w:rsidR="005F7CF5" w:rsidRPr="00845E44">
        <w:rPr>
          <w:bCs/>
          <w:sz w:val="24"/>
          <w:szCs w:val="24"/>
        </w:rPr>
        <w:t xml:space="preserve">  сел</w:t>
      </w:r>
      <w:r w:rsidR="005F7CF5" w:rsidRPr="00845E44">
        <w:rPr>
          <w:bCs/>
          <w:sz w:val="24"/>
          <w:szCs w:val="24"/>
        </w:rPr>
        <w:t>ь</w:t>
      </w:r>
      <w:r w:rsidR="00E85F09">
        <w:rPr>
          <w:bCs/>
          <w:sz w:val="24"/>
          <w:szCs w:val="24"/>
        </w:rPr>
        <w:t>ского  поселения  на 2024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D62BBB">
        <w:rPr>
          <w:sz w:val="24"/>
          <w:szCs w:val="24"/>
        </w:rPr>
        <w:t>Урывского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>сельского  поселения  от</w:t>
      </w:r>
      <w:r w:rsidR="00E85F09">
        <w:rPr>
          <w:bCs/>
          <w:sz w:val="24"/>
          <w:szCs w:val="24"/>
        </w:rPr>
        <w:t xml:space="preserve"> 15.04.2024г. №190</w:t>
      </w:r>
      <w:r w:rsidR="00D62BBB">
        <w:rPr>
          <w:bCs/>
          <w:sz w:val="24"/>
          <w:szCs w:val="24"/>
        </w:rPr>
        <w:t xml:space="preserve">, </w:t>
      </w:r>
      <w:r w:rsidRPr="00845E44">
        <w:rPr>
          <w:bCs/>
          <w:sz w:val="24"/>
          <w:szCs w:val="24"/>
        </w:rPr>
        <w:t xml:space="preserve"> </w:t>
      </w:r>
      <w:r w:rsidR="00E85F09">
        <w:rPr>
          <w:bCs/>
          <w:sz w:val="24"/>
          <w:szCs w:val="24"/>
        </w:rPr>
        <w:t>от 16.07.2024г. №202</w:t>
      </w:r>
      <w:r w:rsidR="003F5C4C">
        <w:rPr>
          <w:bCs/>
          <w:sz w:val="24"/>
          <w:szCs w:val="24"/>
        </w:rPr>
        <w:t>,</w:t>
      </w:r>
      <w:r w:rsidR="00BF3BEB">
        <w:rPr>
          <w:bCs/>
          <w:sz w:val="24"/>
          <w:szCs w:val="24"/>
        </w:rPr>
        <w:t xml:space="preserve"> </w:t>
      </w:r>
      <w:r w:rsidR="00E85F09">
        <w:rPr>
          <w:bCs/>
          <w:sz w:val="24"/>
          <w:szCs w:val="24"/>
        </w:rPr>
        <w:t xml:space="preserve"> от 02.11.2024г. №216, от 25.12.2024г. №228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E85F09">
        <w:rPr>
          <w:sz w:val="24"/>
          <w:szCs w:val="24"/>
        </w:rPr>
        <w:t>25828,5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E85F09">
        <w:rPr>
          <w:sz w:val="24"/>
          <w:szCs w:val="24"/>
        </w:rPr>
        <w:t>25691,5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E85F09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137,0</w:t>
      </w:r>
      <w:r w:rsidR="006B2878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BA444E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BA444E">
        <w:rPr>
          <w:sz w:val="24"/>
          <w:szCs w:val="24"/>
        </w:rPr>
        <w:t xml:space="preserve"> по доходам в сумме 25655,8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BA444E">
        <w:rPr>
          <w:sz w:val="24"/>
          <w:szCs w:val="24"/>
        </w:rPr>
        <w:t>99,3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BA444E">
        <w:rPr>
          <w:sz w:val="24"/>
          <w:szCs w:val="24"/>
        </w:rPr>
        <w:t>– 25518,8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BA444E">
        <w:rPr>
          <w:sz w:val="24"/>
          <w:szCs w:val="24"/>
        </w:rPr>
        <w:t>(99,3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BA444E">
        <w:rPr>
          <w:sz w:val="24"/>
          <w:szCs w:val="24"/>
        </w:rPr>
        <w:t>доходов над расходами (профицит</w:t>
      </w:r>
      <w:r w:rsidR="00807ADE" w:rsidRPr="00F12CB0">
        <w:rPr>
          <w:sz w:val="24"/>
          <w:szCs w:val="24"/>
        </w:rPr>
        <w:t xml:space="preserve"> бюджета сельско</w:t>
      </w:r>
      <w:r w:rsidR="005E2745" w:rsidRPr="00F12CB0">
        <w:rPr>
          <w:sz w:val="24"/>
          <w:szCs w:val="24"/>
        </w:rPr>
        <w:t xml:space="preserve">го поселения) </w:t>
      </w:r>
      <w:r w:rsidR="00BA444E">
        <w:rPr>
          <w:sz w:val="24"/>
          <w:szCs w:val="24"/>
        </w:rPr>
        <w:t>136,9</w:t>
      </w:r>
      <w:r w:rsidR="006D586A" w:rsidRPr="00F12CB0">
        <w:rPr>
          <w:sz w:val="24"/>
          <w:szCs w:val="24"/>
        </w:rPr>
        <w:t xml:space="preserve"> </w:t>
      </w:r>
      <w:proofErr w:type="spellStart"/>
      <w:r w:rsidR="006D39BC" w:rsidRPr="00F12CB0">
        <w:rPr>
          <w:sz w:val="24"/>
          <w:szCs w:val="24"/>
        </w:rPr>
        <w:t>тыс.руб</w:t>
      </w:r>
      <w:proofErr w:type="spellEnd"/>
      <w:r w:rsidR="006D39BC" w:rsidRPr="00F12CB0">
        <w:rPr>
          <w:sz w:val="24"/>
          <w:szCs w:val="24"/>
        </w:rPr>
        <w:t>.,</w:t>
      </w:r>
      <w:r w:rsidR="00E96FC4" w:rsidRPr="00F12CB0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F12CB0">
        <w:rPr>
          <w:sz w:val="24"/>
          <w:szCs w:val="24"/>
        </w:rPr>
        <w:t>, что    соответствует</w:t>
      </w:r>
      <w:r w:rsidR="00E96FC4" w:rsidRPr="00C7726A">
        <w:rPr>
          <w:sz w:val="24"/>
          <w:szCs w:val="24"/>
        </w:rPr>
        <w:t xml:space="preserve">  требованиям  ст. 92.1  и 96 БК РФ, положения о Бюджетном процессе.</w:t>
      </w:r>
    </w:p>
    <w:p w:rsidR="00BA444E" w:rsidRDefault="00BA444E" w:rsidP="00BA444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Pr="006058A1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6058A1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Pr="006058A1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Pr="006058A1">
        <w:rPr>
          <w:sz w:val="24"/>
          <w:szCs w:val="24"/>
        </w:rPr>
        <w:t>т</w:t>
      </w:r>
      <w:r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6058A1">
        <w:rPr>
          <w:sz w:val="24"/>
          <w:szCs w:val="24"/>
        </w:rPr>
        <w:t>а</w:t>
      </w:r>
      <w:r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6058A1">
        <w:rPr>
          <w:sz w:val="24"/>
          <w:szCs w:val="24"/>
        </w:rPr>
        <w:t>в</w:t>
      </w:r>
      <w:r w:rsidRPr="006058A1">
        <w:rPr>
          <w:sz w:val="24"/>
          <w:szCs w:val="24"/>
        </w:rPr>
        <w:t>лено.</w:t>
      </w:r>
      <w:proofErr w:type="gramEnd"/>
    </w:p>
    <w:p w:rsidR="00846F8D" w:rsidRPr="00BA444E" w:rsidRDefault="00BA444E" w:rsidP="00BA444E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2050E5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2050E5">
        <w:rPr>
          <w:b/>
          <w:sz w:val="24"/>
          <w:szCs w:val="24"/>
        </w:rPr>
        <w:t>В 202</w:t>
      </w:r>
      <w:r w:rsidR="003A5F8C">
        <w:rPr>
          <w:b/>
          <w:sz w:val="24"/>
          <w:szCs w:val="24"/>
        </w:rPr>
        <w:t>4</w:t>
      </w:r>
      <w:r w:rsidR="00271945" w:rsidRPr="002050E5">
        <w:rPr>
          <w:sz w:val="24"/>
          <w:szCs w:val="24"/>
        </w:rPr>
        <w:t xml:space="preserve"> г. доходы бюджета сельского пос</w:t>
      </w:r>
      <w:r w:rsidR="00475B44" w:rsidRPr="002050E5">
        <w:rPr>
          <w:sz w:val="24"/>
          <w:szCs w:val="24"/>
        </w:rPr>
        <w:t>е</w:t>
      </w:r>
      <w:r w:rsidR="00086B07" w:rsidRPr="002050E5">
        <w:rPr>
          <w:sz w:val="24"/>
          <w:szCs w:val="24"/>
        </w:rPr>
        <w:t xml:space="preserve">ления  составили в </w:t>
      </w:r>
      <w:r w:rsidR="003A5F8C">
        <w:rPr>
          <w:sz w:val="24"/>
          <w:szCs w:val="24"/>
        </w:rPr>
        <w:t xml:space="preserve">сумме 25655,9 </w:t>
      </w:r>
      <w:proofErr w:type="spellStart"/>
      <w:r w:rsidR="003A5F8C">
        <w:rPr>
          <w:sz w:val="24"/>
          <w:szCs w:val="24"/>
        </w:rPr>
        <w:t>тыс</w:t>
      </w:r>
      <w:proofErr w:type="gramStart"/>
      <w:r w:rsidR="003A5F8C">
        <w:rPr>
          <w:sz w:val="24"/>
          <w:szCs w:val="24"/>
        </w:rPr>
        <w:t>.р</w:t>
      </w:r>
      <w:proofErr w:type="gramEnd"/>
      <w:r w:rsidR="003A5F8C">
        <w:rPr>
          <w:sz w:val="24"/>
          <w:szCs w:val="24"/>
        </w:rPr>
        <w:t>уб</w:t>
      </w:r>
      <w:proofErr w:type="spellEnd"/>
      <w:r w:rsidR="003A5F8C">
        <w:rPr>
          <w:sz w:val="24"/>
          <w:szCs w:val="24"/>
        </w:rPr>
        <w:t xml:space="preserve">. (8957,4 </w:t>
      </w:r>
      <w:proofErr w:type="spellStart"/>
      <w:r w:rsidR="003A5F8C">
        <w:rPr>
          <w:sz w:val="24"/>
          <w:szCs w:val="24"/>
        </w:rPr>
        <w:t>тыс.руб</w:t>
      </w:r>
      <w:proofErr w:type="spellEnd"/>
      <w:r w:rsidR="003A5F8C">
        <w:rPr>
          <w:sz w:val="24"/>
          <w:szCs w:val="24"/>
        </w:rPr>
        <w:t>. в  2023</w:t>
      </w:r>
      <w:r w:rsidR="00271945" w:rsidRPr="002050E5">
        <w:rPr>
          <w:sz w:val="24"/>
          <w:szCs w:val="24"/>
        </w:rPr>
        <w:t xml:space="preserve"> году). В сравнении с поступлени</w:t>
      </w:r>
      <w:r w:rsidR="001E0A74" w:rsidRPr="002050E5">
        <w:rPr>
          <w:sz w:val="24"/>
          <w:szCs w:val="24"/>
        </w:rPr>
        <w:t xml:space="preserve">ями  </w:t>
      </w:r>
      <w:r w:rsidR="003A5F8C">
        <w:rPr>
          <w:sz w:val="24"/>
          <w:szCs w:val="24"/>
        </w:rPr>
        <w:t>2023</w:t>
      </w:r>
      <w:r w:rsidR="00067905">
        <w:rPr>
          <w:sz w:val="24"/>
          <w:szCs w:val="24"/>
        </w:rPr>
        <w:t xml:space="preserve">г. </w:t>
      </w:r>
      <w:r w:rsidR="003A5F8C">
        <w:rPr>
          <w:sz w:val="24"/>
          <w:szCs w:val="24"/>
        </w:rPr>
        <w:t>доходы в 2024</w:t>
      </w:r>
      <w:r w:rsidR="00A2201F" w:rsidRPr="002050E5">
        <w:rPr>
          <w:sz w:val="24"/>
          <w:szCs w:val="24"/>
        </w:rPr>
        <w:t xml:space="preserve">г. </w:t>
      </w:r>
      <w:r w:rsidR="00B25CE5" w:rsidRPr="002050E5">
        <w:rPr>
          <w:sz w:val="24"/>
          <w:szCs w:val="24"/>
        </w:rPr>
        <w:t>у</w:t>
      </w:r>
      <w:r w:rsidR="003A5F8C">
        <w:rPr>
          <w:sz w:val="24"/>
          <w:szCs w:val="24"/>
        </w:rPr>
        <w:t>велич</w:t>
      </w:r>
      <w:r w:rsidR="003A5F8C">
        <w:rPr>
          <w:sz w:val="24"/>
          <w:szCs w:val="24"/>
        </w:rPr>
        <w:t>и</w:t>
      </w:r>
      <w:r w:rsidR="003A5F8C">
        <w:rPr>
          <w:sz w:val="24"/>
          <w:szCs w:val="24"/>
        </w:rPr>
        <w:t xml:space="preserve">лись  на 16698,5 </w:t>
      </w:r>
      <w:proofErr w:type="spellStart"/>
      <w:r w:rsidR="003A5F8C">
        <w:rPr>
          <w:sz w:val="24"/>
          <w:szCs w:val="24"/>
        </w:rPr>
        <w:t>тыс</w:t>
      </w:r>
      <w:proofErr w:type="gramStart"/>
      <w:r w:rsidR="003A5F8C">
        <w:rPr>
          <w:sz w:val="24"/>
          <w:szCs w:val="24"/>
        </w:rPr>
        <w:t>.р</w:t>
      </w:r>
      <w:proofErr w:type="gramEnd"/>
      <w:r w:rsidR="003A5F8C">
        <w:rPr>
          <w:sz w:val="24"/>
          <w:szCs w:val="24"/>
        </w:rPr>
        <w:t>уб</w:t>
      </w:r>
      <w:proofErr w:type="spellEnd"/>
      <w:r w:rsidR="003A5F8C">
        <w:rPr>
          <w:sz w:val="24"/>
          <w:szCs w:val="24"/>
        </w:rPr>
        <w:t>. или на 286,4</w:t>
      </w:r>
      <w:r w:rsidR="00271945" w:rsidRPr="002050E5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C90CD7">
        <w:rPr>
          <w:sz w:val="24"/>
          <w:szCs w:val="24"/>
        </w:rPr>
        <w:t xml:space="preserve">   </w:t>
      </w:r>
      <w:r w:rsidR="006311C6">
        <w:rPr>
          <w:sz w:val="24"/>
          <w:szCs w:val="24"/>
        </w:rPr>
        <w:t>В  2024</w:t>
      </w:r>
      <w:r w:rsidRPr="00C90CD7">
        <w:rPr>
          <w:sz w:val="24"/>
          <w:szCs w:val="24"/>
        </w:rPr>
        <w:t>г.  основную дол</w:t>
      </w:r>
      <w:r w:rsidR="007E5234" w:rsidRPr="00C90CD7">
        <w:rPr>
          <w:sz w:val="24"/>
          <w:szCs w:val="24"/>
        </w:rPr>
        <w:t xml:space="preserve">ю доходов поселения </w:t>
      </w:r>
      <w:r w:rsidR="006311C6">
        <w:rPr>
          <w:sz w:val="24"/>
          <w:szCs w:val="24"/>
        </w:rPr>
        <w:t>88,5</w:t>
      </w:r>
      <w:r w:rsidR="007E5234" w:rsidRPr="00C90CD7">
        <w:rPr>
          <w:sz w:val="24"/>
          <w:szCs w:val="24"/>
        </w:rPr>
        <w:t xml:space="preserve"> %</w:t>
      </w:r>
      <w:r w:rsidR="0029313B" w:rsidRPr="00C90CD7">
        <w:rPr>
          <w:sz w:val="24"/>
          <w:szCs w:val="24"/>
        </w:rPr>
        <w:t xml:space="preserve"> </w:t>
      </w:r>
      <w:r w:rsidR="007E5234" w:rsidRPr="00C90CD7">
        <w:rPr>
          <w:sz w:val="24"/>
          <w:szCs w:val="24"/>
        </w:rPr>
        <w:t>(</w:t>
      </w:r>
      <w:r w:rsidR="006311C6">
        <w:rPr>
          <w:sz w:val="24"/>
          <w:szCs w:val="24"/>
        </w:rPr>
        <w:t>70,0 % в  2023</w:t>
      </w:r>
      <w:r w:rsidR="00821750" w:rsidRPr="00C90CD7">
        <w:rPr>
          <w:sz w:val="24"/>
          <w:szCs w:val="24"/>
        </w:rPr>
        <w:t>г.</w:t>
      </w:r>
      <w:proofErr w:type="gramStart"/>
      <w:r w:rsidR="00821750" w:rsidRPr="00C90CD7">
        <w:rPr>
          <w:sz w:val="24"/>
          <w:szCs w:val="24"/>
        </w:rPr>
        <w:t xml:space="preserve"> )</w:t>
      </w:r>
      <w:proofErr w:type="gramEnd"/>
      <w:r w:rsidR="00821750" w:rsidRPr="00C90CD7">
        <w:rPr>
          <w:sz w:val="24"/>
          <w:szCs w:val="24"/>
        </w:rPr>
        <w:t xml:space="preserve">  составляют безвозмездные</w:t>
      </w:r>
      <w:r w:rsidRPr="00C90CD7">
        <w:rPr>
          <w:sz w:val="24"/>
          <w:szCs w:val="24"/>
        </w:rPr>
        <w:t xml:space="preserve"> по</w:t>
      </w:r>
      <w:r w:rsidR="009F2EB0" w:rsidRPr="00C90CD7">
        <w:rPr>
          <w:sz w:val="24"/>
          <w:szCs w:val="24"/>
        </w:rPr>
        <w:t>ст</w:t>
      </w:r>
      <w:r w:rsidR="00574786" w:rsidRPr="00C90CD7">
        <w:rPr>
          <w:sz w:val="24"/>
          <w:szCs w:val="24"/>
        </w:rPr>
        <w:t>упления. На  долю  налоговых</w:t>
      </w:r>
      <w:r w:rsidR="009F2EB0" w:rsidRPr="00C90CD7">
        <w:rPr>
          <w:sz w:val="24"/>
          <w:szCs w:val="24"/>
        </w:rPr>
        <w:t xml:space="preserve"> поступлений  </w:t>
      </w:r>
      <w:r w:rsidRPr="00C90CD7">
        <w:rPr>
          <w:sz w:val="24"/>
          <w:szCs w:val="24"/>
        </w:rPr>
        <w:t xml:space="preserve">  приходит</w:t>
      </w:r>
      <w:r w:rsidR="006311C6">
        <w:rPr>
          <w:sz w:val="24"/>
          <w:szCs w:val="24"/>
        </w:rPr>
        <w:t>ся –11,2</w:t>
      </w:r>
      <w:r w:rsidR="007C5A4D">
        <w:rPr>
          <w:sz w:val="24"/>
          <w:szCs w:val="24"/>
        </w:rPr>
        <w:t xml:space="preserve"> </w:t>
      </w:r>
      <w:r w:rsidR="00563A63" w:rsidRPr="00C90CD7">
        <w:rPr>
          <w:sz w:val="24"/>
          <w:szCs w:val="24"/>
        </w:rPr>
        <w:t>%</w:t>
      </w:r>
      <w:r w:rsidR="00574786" w:rsidRPr="00C90CD7">
        <w:rPr>
          <w:sz w:val="24"/>
          <w:szCs w:val="24"/>
        </w:rPr>
        <w:t xml:space="preserve"> </w:t>
      </w:r>
      <w:r w:rsidR="00563A63" w:rsidRPr="00C90CD7">
        <w:rPr>
          <w:sz w:val="24"/>
          <w:szCs w:val="24"/>
        </w:rPr>
        <w:t>(</w:t>
      </w:r>
      <w:r w:rsidR="006311C6">
        <w:rPr>
          <w:sz w:val="24"/>
          <w:szCs w:val="24"/>
        </w:rPr>
        <w:t>29,9</w:t>
      </w:r>
      <w:r w:rsidR="004C5474" w:rsidRPr="00C90CD7">
        <w:rPr>
          <w:sz w:val="24"/>
          <w:szCs w:val="24"/>
        </w:rPr>
        <w:t>% в 2</w:t>
      </w:r>
      <w:r w:rsidR="006311C6">
        <w:rPr>
          <w:sz w:val="24"/>
          <w:szCs w:val="24"/>
        </w:rPr>
        <w:t>023</w:t>
      </w:r>
      <w:r w:rsidRPr="00C90CD7">
        <w:rPr>
          <w:sz w:val="24"/>
          <w:szCs w:val="24"/>
        </w:rPr>
        <w:t>г.) от общей сум</w:t>
      </w:r>
      <w:r w:rsidR="00DE5057" w:rsidRPr="00C90CD7">
        <w:rPr>
          <w:sz w:val="24"/>
          <w:szCs w:val="24"/>
        </w:rPr>
        <w:t>мы  доходов бюджета  поселения</w:t>
      </w:r>
      <w:r w:rsidR="006311C6">
        <w:rPr>
          <w:sz w:val="24"/>
          <w:szCs w:val="24"/>
        </w:rPr>
        <w:t>, неналоговые поступления -0,3% (0,1% в 2023</w:t>
      </w:r>
      <w:r w:rsidR="001E0A74" w:rsidRPr="00C90CD7">
        <w:rPr>
          <w:sz w:val="24"/>
          <w:szCs w:val="24"/>
        </w:rPr>
        <w:t>г.)</w:t>
      </w:r>
      <w:r w:rsidR="00DE5057" w:rsidRPr="00C90CD7">
        <w:rPr>
          <w:sz w:val="24"/>
          <w:szCs w:val="24"/>
        </w:rPr>
        <w:t>.</w:t>
      </w:r>
    </w:p>
    <w:p w:rsidR="00115380" w:rsidRPr="001163B0" w:rsidRDefault="00115380" w:rsidP="00115380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2880,8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2680,1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</w:t>
      </w:r>
      <w:r w:rsidRPr="009B31FD">
        <w:rPr>
          <w:spacing w:val="-2"/>
          <w:sz w:val="24"/>
          <w:szCs w:val="24"/>
        </w:rPr>
        <w:t>сравн</w:t>
      </w:r>
      <w:r>
        <w:rPr>
          <w:spacing w:val="-2"/>
          <w:sz w:val="24"/>
          <w:szCs w:val="24"/>
        </w:rPr>
        <w:t>ении с уровнем  поступлений 2023</w:t>
      </w:r>
      <w:r w:rsidRPr="009B31FD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 xml:space="preserve">ления увеличились </w:t>
      </w:r>
      <w:r w:rsidRPr="009B31FD">
        <w:rPr>
          <w:spacing w:val="-2"/>
          <w:sz w:val="24"/>
          <w:szCs w:val="24"/>
        </w:rPr>
        <w:t xml:space="preserve">в </w:t>
      </w:r>
      <w:r w:rsidRPr="001163B0">
        <w:rPr>
          <w:spacing w:val="-2"/>
          <w:sz w:val="24"/>
          <w:szCs w:val="24"/>
        </w:rPr>
        <w:t>общем итоге</w:t>
      </w:r>
      <w:r>
        <w:rPr>
          <w:spacing w:val="-2"/>
          <w:sz w:val="24"/>
          <w:szCs w:val="24"/>
        </w:rPr>
        <w:t xml:space="preserve">  на 200,7</w:t>
      </w:r>
      <w:r w:rsidRPr="001163B0">
        <w:rPr>
          <w:spacing w:val="-2"/>
          <w:sz w:val="24"/>
          <w:szCs w:val="24"/>
        </w:rPr>
        <w:t xml:space="preserve"> </w:t>
      </w:r>
      <w:proofErr w:type="spellStart"/>
      <w:r w:rsidRPr="001163B0">
        <w:rPr>
          <w:spacing w:val="-2"/>
          <w:sz w:val="24"/>
          <w:szCs w:val="24"/>
        </w:rPr>
        <w:t>тыс.руб</w:t>
      </w:r>
      <w:proofErr w:type="spellEnd"/>
      <w:r w:rsidRPr="001163B0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7,5</w:t>
      </w:r>
      <w:r w:rsidRPr="001163B0">
        <w:rPr>
          <w:spacing w:val="-2"/>
          <w:sz w:val="24"/>
          <w:szCs w:val="24"/>
        </w:rPr>
        <w:t>%.</w:t>
      </w:r>
    </w:p>
    <w:p w:rsidR="00115380" w:rsidRDefault="00115380" w:rsidP="00115380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>
        <w:rPr>
          <w:spacing w:val="-2"/>
          <w:sz w:val="24"/>
          <w:szCs w:val="24"/>
        </w:rPr>
        <w:t xml:space="preserve">числе за счет роста </w:t>
      </w:r>
      <w:r w:rsidRPr="000D071F">
        <w:rPr>
          <w:spacing w:val="-2"/>
          <w:sz w:val="24"/>
          <w:szCs w:val="24"/>
        </w:rPr>
        <w:t>посту</w:t>
      </w:r>
      <w:r>
        <w:rPr>
          <w:spacing w:val="-2"/>
          <w:sz w:val="24"/>
          <w:szCs w:val="24"/>
        </w:rPr>
        <w:t>плений по налогам в сумме 280,8</w:t>
      </w:r>
      <w:r w:rsidRPr="000D071F">
        <w:rPr>
          <w:spacing w:val="-2"/>
          <w:sz w:val="24"/>
          <w:szCs w:val="24"/>
        </w:rPr>
        <w:t xml:space="preserve"> </w:t>
      </w:r>
      <w:proofErr w:type="spellStart"/>
      <w:r w:rsidRPr="000D071F">
        <w:rPr>
          <w:spacing w:val="-2"/>
          <w:sz w:val="24"/>
          <w:szCs w:val="24"/>
        </w:rPr>
        <w:t>тыс</w:t>
      </w:r>
      <w:proofErr w:type="gramStart"/>
      <w:r w:rsidRPr="000D071F">
        <w:rPr>
          <w:spacing w:val="-2"/>
          <w:sz w:val="24"/>
          <w:szCs w:val="24"/>
        </w:rPr>
        <w:t>.р</w:t>
      </w:r>
      <w:proofErr w:type="gramEnd"/>
      <w:r w:rsidRPr="000D071F">
        <w:rPr>
          <w:spacing w:val="-2"/>
          <w:sz w:val="24"/>
          <w:szCs w:val="24"/>
        </w:rPr>
        <w:t>уб</w:t>
      </w:r>
      <w:proofErr w:type="spellEnd"/>
      <w:r w:rsidRPr="000D071F">
        <w:rPr>
          <w:spacing w:val="-2"/>
          <w:sz w:val="24"/>
          <w:szCs w:val="24"/>
        </w:rPr>
        <w:t xml:space="preserve">.: </w:t>
      </w:r>
    </w:p>
    <w:p w:rsidR="00115380" w:rsidRDefault="00115380" w:rsidP="00115380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-налог на доходы физических ли</w:t>
      </w:r>
      <w:proofErr w:type="gramStart"/>
      <w:r>
        <w:rPr>
          <w:spacing w:val="-2"/>
          <w:sz w:val="24"/>
          <w:szCs w:val="24"/>
        </w:rPr>
        <w:t>ц-</w:t>
      </w:r>
      <w:proofErr w:type="gramEnd"/>
      <w:r>
        <w:rPr>
          <w:spacing w:val="-2"/>
          <w:sz w:val="24"/>
          <w:szCs w:val="24"/>
        </w:rPr>
        <w:t xml:space="preserve"> на 14,0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.,</w:t>
      </w:r>
    </w:p>
    <w:p w:rsidR="00115380" w:rsidRPr="0067342C" w:rsidRDefault="00115380" w:rsidP="00115380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67342C">
        <w:rPr>
          <w:spacing w:val="-2"/>
          <w:sz w:val="24"/>
          <w:szCs w:val="24"/>
        </w:rPr>
        <w:t>-</w:t>
      </w:r>
      <w:r w:rsidRPr="0067342C">
        <w:rPr>
          <w:sz w:val="24"/>
          <w:szCs w:val="24"/>
        </w:rPr>
        <w:t xml:space="preserve"> </w:t>
      </w:r>
      <w:r w:rsidRPr="0026144B">
        <w:rPr>
          <w:sz w:val="24"/>
          <w:szCs w:val="24"/>
        </w:rPr>
        <w:t>единый сельскохозяйственный нало</w:t>
      </w:r>
      <w:proofErr w:type="gramStart"/>
      <w:r w:rsidRPr="0026144B">
        <w:rPr>
          <w:sz w:val="24"/>
          <w:szCs w:val="24"/>
        </w:rPr>
        <w:t>г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на 135,9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115380" w:rsidRDefault="00115380" w:rsidP="00115380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 xml:space="preserve">- </w:t>
      </w:r>
      <w:r>
        <w:rPr>
          <w:sz w:val="24"/>
          <w:szCs w:val="24"/>
        </w:rPr>
        <w:t>земельный нало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на 130,2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115380" w:rsidRPr="000D071F" w:rsidRDefault="00115380" w:rsidP="00115380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-государственная пошлин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 0,7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115380" w:rsidRPr="00C71296" w:rsidRDefault="00115380" w:rsidP="00115380">
      <w:pPr>
        <w:contextualSpacing/>
        <w:jc w:val="both"/>
        <w:rPr>
          <w:spacing w:val="-8"/>
          <w:sz w:val="24"/>
          <w:szCs w:val="24"/>
        </w:rPr>
      </w:pPr>
    </w:p>
    <w:p w:rsidR="00115380" w:rsidRPr="002A0CFE" w:rsidRDefault="00115380" w:rsidP="00115380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9,2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2369,5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2239,3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115380" w:rsidRPr="00CA08E9" w:rsidRDefault="00115380" w:rsidP="0011538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по </w:t>
      </w:r>
      <w:r w:rsidRPr="00CA08E9">
        <w:rPr>
          <w:b/>
          <w:i/>
          <w:sz w:val="24"/>
          <w:szCs w:val="24"/>
        </w:rPr>
        <w:t>налогу на доходы физических лиц</w:t>
      </w:r>
      <w:r w:rsidRPr="00CA08E9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148,5</w:t>
      </w:r>
      <w:r w:rsidRPr="00CA08E9">
        <w:rPr>
          <w:sz w:val="24"/>
          <w:szCs w:val="24"/>
        </w:rPr>
        <w:t xml:space="preserve"> 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 xml:space="preserve">.                    ( </w:t>
      </w:r>
      <w:r>
        <w:rPr>
          <w:sz w:val="24"/>
          <w:szCs w:val="24"/>
        </w:rPr>
        <w:t>134,5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A08E9">
        <w:rPr>
          <w:sz w:val="24"/>
          <w:szCs w:val="24"/>
        </w:rPr>
        <w:t>г.), исполнение у</w:t>
      </w:r>
      <w:r>
        <w:rPr>
          <w:sz w:val="24"/>
          <w:szCs w:val="24"/>
        </w:rPr>
        <w:t>точненного плана 100,0</w:t>
      </w:r>
      <w:r w:rsidRPr="00CA08E9">
        <w:rPr>
          <w:sz w:val="24"/>
          <w:szCs w:val="24"/>
        </w:rPr>
        <w:t>%.</w:t>
      </w:r>
    </w:p>
    <w:p w:rsidR="00115380" w:rsidRPr="002A0CFE" w:rsidRDefault="00115380" w:rsidP="00115380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Доходы по </w:t>
      </w:r>
      <w:r w:rsidRPr="002A0CFE">
        <w:rPr>
          <w:b/>
          <w:i/>
          <w:sz w:val="24"/>
          <w:szCs w:val="24"/>
        </w:rPr>
        <w:t>налогу на имущество физических лиц</w:t>
      </w:r>
      <w:r w:rsidRPr="002A0CFE"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 xml:space="preserve">222,1 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>
        <w:rPr>
          <w:sz w:val="24"/>
          <w:szCs w:val="24"/>
        </w:rPr>
        <w:t>302,2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в 2023</w:t>
      </w:r>
      <w:r w:rsidRPr="002A0CFE">
        <w:rPr>
          <w:bCs/>
          <w:sz w:val="24"/>
          <w:szCs w:val="24"/>
        </w:rPr>
        <w:t>г.),</w:t>
      </w:r>
      <w:r>
        <w:rPr>
          <w:sz w:val="24"/>
          <w:szCs w:val="24"/>
        </w:rPr>
        <w:t xml:space="preserve"> или 100,0</w:t>
      </w:r>
      <w:r w:rsidRPr="002A0CFE">
        <w:rPr>
          <w:sz w:val="24"/>
          <w:szCs w:val="24"/>
        </w:rPr>
        <w:t xml:space="preserve">%  от уточненных   плановых  назначений. </w:t>
      </w:r>
    </w:p>
    <w:p w:rsidR="00115380" w:rsidRPr="00BB58C4" w:rsidRDefault="00115380" w:rsidP="00115380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lastRenderedPageBreak/>
        <w:t xml:space="preserve">Государственная пошлина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>
        <w:rPr>
          <w:sz w:val="24"/>
          <w:szCs w:val="24"/>
        </w:rPr>
        <w:t>4,8</w:t>
      </w:r>
      <w:r w:rsidRPr="00BB58C4">
        <w:rPr>
          <w:sz w:val="24"/>
          <w:szCs w:val="24"/>
        </w:rPr>
        <w:t xml:space="preserve"> </w:t>
      </w:r>
      <w:proofErr w:type="spellStart"/>
      <w:r w:rsidRPr="00BB58C4">
        <w:rPr>
          <w:sz w:val="24"/>
          <w:szCs w:val="24"/>
        </w:rPr>
        <w:t>тыс</w:t>
      </w:r>
      <w:proofErr w:type="gramStart"/>
      <w:r w:rsidRPr="00BB58C4">
        <w:rPr>
          <w:sz w:val="24"/>
          <w:szCs w:val="24"/>
        </w:rPr>
        <w:t>.р</w:t>
      </w:r>
      <w:proofErr w:type="gramEnd"/>
      <w:r w:rsidRPr="00BB58C4">
        <w:rPr>
          <w:sz w:val="24"/>
          <w:szCs w:val="24"/>
        </w:rPr>
        <w:t>уб</w:t>
      </w:r>
      <w:proofErr w:type="spellEnd"/>
      <w:r w:rsidRPr="00BB58C4">
        <w:rPr>
          <w:sz w:val="24"/>
          <w:szCs w:val="24"/>
        </w:rPr>
        <w:t>.(</w:t>
      </w:r>
      <w:r>
        <w:rPr>
          <w:sz w:val="24"/>
          <w:szCs w:val="24"/>
        </w:rPr>
        <w:t xml:space="preserve">4,1  </w:t>
      </w:r>
      <w:proofErr w:type="spellStart"/>
      <w:r w:rsidRPr="00BB58C4">
        <w:rPr>
          <w:sz w:val="24"/>
          <w:szCs w:val="24"/>
        </w:rPr>
        <w:t>тыс.руб</w:t>
      </w:r>
      <w:proofErr w:type="spellEnd"/>
      <w:r w:rsidRPr="00BB58C4">
        <w:rPr>
          <w:sz w:val="24"/>
          <w:szCs w:val="24"/>
        </w:rPr>
        <w:t>.</w:t>
      </w:r>
      <w:r w:rsidRPr="00BB58C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2023</w:t>
      </w:r>
      <w:r w:rsidRPr="00BB58C4">
        <w:rPr>
          <w:sz w:val="24"/>
          <w:szCs w:val="24"/>
        </w:rPr>
        <w:t>г.</w:t>
      </w:r>
      <w:r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10</w:t>
      </w:r>
      <w:r>
        <w:rPr>
          <w:sz w:val="24"/>
          <w:szCs w:val="24"/>
        </w:rPr>
        <w:t>0,0</w:t>
      </w:r>
      <w:r w:rsidRPr="00BB58C4">
        <w:rPr>
          <w:sz w:val="24"/>
          <w:szCs w:val="24"/>
        </w:rPr>
        <w:t>%  от плановых назначений.</w:t>
      </w:r>
    </w:p>
    <w:p w:rsidR="00115380" w:rsidRPr="00C7726A" w:rsidRDefault="00115380" w:rsidP="006E6B6F">
      <w:pPr>
        <w:ind w:firstLine="539"/>
        <w:contextualSpacing/>
        <w:jc w:val="both"/>
        <w:rPr>
          <w:sz w:val="24"/>
          <w:szCs w:val="24"/>
        </w:rPr>
      </w:pPr>
    </w:p>
    <w:p w:rsidR="00EE1D7B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EE1D7B">
        <w:rPr>
          <w:sz w:val="24"/>
          <w:szCs w:val="24"/>
        </w:rPr>
        <w:t xml:space="preserve"> статей в 2023-2024</w:t>
      </w:r>
      <w:r w:rsidR="0015318C">
        <w:rPr>
          <w:sz w:val="24"/>
          <w:szCs w:val="24"/>
        </w:rPr>
        <w:t>гг.</w:t>
      </w:r>
    </w:p>
    <w:tbl>
      <w:tblPr>
        <w:tblW w:w="9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1061"/>
        <w:gridCol w:w="866"/>
        <w:gridCol w:w="913"/>
        <w:gridCol w:w="1056"/>
        <w:gridCol w:w="993"/>
        <w:gridCol w:w="992"/>
        <w:gridCol w:w="850"/>
        <w:gridCol w:w="783"/>
      </w:tblGrid>
      <w:tr w:rsidR="00EE1D7B" w:rsidRPr="00EE1D7B" w:rsidTr="00D02126">
        <w:trPr>
          <w:trHeight w:val="840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center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center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2023 ф</w:t>
            </w:r>
            <w:r w:rsidRPr="00EE1D7B">
              <w:rPr>
                <w:sz w:val="18"/>
                <w:szCs w:val="18"/>
              </w:rPr>
              <w:t>и</w:t>
            </w:r>
            <w:r w:rsidRPr="00EE1D7B">
              <w:rPr>
                <w:sz w:val="18"/>
                <w:szCs w:val="18"/>
              </w:rPr>
              <w:t>нансовый год, и</w:t>
            </w:r>
            <w:r w:rsidRPr="00EE1D7B">
              <w:rPr>
                <w:sz w:val="18"/>
                <w:szCs w:val="18"/>
              </w:rPr>
              <w:t>с</w:t>
            </w:r>
            <w:r w:rsidRPr="00EE1D7B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EE1D7B">
              <w:rPr>
                <w:sz w:val="18"/>
                <w:szCs w:val="18"/>
              </w:rPr>
              <w:t>тыс</w:t>
            </w:r>
            <w:proofErr w:type="gramStart"/>
            <w:r w:rsidRPr="00EE1D7B">
              <w:rPr>
                <w:sz w:val="18"/>
                <w:szCs w:val="18"/>
              </w:rPr>
              <w:t>.р</w:t>
            </w:r>
            <w:proofErr w:type="gramEnd"/>
            <w:r w:rsidRPr="00EE1D7B">
              <w:rPr>
                <w:sz w:val="18"/>
                <w:szCs w:val="18"/>
              </w:rPr>
              <w:t>уб</w:t>
            </w:r>
            <w:proofErr w:type="spellEnd"/>
            <w:r w:rsidRPr="00EE1D7B">
              <w:rPr>
                <w:sz w:val="18"/>
                <w:szCs w:val="18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center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EE1D7B">
              <w:rPr>
                <w:sz w:val="18"/>
                <w:szCs w:val="18"/>
              </w:rPr>
              <w:t>год</w:t>
            </w:r>
            <w:proofErr w:type="gramStart"/>
            <w:r w:rsidRPr="00EE1D7B">
              <w:rPr>
                <w:sz w:val="18"/>
                <w:szCs w:val="18"/>
              </w:rPr>
              <w:t>,т</w:t>
            </w:r>
            <w:proofErr w:type="gramEnd"/>
            <w:r w:rsidRPr="00EE1D7B">
              <w:rPr>
                <w:sz w:val="18"/>
                <w:szCs w:val="18"/>
              </w:rPr>
              <w:t>ыс</w:t>
            </w:r>
            <w:proofErr w:type="spellEnd"/>
            <w:r w:rsidRPr="00EE1D7B">
              <w:rPr>
                <w:sz w:val="18"/>
                <w:szCs w:val="18"/>
              </w:rPr>
              <w:t>. руб.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center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Факт  2024г. к плану,%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center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center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Структура, %</w:t>
            </w:r>
          </w:p>
        </w:tc>
      </w:tr>
      <w:tr w:rsidR="00EE1D7B" w:rsidRPr="00EE1D7B" w:rsidTr="00D02126">
        <w:trPr>
          <w:trHeight w:val="539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center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план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факт</w:t>
            </w: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E1D7B" w:rsidRPr="00EE1D7B" w:rsidRDefault="00EE1D7B" w:rsidP="00EE1D7B">
            <w:pPr>
              <w:jc w:val="both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в абс</w:t>
            </w:r>
            <w:r w:rsidRPr="00EE1D7B">
              <w:rPr>
                <w:sz w:val="18"/>
                <w:szCs w:val="18"/>
              </w:rPr>
              <w:t>о</w:t>
            </w:r>
            <w:r w:rsidRPr="00EE1D7B">
              <w:rPr>
                <w:sz w:val="18"/>
                <w:szCs w:val="18"/>
              </w:rPr>
              <w:t>лютном выраж</w:t>
            </w:r>
            <w:r w:rsidRPr="00EE1D7B">
              <w:rPr>
                <w:sz w:val="18"/>
                <w:szCs w:val="18"/>
              </w:rPr>
              <w:t>е</w:t>
            </w:r>
            <w:r w:rsidRPr="00EE1D7B">
              <w:rPr>
                <w:sz w:val="18"/>
                <w:szCs w:val="18"/>
              </w:rPr>
              <w:t xml:space="preserve">нии, </w:t>
            </w:r>
            <w:proofErr w:type="spellStart"/>
            <w:r w:rsidRPr="00EE1D7B">
              <w:rPr>
                <w:sz w:val="18"/>
                <w:szCs w:val="18"/>
              </w:rPr>
              <w:t>тыс</w:t>
            </w:r>
            <w:proofErr w:type="gramStart"/>
            <w:r w:rsidRPr="00EE1D7B">
              <w:rPr>
                <w:sz w:val="18"/>
                <w:szCs w:val="18"/>
              </w:rPr>
              <w:t>.р</w:t>
            </w:r>
            <w:proofErr w:type="gramEnd"/>
            <w:r w:rsidRPr="00EE1D7B">
              <w:rPr>
                <w:sz w:val="18"/>
                <w:szCs w:val="18"/>
              </w:rPr>
              <w:t>уб</w:t>
            </w:r>
            <w:proofErr w:type="spellEnd"/>
            <w:r w:rsidRPr="00EE1D7B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E1D7B" w:rsidRPr="00EE1D7B" w:rsidRDefault="00EE1D7B" w:rsidP="00EE1D7B">
            <w:pPr>
              <w:jc w:val="both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в относ</w:t>
            </w:r>
            <w:r w:rsidRPr="00EE1D7B">
              <w:rPr>
                <w:sz w:val="18"/>
                <w:szCs w:val="18"/>
              </w:rPr>
              <w:t>и</w:t>
            </w:r>
            <w:r w:rsidRPr="00EE1D7B">
              <w:rPr>
                <w:sz w:val="18"/>
                <w:szCs w:val="18"/>
              </w:rPr>
              <w:t>тельном выраж</w:t>
            </w:r>
            <w:r w:rsidRPr="00EE1D7B">
              <w:rPr>
                <w:sz w:val="18"/>
                <w:szCs w:val="18"/>
              </w:rPr>
              <w:t>е</w:t>
            </w:r>
            <w:r w:rsidRPr="00EE1D7B">
              <w:rPr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center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2023 фина</w:t>
            </w:r>
            <w:r w:rsidRPr="00EE1D7B">
              <w:rPr>
                <w:sz w:val="18"/>
                <w:szCs w:val="18"/>
              </w:rPr>
              <w:t>н</w:t>
            </w:r>
            <w:r w:rsidRPr="00EE1D7B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center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2024 фина</w:t>
            </w:r>
            <w:r w:rsidRPr="00EE1D7B">
              <w:rPr>
                <w:sz w:val="18"/>
                <w:szCs w:val="18"/>
              </w:rPr>
              <w:t>н</w:t>
            </w:r>
            <w:r w:rsidRPr="00EE1D7B">
              <w:rPr>
                <w:sz w:val="18"/>
                <w:szCs w:val="18"/>
              </w:rPr>
              <w:t xml:space="preserve">совый год </w:t>
            </w:r>
          </w:p>
        </w:tc>
      </w:tr>
      <w:tr w:rsidR="00EE1D7B" w:rsidRPr="00EE1D7B" w:rsidTr="00EE1D7B">
        <w:trPr>
          <w:trHeight w:val="36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Налог на доходы физич</w:t>
            </w:r>
            <w:r w:rsidRPr="00EE1D7B">
              <w:rPr>
                <w:sz w:val="18"/>
                <w:szCs w:val="18"/>
              </w:rPr>
              <w:t>е</w:t>
            </w:r>
            <w:r w:rsidRPr="00EE1D7B">
              <w:rPr>
                <w:sz w:val="18"/>
                <w:szCs w:val="18"/>
              </w:rPr>
              <w:t>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134,5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148,5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148,5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0,6</w:t>
            </w:r>
          </w:p>
        </w:tc>
      </w:tr>
      <w:tr w:rsidR="00EE1D7B" w:rsidRPr="00EE1D7B" w:rsidTr="00EE1D7B">
        <w:trPr>
          <w:trHeight w:val="49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Единый сельскохозя</w:t>
            </w:r>
            <w:r w:rsidRPr="00EE1D7B">
              <w:rPr>
                <w:sz w:val="18"/>
                <w:szCs w:val="18"/>
              </w:rPr>
              <w:t>й</w:t>
            </w:r>
            <w:r w:rsidRPr="00EE1D7B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135,9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135,9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766EC5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0,5</w:t>
            </w:r>
          </w:p>
        </w:tc>
      </w:tr>
      <w:tr w:rsidR="00EE1D7B" w:rsidRPr="00EE1D7B" w:rsidTr="00EE1D7B">
        <w:trPr>
          <w:trHeight w:val="51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Налог на имущество физ</w:t>
            </w:r>
            <w:r w:rsidRPr="00EE1D7B">
              <w:rPr>
                <w:sz w:val="18"/>
                <w:szCs w:val="18"/>
              </w:rPr>
              <w:t>и</w:t>
            </w:r>
            <w:r w:rsidRPr="00EE1D7B">
              <w:rPr>
                <w:sz w:val="18"/>
                <w:szCs w:val="18"/>
              </w:rPr>
              <w:t>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302,2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222,1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222,1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-80,1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0,9</w:t>
            </w:r>
          </w:p>
        </w:tc>
      </w:tr>
      <w:tr w:rsidR="00EE1D7B" w:rsidRPr="00EE1D7B" w:rsidTr="00EE1D7B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2239,3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2369,5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2369,5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9,2</w:t>
            </w:r>
          </w:p>
        </w:tc>
      </w:tr>
      <w:tr w:rsidR="00EE1D7B" w:rsidRPr="00EE1D7B" w:rsidTr="00EE1D7B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4,8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</w:tr>
      <w:tr w:rsidR="00EE1D7B" w:rsidRPr="00EE1D7B" w:rsidTr="00EE1D7B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2680,1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2880,8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2880,8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29,9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11,2</w:t>
            </w:r>
          </w:p>
        </w:tc>
      </w:tr>
      <w:tr w:rsidR="00EE1D7B" w:rsidRPr="00EE1D7B" w:rsidTr="00EE1D7B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B3410C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</w:tr>
      <w:tr w:rsidR="00EE1D7B" w:rsidRPr="00EE1D7B" w:rsidTr="00EE1D7B">
        <w:trPr>
          <w:trHeight w:val="51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доходы  от оказания  пла</w:t>
            </w:r>
            <w:r w:rsidRPr="00EE1D7B">
              <w:rPr>
                <w:sz w:val="18"/>
                <w:szCs w:val="18"/>
              </w:rPr>
              <w:t>т</w:t>
            </w:r>
            <w:r w:rsidRPr="00EE1D7B">
              <w:rPr>
                <w:sz w:val="18"/>
                <w:szCs w:val="18"/>
              </w:rPr>
              <w:t>ных 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B3410C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-4,8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</w:tr>
      <w:tr w:rsidR="00EE1D7B" w:rsidRPr="00EE1D7B" w:rsidTr="00EE1D7B">
        <w:trPr>
          <w:trHeight w:val="37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Прочие неналоговые дох</w:t>
            </w:r>
            <w:r w:rsidRPr="00EE1D7B">
              <w:rPr>
                <w:sz w:val="18"/>
                <w:szCs w:val="18"/>
              </w:rPr>
              <w:t>о</w:t>
            </w:r>
            <w:r w:rsidRPr="00EE1D7B">
              <w:rPr>
                <w:sz w:val="18"/>
                <w:szCs w:val="18"/>
              </w:rPr>
              <w:t>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65,0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B3410C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0,3</w:t>
            </w:r>
          </w:p>
        </w:tc>
      </w:tr>
      <w:tr w:rsidR="00EE1D7B" w:rsidRPr="00EE1D7B" w:rsidTr="00D02126">
        <w:trPr>
          <w:trHeight w:val="4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EE1D7B">
              <w:rPr>
                <w:b/>
                <w:bCs/>
                <w:sz w:val="18"/>
                <w:szCs w:val="18"/>
              </w:rPr>
              <w:t>о</w:t>
            </w:r>
            <w:r w:rsidRPr="00EE1D7B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0,3</w:t>
            </w:r>
          </w:p>
        </w:tc>
      </w:tr>
      <w:tr w:rsidR="00EE1D7B" w:rsidRPr="00EE1D7B" w:rsidTr="00EE1D7B">
        <w:trPr>
          <w:trHeight w:val="6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EE1D7B">
              <w:rPr>
                <w:b/>
                <w:bCs/>
                <w:sz w:val="18"/>
                <w:szCs w:val="18"/>
              </w:rPr>
              <w:t>а</w:t>
            </w:r>
            <w:r w:rsidRPr="00EE1D7B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2685,1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2945,8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2945,8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11,5</w:t>
            </w:r>
          </w:p>
        </w:tc>
      </w:tr>
      <w:tr w:rsidR="00EE1D7B" w:rsidRPr="00EE1D7B" w:rsidTr="00D02126">
        <w:trPr>
          <w:trHeight w:val="44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Дотации на выравнивание уровня бюджетной обесп</w:t>
            </w:r>
            <w:r w:rsidRPr="00EE1D7B">
              <w:rPr>
                <w:sz w:val="18"/>
                <w:szCs w:val="18"/>
              </w:rPr>
              <w:t>е</w:t>
            </w:r>
            <w:r w:rsidRPr="00EE1D7B">
              <w:rPr>
                <w:sz w:val="18"/>
                <w:szCs w:val="18"/>
              </w:rPr>
              <w:t>ченности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751,9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433,4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433,4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-318,5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8,4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1,7</w:t>
            </w:r>
          </w:p>
        </w:tc>
      </w:tr>
      <w:tr w:rsidR="00EE1D7B" w:rsidRPr="00EE1D7B" w:rsidTr="000F6EB2">
        <w:trPr>
          <w:trHeight w:val="38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2046,1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2046,1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2046,1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0F6EB2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8,0</w:t>
            </w:r>
          </w:p>
        </w:tc>
      </w:tr>
      <w:tr w:rsidR="00EE1D7B" w:rsidRPr="00EE1D7B" w:rsidTr="004027B0">
        <w:trPr>
          <w:trHeight w:val="38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E1D7B" w:rsidRPr="00EE1D7B" w:rsidRDefault="00EE1D7B" w:rsidP="00EE1D7B">
            <w:pPr>
              <w:jc w:val="both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Субвенции на  осущест</w:t>
            </w:r>
            <w:r w:rsidRPr="00EE1D7B">
              <w:rPr>
                <w:sz w:val="18"/>
                <w:szCs w:val="18"/>
              </w:rPr>
              <w:t>в</w:t>
            </w:r>
            <w:r w:rsidRPr="00EE1D7B">
              <w:rPr>
                <w:sz w:val="18"/>
                <w:szCs w:val="18"/>
              </w:rPr>
              <w:t>ление полномочий по пе</w:t>
            </w:r>
            <w:r w:rsidRPr="00EE1D7B">
              <w:rPr>
                <w:sz w:val="18"/>
                <w:szCs w:val="18"/>
              </w:rPr>
              <w:t>р</w:t>
            </w:r>
            <w:r w:rsidRPr="00EE1D7B">
              <w:rPr>
                <w:sz w:val="18"/>
                <w:szCs w:val="18"/>
              </w:rPr>
              <w:t>вичному  воинскому учету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136,2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136,2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0,5</w:t>
            </w:r>
          </w:p>
        </w:tc>
      </w:tr>
      <w:tr w:rsidR="00EE1D7B" w:rsidRPr="00EE1D7B" w:rsidTr="003A5F8C">
        <w:trPr>
          <w:trHeight w:val="1141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E1D7B" w:rsidRPr="00EE1D7B" w:rsidRDefault="00EE1D7B" w:rsidP="003A5F8C">
            <w:pPr>
              <w:jc w:val="both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EE1D7B">
              <w:rPr>
                <w:sz w:val="18"/>
                <w:szCs w:val="18"/>
              </w:rPr>
              <w:t>трансфе</w:t>
            </w:r>
            <w:r w:rsidRPr="00EE1D7B">
              <w:rPr>
                <w:sz w:val="18"/>
                <w:szCs w:val="18"/>
              </w:rPr>
              <w:t>р</w:t>
            </w:r>
            <w:r w:rsidRPr="00EE1D7B">
              <w:rPr>
                <w:sz w:val="18"/>
                <w:szCs w:val="18"/>
              </w:rPr>
              <w:t>ты</w:t>
            </w:r>
            <w:proofErr w:type="gramEnd"/>
            <w:r w:rsidRPr="00EE1D7B">
              <w:rPr>
                <w:sz w:val="18"/>
                <w:szCs w:val="18"/>
              </w:rPr>
              <w:t xml:space="preserve"> передаваемые бюдж</w:t>
            </w:r>
            <w:r w:rsidRPr="00EE1D7B">
              <w:rPr>
                <w:sz w:val="18"/>
                <w:szCs w:val="18"/>
              </w:rPr>
              <w:t>е</w:t>
            </w:r>
            <w:r w:rsidRPr="00EE1D7B">
              <w:rPr>
                <w:sz w:val="18"/>
                <w:szCs w:val="18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EE1D7B">
              <w:rPr>
                <w:sz w:val="18"/>
                <w:szCs w:val="18"/>
              </w:rPr>
              <w:t>е</w:t>
            </w:r>
            <w:r w:rsidRPr="00EE1D7B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EE1D7B">
              <w:rPr>
                <w:sz w:val="18"/>
                <w:szCs w:val="18"/>
              </w:rPr>
              <w:t>местног</w:t>
            </w:r>
            <w:r w:rsidRPr="00EE1D7B">
              <w:rPr>
                <w:sz w:val="18"/>
                <w:szCs w:val="18"/>
              </w:rPr>
              <w:t>о</w:t>
            </w:r>
            <w:r w:rsidRPr="00EE1D7B">
              <w:rPr>
                <w:sz w:val="18"/>
                <w:szCs w:val="18"/>
              </w:rPr>
              <w:t>значения</w:t>
            </w:r>
            <w:proofErr w:type="spellEnd"/>
            <w:r w:rsidRPr="00EE1D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993,0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1899,8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1727,3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11,1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6,7</w:t>
            </w:r>
          </w:p>
        </w:tc>
      </w:tr>
      <w:tr w:rsidR="00EE1D7B" w:rsidRPr="00EE1D7B" w:rsidTr="00EE1D7B">
        <w:trPr>
          <w:trHeight w:val="52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E1D7B" w:rsidRPr="00EE1D7B" w:rsidRDefault="00EE1D7B" w:rsidP="00EE1D7B">
            <w:pPr>
              <w:jc w:val="both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Прочие   межбюджетные  трансферты, передаваемые бюджетам сельских пос</w:t>
            </w:r>
            <w:r w:rsidRPr="00EE1D7B">
              <w:rPr>
                <w:sz w:val="18"/>
                <w:szCs w:val="18"/>
              </w:rPr>
              <w:t>е</w:t>
            </w:r>
            <w:r w:rsidRPr="00EE1D7B">
              <w:rPr>
                <w:sz w:val="18"/>
                <w:szCs w:val="18"/>
              </w:rPr>
              <w:t>лений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4934,8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18367,0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18367,1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13432,3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372,2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55,1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71,6</w:t>
            </w:r>
          </w:p>
        </w:tc>
      </w:tr>
      <w:tr w:rsidR="00EE1D7B" w:rsidRPr="00EE1D7B" w:rsidTr="00EE1D7B">
        <w:trPr>
          <w:trHeight w:val="54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0,0</w:t>
            </w:r>
          </w:p>
        </w:tc>
      </w:tr>
      <w:tr w:rsidR="00EE1D7B" w:rsidRPr="00EE1D7B" w:rsidTr="003A5F8C">
        <w:trPr>
          <w:trHeight w:val="37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Возврат остатков субсидий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-535,7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E1D7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E1D7B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E1D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E1D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E1D7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 w:rsidRPr="00EE1D7B">
              <w:rPr>
                <w:sz w:val="18"/>
                <w:szCs w:val="18"/>
              </w:rPr>
              <w:t>-6,0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E1D7B">
              <w:rPr>
                <w:sz w:val="18"/>
                <w:szCs w:val="18"/>
              </w:rPr>
              <w:t> </w:t>
            </w:r>
          </w:p>
        </w:tc>
      </w:tr>
      <w:tr w:rsidR="00EE1D7B" w:rsidRPr="00EE1D7B" w:rsidTr="00EE1D7B">
        <w:trPr>
          <w:trHeight w:val="55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6272,3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22882,5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22710,1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16437,8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362,1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88,5</w:t>
            </w:r>
          </w:p>
        </w:tc>
      </w:tr>
      <w:tr w:rsidR="00EE1D7B" w:rsidRPr="00EE1D7B" w:rsidTr="00EE1D7B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8957,4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25828,3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25655,9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16698,5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D7B" w:rsidRPr="00EE1D7B" w:rsidRDefault="00EE1D7B" w:rsidP="00EE1D7B">
            <w:pPr>
              <w:jc w:val="right"/>
              <w:rPr>
                <w:b/>
                <w:bCs/>
                <w:sz w:val="18"/>
                <w:szCs w:val="18"/>
              </w:rPr>
            </w:pPr>
            <w:r w:rsidRPr="00EE1D7B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5A7078">
        <w:rPr>
          <w:sz w:val="24"/>
          <w:szCs w:val="24"/>
        </w:rPr>
        <w:lastRenderedPageBreak/>
        <w:t>Несмотря на общее выполнение  бюджетных назначений по налоговым  доходам в п</w:t>
      </w:r>
      <w:r w:rsidRPr="005A7078">
        <w:rPr>
          <w:sz w:val="24"/>
          <w:szCs w:val="24"/>
        </w:rPr>
        <w:t>о</w:t>
      </w:r>
      <w:r w:rsidRPr="005A7078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9B03C5">
        <w:trPr>
          <w:trHeight w:val="440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9B03C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D7399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2A5327">
              <w:rPr>
                <w:sz w:val="24"/>
                <w:szCs w:val="24"/>
              </w:rPr>
              <w:t>01.202</w:t>
            </w:r>
            <w:r w:rsidR="001F3B96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9B03C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559960</w:t>
            </w:r>
          </w:p>
        </w:tc>
        <w:tc>
          <w:tcPr>
            <w:tcW w:w="2268" w:type="dxa"/>
          </w:tcPr>
          <w:p w:rsidR="001D0732" w:rsidRPr="001D0732" w:rsidRDefault="009B03C5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536055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9B03C5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268" w:type="dxa"/>
          </w:tcPr>
          <w:p w:rsidR="001D0732" w:rsidRPr="001D0732" w:rsidRDefault="009B03C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9B03C5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594297</w:t>
            </w:r>
          </w:p>
        </w:tc>
        <w:tc>
          <w:tcPr>
            <w:tcW w:w="2268" w:type="dxa"/>
          </w:tcPr>
          <w:p w:rsidR="001D0732" w:rsidRPr="001D0732" w:rsidRDefault="009B03C5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32239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9B03C5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1154461</w:t>
            </w:r>
          </w:p>
        </w:tc>
        <w:tc>
          <w:tcPr>
            <w:tcW w:w="2268" w:type="dxa"/>
          </w:tcPr>
          <w:p w:rsidR="001D0732" w:rsidRPr="001D0732" w:rsidRDefault="009B03C5" w:rsidP="0023586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569549</w:t>
            </w:r>
          </w:p>
        </w:tc>
      </w:tr>
    </w:tbl>
    <w:p w:rsidR="006E4660" w:rsidRPr="00115230" w:rsidRDefault="006E4660" w:rsidP="00E265E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Default="00024C9A" w:rsidP="00E265E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уменьшилась</w:t>
      </w:r>
      <w:r w:rsidR="00E8403E">
        <w:rPr>
          <w:sz w:val="24"/>
          <w:szCs w:val="24"/>
        </w:rPr>
        <w:t xml:space="preserve"> по состоянию на 01.01.202</w:t>
      </w:r>
      <w:r>
        <w:rPr>
          <w:sz w:val="24"/>
          <w:szCs w:val="24"/>
        </w:rPr>
        <w:t>5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584 912,0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E70B95" w:rsidRPr="00E265E2" w:rsidRDefault="00E70B95" w:rsidP="00E265E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016D85" w:rsidRPr="002C2E07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2C2E07">
        <w:rPr>
          <w:b/>
          <w:bCs/>
          <w:sz w:val="24"/>
          <w:szCs w:val="24"/>
        </w:rPr>
        <w:t>4</w:t>
      </w:r>
      <w:r w:rsidR="00016D85" w:rsidRPr="002C2E07">
        <w:rPr>
          <w:b/>
          <w:bCs/>
          <w:sz w:val="24"/>
          <w:szCs w:val="24"/>
        </w:rPr>
        <w:t>.2.Неналоговые поступления</w:t>
      </w:r>
      <w:r w:rsidR="00016D85" w:rsidRPr="002C2E07">
        <w:rPr>
          <w:sz w:val="24"/>
          <w:szCs w:val="24"/>
        </w:rPr>
        <w:t xml:space="preserve">  в  бюджете  поселения </w:t>
      </w:r>
      <w:r w:rsidR="00E70B95">
        <w:rPr>
          <w:sz w:val="24"/>
          <w:szCs w:val="24"/>
        </w:rPr>
        <w:t>в 2024</w:t>
      </w:r>
      <w:r w:rsidR="005818AB" w:rsidRPr="002C2E07">
        <w:rPr>
          <w:sz w:val="24"/>
          <w:szCs w:val="24"/>
        </w:rPr>
        <w:t xml:space="preserve">г. </w:t>
      </w:r>
      <w:r w:rsidR="00256C40" w:rsidRPr="002C2E07">
        <w:rPr>
          <w:sz w:val="24"/>
          <w:szCs w:val="24"/>
        </w:rPr>
        <w:t>составили</w:t>
      </w:r>
      <w:r w:rsidR="00E70B95">
        <w:rPr>
          <w:sz w:val="24"/>
          <w:szCs w:val="24"/>
        </w:rPr>
        <w:t xml:space="preserve"> 65,0</w:t>
      </w:r>
      <w:r w:rsidR="00CF0293" w:rsidRPr="002C2E07">
        <w:rPr>
          <w:sz w:val="24"/>
          <w:szCs w:val="24"/>
        </w:rPr>
        <w:t xml:space="preserve"> </w:t>
      </w:r>
      <w:proofErr w:type="spellStart"/>
      <w:r w:rsidR="00521A35" w:rsidRPr="002C2E07">
        <w:rPr>
          <w:sz w:val="24"/>
          <w:szCs w:val="24"/>
        </w:rPr>
        <w:t>тыс</w:t>
      </w:r>
      <w:proofErr w:type="gramStart"/>
      <w:r w:rsidR="00521A35" w:rsidRPr="002C2E07">
        <w:rPr>
          <w:sz w:val="24"/>
          <w:szCs w:val="24"/>
        </w:rPr>
        <w:t>.р</w:t>
      </w:r>
      <w:proofErr w:type="gramEnd"/>
      <w:r w:rsidR="00521A35" w:rsidRPr="002C2E07">
        <w:rPr>
          <w:sz w:val="24"/>
          <w:szCs w:val="24"/>
        </w:rPr>
        <w:t>уб</w:t>
      </w:r>
      <w:proofErr w:type="spellEnd"/>
      <w:r w:rsidR="00521A35" w:rsidRPr="002C2E07">
        <w:rPr>
          <w:sz w:val="24"/>
          <w:szCs w:val="24"/>
        </w:rPr>
        <w:t>. (</w:t>
      </w:r>
      <w:r w:rsidR="00E70B95">
        <w:rPr>
          <w:sz w:val="24"/>
          <w:szCs w:val="24"/>
        </w:rPr>
        <w:t>5,0</w:t>
      </w:r>
      <w:r w:rsidR="002F7DBA" w:rsidRPr="002C2E07">
        <w:rPr>
          <w:sz w:val="24"/>
          <w:szCs w:val="24"/>
        </w:rPr>
        <w:t xml:space="preserve"> </w:t>
      </w:r>
      <w:r w:rsidR="00256C40" w:rsidRPr="002C2E07">
        <w:rPr>
          <w:sz w:val="24"/>
          <w:szCs w:val="24"/>
        </w:rPr>
        <w:t xml:space="preserve"> </w:t>
      </w:r>
      <w:proofErr w:type="spellStart"/>
      <w:r w:rsidR="007C53FD" w:rsidRPr="002C2E07">
        <w:rPr>
          <w:sz w:val="24"/>
          <w:szCs w:val="24"/>
        </w:rPr>
        <w:t>тыс.руб</w:t>
      </w:r>
      <w:proofErr w:type="spellEnd"/>
      <w:r w:rsidR="007C53FD" w:rsidRPr="002C2E07">
        <w:rPr>
          <w:sz w:val="24"/>
          <w:szCs w:val="24"/>
        </w:rPr>
        <w:t>.</w:t>
      </w:r>
      <w:r w:rsidR="00E70B95">
        <w:rPr>
          <w:sz w:val="24"/>
          <w:szCs w:val="24"/>
        </w:rPr>
        <w:t xml:space="preserve"> в 2023</w:t>
      </w:r>
      <w:r w:rsidR="00E85B43" w:rsidRPr="002C2E07">
        <w:rPr>
          <w:sz w:val="24"/>
          <w:szCs w:val="24"/>
        </w:rPr>
        <w:t>г.</w:t>
      </w:r>
      <w:r w:rsidR="00024883" w:rsidRPr="002C2E07">
        <w:rPr>
          <w:sz w:val="24"/>
          <w:szCs w:val="24"/>
        </w:rPr>
        <w:t>)</w:t>
      </w:r>
      <w:r w:rsidR="00016D85" w:rsidRPr="002C2E07">
        <w:rPr>
          <w:sz w:val="24"/>
          <w:szCs w:val="24"/>
        </w:rPr>
        <w:t>, ис</w:t>
      </w:r>
      <w:r w:rsidR="00EE352A" w:rsidRPr="002C2E07">
        <w:rPr>
          <w:sz w:val="24"/>
          <w:szCs w:val="24"/>
        </w:rPr>
        <w:t xml:space="preserve">полнены на </w:t>
      </w:r>
      <w:r w:rsidR="00521A35" w:rsidRPr="002C2E07">
        <w:rPr>
          <w:sz w:val="24"/>
          <w:szCs w:val="24"/>
        </w:rPr>
        <w:t>100,0</w:t>
      </w:r>
      <w:r w:rsidR="002F7DBA" w:rsidRPr="002C2E07">
        <w:rPr>
          <w:sz w:val="24"/>
          <w:szCs w:val="24"/>
        </w:rPr>
        <w:t xml:space="preserve"> </w:t>
      </w:r>
      <w:r w:rsidR="00016D85" w:rsidRPr="002C2E07">
        <w:rPr>
          <w:sz w:val="24"/>
          <w:szCs w:val="24"/>
        </w:rPr>
        <w:t>%</w:t>
      </w:r>
      <w:r w:rsidR="00CE3D2F" w:rsidRPr="002C2E07">
        <w:rPr>
          <w:sz w:val="24"/>
          <w:szCs w:val="24"/>
        </w:rPr>
        <w:t xml:space="preserve"> </w:t>
      </w:r>
    </w:p>
    <w:p w:rsidR="00016D85" w:rsidRPr="002C2E07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2C2E07">
        <w:rPr>
          <w:bCs/>
          <w:sz w:val="24"/>
          <w:szCs w:val="24"/>
        </w:rPr>
        <w:t>Неналоговые поступления</w:t>
      </w:r>
      <w:r w:rsidR="00EA27E7" w:rsidRPr="002C2E07">
        <w:rPr>
          <w:bCs/>
          <w:sz w:val="24"/>
          <w:szCs w:val="24"/>
        </w:rPr>
        <w:t xml:space="preserve"> </w:t>
      </w:r>
      <w:r w:rsidRPr="002C2E07">
        <w:rPr>
          <w:bCs/>
          <w:sz w:val="24"/>
          <w:szCs w:val="24"/>
        </w:rPr>
        <w:t>представлены следующими  видами доходов:</w:t>
      </w:r>
    </w:p>
    <w:p w:rsidR="006A793C" w:rsidRPr="006A793C" w:rsidRDefault="003A60B2" w:rsidP="006A793C">
      <w:pPr>
        <w:pStyle w:val="ab"/>
        <w:ind w:left="0" w:firstLine="709"/>
        <w:contextualSpacing/>
        <w:rPr>
          <w:sz w:val="24"/>
          <w:szCs w:val="24"/>
        </w:rPr>
      </w:pPr>
      <w:r w:rsidRPr="002C2E07">
        <w:rPr>
          <w:b/>
          <w:i/>
          <w:sz w:val="24"/>
          <w:szCs w:val="24"/>
        </w:rPr>
        <w:t xml:space="preserve"> </w:t>
      </w:r>
      <w:r w:rsidR="00E70B95">
        <w:rPr>
          <w:b/>
          <w:i/>
          <w:sz w:val="24"/>
          <w:szCs w:val="24"/>
        </w:rPr>
        <w:t>Прочие неналоговые доходы в</w:t>
      </w:r>
      <w:r w:rsidR="00116396">
        <w:rPr>
          <w:sz w:val="24"/>
          <w:szCs w:val="24"/>
        </w:rPr>
        <w:t xml:space="preserve">  202</w:t>
      </w:r>
      <w:r w:rsidR="00E70B95">
        <w:rPr>
          <w:sz w:val="24"/>
          <w:szCs w:val="24"/>
        </w:rPr>
        <w:t xml:space="preserve">4году   поступили  в  сумме 65,0 </w:t>
      </w:r>
      <w:r w:rsidR="00116396">
        <w:rPr>
          <w:sz w:val="24"/>
          <w:szCs w:val="24"/>
        </w:rPr>
        <w:t xml:space="preserve"> </w:t>
      </w:r>
      <w:proofErr w:type="spellStart"/>
      <w:r w:rsidR="00116396">
        <w:rPr>
          <w:sz w:val="24"/>
          <w:szCs w:val="24"/>
        </w:rPr>
        <w:t>тыс</w:t>
      </w:r>
      <w:proofErr w:type="gramStart"/>
      <w:r w:rsidR="00116396">
        <w:rPr>
          <w:sz w:val="24"/>
          <w:szCs w:val="24"/>
        </w:rPr>
        <w:t>.р</w:t>
      </w:r>
      <w:proofErr w:type="gramEnd"/>
      <w:r w:rsidR="00116396">
        <w:rPr>
          <w:sz w:val="24"/>
          <w:szCs w:val="24"/>
        </w:rPr>
        <w:t>уб</w:t>
      </w:r>
      <w:proofErr w:type="spellEnd"/>
      <w:r w:rsidR="00116396">
        <w:rPr>
          <w:sz w:val="24"/>
          <w:szCs w:val="24"/>
        </w:rPr>
        <w:t xml:space="preserve">.  </w:t>
      </w:r>
      <w:r w:rsidR="006A793C" w:rsidRPr="006A793C">
        <w:rPr>
          <w:sz w:val="24"/>
          <w:szCs w:val="24"/>
        </w:rPr>
        <w:t>Уто</w:t>
      </w:r>
      <w:r w:rsidR="006A793C" w:rsidRPr="006A793C">
        <w:rPr>
          <w:sz w:val="24"/>
          <w:szCs w:val="24"/>
        </w:rPr>
        <w:t>ч</w:t>
      </w:r>
      <w:r w:rsidR="006A793C" w:rsidRPr="006A793C">
        <w:rPr>
          <w:sz w:val="24"/>
          <w:szCs w:val="24"/>
        </w:rPr>
        <w:t>ненные  плановые  назначения  выполнены  на 100,0%.</w:t>
      </w:r>
    </w:p>
    <w:p w:rsidR="00052F6E" w:rsidRPr="00F152A3" w:rsidRDefault="00052F6E" w:rsidP="00052F6E">
      <w:pPr>
        <w:pStyle w:val="ab"/>
        <w:spacing w:before="120"/>
        <w:ind w:left="0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08147D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08147D">
        <w:rPr>
          <w:sz w:val="24"/>
          <w:szCs w:val="24"/>
        </w:rPr>
        <w:t>22710,1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08147D">
        <w:rPr>
          <w:sz w:val="24"/>
          <w:szCs w:val="24"/>
        </w:rPr>
        <w:t>6272,3</w:t>
      </w:r>
      <w:r w:rsidR="00120626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C96E12">
        <w:rPr>
          <w:sz w:val="24"/>
          <w:szCs w:val="24"/>
        </w:rPr>
        <w:t xml:space="preserve"> в 2</w:t>
      </w:r>
      <w:r w:rsidR="0008147D">
        <w:rPr>
          <w:sz w:val="24"/>
          <w:szCs w:val="24"/>
        </w:rPr>
        <w:t>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08147D">
        <w:rPr>
          <w:sz w:val="24"/>
          <w:szCs w:val="24"/>
        </w:rPr>
        <w:t>99,2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08147D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08147D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08147D">
        <w:rPr>
          <w:sz w:val="24"/>
          <w:szCs w:val="24"/>
        </w:rPr>
        <w:t xml:space="preserve"> 16437,8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DE328D">
        <w:rPr>
          <w:sz w:val="24"/>
          <w:szCs w:val="24"/>
        </w:rPr>
        <w:t xml:space="preserve"> – 433,4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DE328D">
        <w:rPr>
          <w:sz w:val="24"/>
          <w:szCs w:val="24"/>
        </w:rPr>
        <w:t>(751,9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756871">
        <w:rPr>
          <w:sz w:val="24"/>
          <w:szCs w:val="24"/>
        </w:rPr>
        <w:t>в 202</w:t>
      </w:r>
      <w:r w:rsidR="00DE328D">
        <w:rPr>
          <w:sz w:val="24"/>
          <w:szCs w:val="24"/>
        </w:rPr>
        <w:t>3</w:t>
      </w:r>
      <w:r w:rsidRPr="004C67CA">
        <w:rPr>
          <w:sz w:val="24"/>
          <w:szCs w:val="24"/>
        </w:rPr>
        <w:t>г.);</w:t>
      </w:r>
    </w:p>
    <w:p w:rsidR="00DE328D" w:rsidRDefault="00DE328D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 – 2046,1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DA7D3B">
        <w:rPr>
          <w:sz w:val="24"/>
          <w:szCs w:val="24"/>
        </w:rPr>
        <w:t>инскому у</w:t>
      </w:r>
      <w:r w:rsidR="00DE328D">
        <w:rPr>
          <w:sz w:val="24"/>
          <w:szCs w:val="24"/>
        </w:rPr>
        <w:t xml:space="preserve">чету -136,2 </w:t>
      </w:r>
      <w:proofErr w:type="spellStart"/>
      <w:r w:rsidR="00DE328D">
        <w:rPr>
          <w:sz w:val="24"/>
          <w:szCs w:val="24"/>
        </w:rPr>
        <w:t>тыс</w:t>
      </w:r>
      <w:proofErr w:type="gramStart"/>
      <w:r w:rsidR="00DE328D">
        <w:rPr>
          <w:sz w:val="24"/>
          <w:szCs w:val="24"/>
        </w:rPr>
        <w:t>.р</w:t>
      </w:r>
      <w:proofErr w:type="gramEnd"/>
      <w:r w:rsidR="00DE328D">
        <w:rPr>
          <w:sz w:val="24"/>
          <w:szCs w:val="24"/>
        </w:rPr>
        <w:t>уб</w:t>
      </w:r>
      <w:proofErr w:type="spellEnd"/>
      <w:r w:rsidR="00DE328D">
        <w:rPr>
          <w:sz w:val="24"/>
          <w:szCs w:val="24"/>
        </w:rPr>
        <w:t xml:space="preserve">.(113,3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DE328D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9446F0">
        <w:rPr>
          <w:sz w:val="24"/>
          <w:szCs w:val="24"/>
        </w:rPr>
        <w:t>1727,3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9446F0">
        <w:rPr>
          <w:sz w:val="24"/>
          <w:szCs w:val="24"/>
        </w:rPr>
        <w:t xml:space="preserve"> (993,0 </w:t>
      </w:r>
      <w:proofErr w:type="spellStart"/>
      <w:r w:rsidR="009446F0">
        <w:rPr>
          <w:sz w:val="24"/>
          <w:szCs w:val="24"/>
        </w:rPr>
        <w:t>тыс.руб</w:t>
      </w:r>
      <w:proofErr w:type="spellEnd"/>
      <w:r w:rsidR="009446F0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3F0E87">
        <w:rPr>
          <w:sz w:val="24"/>
          <w:szCs w:val="24"/>
        </w:rPr>
        <w:t>18367,1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3F0E87">
        <w:rPr>
          <w:sz w:val="24"/>
          <w:szCs w:val="24"/>
        </w:rPr>
        <w:t>4934,8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10156">
        <w:rPr>
          <w:sz w:val="24"/>
          <w:szCs w:val="24"/>
        </w:rPr>
        <w:t xml:space="preserve"> в 202</w:t>
      </w:r>
      <w:r w:rsidR="003F0E87">
        <w:rPr>
          <w:sz w:val="24"/>
          <w:szCs w:val="24"/>
        </w:rPr>
        <w:t>3</w:t>
      </w:r>
      <w:r w:rsidR="00AA74CD" w:rsidRPr="004C67CA">
        <w:rPr>
          <w:sz w:val="24"/>
          <w:szCs w:val="24"/>
        </w:rPr>
        <w:t>г.</w:t>
      </w:r>
      <w:r w:rsidR="003F0E87">
        <w:rPr>
          <w:sz w:val="24"/>
          <w:szCs w:val="24"/>
        </w:rPr>
        <w:t>).</w:t>
      </w:r>
    </w:p>
    <w:p w:rsidR="00682884" w:rsidRPr="004C67CA" w:rsidRDefault="00682884" w:rsidP="00842AEE">
      <w:pPr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FE62D8">
        <w:rPr>
          <w:sz w:val="24"/>
          <w:szCs w:val="24"/>
        </w:rPr>
        <w:t xml:space="preserve"> части бюджета  </w:t>
      </w:r>
      <w:proofErr w:type="spellStart"/>
      <w:r w:rsidR="00FE62D8">
        <w:rPr>
          <w:sz w:val="24"/>
          <w:szCs w:val="24"/>
        </w:rPr>
        <w:t>Урывского</w:t>
      </w:r>
      <w:proofErr w:type="spellEnd"/>
      <w:r w:rsidR="003D48E5" w:rsidRPr="000A5909">
        <w:rPr>
          <w:sz w:val="24"/>
          <w:szCs w:val="24"/>
        </w:rPr>
        <w:t xml:space="preserve">  сельского поселения  в отче</w:t>
      </w:r>
      <w:r w:rsidR="003D48E5" w:rsidRPr="000A5909">
        <w:rPr>
          <w:sz w:val="24"/>
          <w:szCs w:val="24"/>
        </w:rPr>
        <w:t>т</w:t>
      </w:r>
      <w:r w:rsidR="003D48E5" w:rsidRPr="000A5909">
        <w:rPr>
          <w:sz w:val="24"/>
          <w:szCs w:val="24"/>
        </w:rPr>
        <w:t>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A409B8">
        <w:rPr>
          <w:sz w:val="24"/>
          <w:szCs w:val="24"/>
        </w:rPr>
        <w:t>25518,9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A409B8">
        <w:rPr>
          <w:sz w:val="24"/>
          <w:szCs w:val="24"/>
        </w:rPr>
        <w:t>9816,6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A409B8">
        <w:rPr>
          <w:sz w:val="24"/>
          <w:szCs w:val="24"/>
        </w:rPr>
        <w:t>б</w:t>
      </w:r>
      <w:proofErr w:type="spellEnd"/>
      <w:r w:rsidR="00A409B8">
        <w:rPr>
          <w:sz w:val="24"/>
          <w:szCs w:val="24"/>
        </w:rPr>
        <w:t>. в 2023г.), что составило 90,3</w:t>
      </w:r>
      <w:r w:rsidR="003D48E5" w:rsidRPr="000A5909">
        <w:rPr>
          <w:sz w:val="24"/>
          <w:szCs w:val="24"/>
        </w:rPr>
        <w:t>%  уто</w:t>
      </w:r>
      <w:r w:rsidR="003D48E5" w:rsidRPr="000A5909">
        <w:rPr>
          <w:sz w:val="24"/>
          <w:szCs w:val="24"/>
        </w:rPr>
        <w:t>ч</w:t>
      </w:r>
      <w:r w:rsidR="003D48E5" w:rsidRPr="000A5909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A409B8">
        <w:rPr>
          <w:sz w:val="24"/>
          <w:szCs w:val="24"/>
        </w:rPr>
        <w:t>2024г. увеличились</w:t>
      </w:r>
      <w:r w:rsidR="006261DF" w:rsidRPr="000A5909">
        <w:rPr>
          <w:sz w:val="24"/>
          <w:szCs w:val="24"/>
        </w:rPr>
        <w:t xml:space="preserve"> </w:t>
      </w:r>
      <w:r w:rsidR="00A409B8">
        <w:rPr>
          <w:sz w:val="24"/>
          <w:szCs w:val="24"/>
        </w:rPr>
        <w:t>на 15702,3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5462FA" w:rsidRPr="00A2065A">
        <w:rPr>
          <w:sz w:val="24"/>
          <w:szCs w:val="24"/>
        </w:rPr>
        <w:t>части</w:t>
      </w:r>
      <w:r w:rsidR="00A409B8">
        <w:rPr>
          <w:sz w:val="24"/>
          <w:szCs w:val="24"/>
        </w:rPr>
        <w:t xml:space="preserve"> бюджета поселения за 2024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A409B8">
        <w:rPr>
          <w:sz w:val="24"/>
          <w:szCs w:val="24"/>
        </w:rPr>
        <w:t>приходится 12,1</w:t>
      </w:r>
      <w:r w:rsidR="005B4D99">
        <w:rPr>
          <w:sz w:val="24"/>
          <w:szCs w:val="24"/>
        </w:rPr>
        <w:t xml:space="preserve">%  бюджета </w:t>
      </w:r>
      <w:r w:rsidR="00A409B8">
        <w:rPr>
          <w:sz w:val="24"/>
          <w:szCs w:val="24"/>
        </w:rPr>
        <w:t>поселения или 3079,1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A409B8">
        <w:rPr>
          <w:sz w:val="24"/>
          <w:szCs w:val="24"/>
        </w:rPr>
        <w:t>0,5</w:t>
      </w:r>
      <w:r w:rsidR="005462FA" w:rsidRPr="00A2065A">
        <w:rPr>
          <w:sz w:val="24"/>
          <w:szCs w:val="24"/>
        </w:rPr>
        <w:t xml:space="preserve">% </w:t>
      </w:r>
      <w:r w:rsidR="00A409B8">
        <w:rPr>
          <w:sz w:val="24"/>
          <w:szCs w:val="24"/>
        </w:rPr>
        <w:t>или 136,2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</w:t>
      </w:r>
      <w:r w:rsidRPr="006A7DB4">
        <w:rPr>
          <w:sz w:val="24"/>
          <w:szCs w:val="24"/>
        </w:rPr>
        <w:t>руб</w:t>
      </w:r>
      <w:proofErr w:type="spellEnd"/>
      <w:r w:rsidRPr="006A7DB4">
        <w:rPr>
          <w:sz w:val="24"/>
          <w:szCs w:val="24"/>
        </w:rPr>
        <w:t>.;</w:t>
      </w:r>
      <w:r w:rsidRPr="006A7DB4">
        <w:rPr>
          <w:rFonts w:ascii="Arial" w:hAnsi="Arial" w:cs="Arial"/>
          <w:sz w:val="24"/>
          <w:szCs w:val="24"/>
        </w:rPr>
        <w:t xml:space="preserve"> </w:t>
      </w:r>
      <w:r w:rsidRPr="006A7DB4">
        <w:rPr>
          <w:sz w:val="24"/>
          <w:szCs w:val="24"/>
        </w:rPr>
        <w:t>национальная</w:t>
      </w:r>
      <w:r w:rsidRPr="00BE2DCB">
        <w:rPr>
          <w:sz w:val="24"/>
          <w:szCs w:val="24"/>
        </w:rPr>
        <w:t xml:space="preserve"> экономика-</w:t>
      </w:r>
      <w:r w:rsidR="00A409B8">
        <w:rPr>
          <w:sz w:val="24"/>
          <w:szCs w:val="24"/>
        </w:rPr>
        <w:t xml:space="preserve"> 7,3 % или 1854,8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A409B8">
        <w:rPr>
          <w:sz w:val="24"/>
          <w:szCs w:val="24"/>
        </w:rPr>
        <w:t xml:space="preserve"> на ЖКХ – 64,5</w:t>
      </w:r>
      <w:r w:rsidR="009C5496" w:rsidRPr="00BE2DCB">
        <w:rPr>
          <w:sz w:val="24"/>
          <w:szCs w:val="24"/>
        </w:rPr>
        <w:t xml:space="preserve">% или </w:t>
      </w:r>
      <w:r w:rsidR="00A409B8">
        <w:rPr>
          <w:sz w:val="24"/>
          <w:szCs w:val="24"/>
        </w:rPr>
        <w:t>16459,8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A409B8">
        <w:rPr>
          <w:sz w:val="24"/>
          <w:szCs w:val="24"/>
        </w:rPr>
        <w:t>я культуры – 15,2% или 3888,1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434CD9">
        <w:rPr>
          <w:sz w:val="24"/>
          <w:szCs w:val="24"/>
        </w:rPr>
        <w:t>составившие в 2024</w:t>
      </w:r>
      <w:r w:rsidRPr="00AD5BBF">
        <w:rPr>
          <w:sz w:val="24"/>
          <w:szCs w:val="24"/>
        </w:rPr>
        <w:t xml:space="preserve"> г.</w:t>
      </w:r>
      <w:r w:rsidR="00434CD9">
        <w:rPr>
          <w:sz w:val="24"/>
          <w:szCs w:val="24"/>
        </w:rPr>
        <w:t xml:space="preserve">  3079,7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434CD9">
        <w:rPr>
          <w:sz w:val="24"/>
          <w:szCs w:val="24"/>
        </w:rPr>
        <w:t xml:space="preserve">2708,4 </w:t>
      </w:r>
      <w:proofErr w:type="spellStart"/>
      <w:r w:rsidR="00434CD9">
        <w:rPr>
          <w:sz w:val="24"/>
          <w:szCs w:val="24"/>
        </w:rPr>
        <w:t>тыс.руб</w:t>
      </w:r>
      <w:proofErr w:type="spellEnd"/>
      <w:r w:rsidR="00434CD9">
        <w:rPr>
          <w:sz w:val="24"/>
          <w:szCs w:val="24"/>
        </w:rPr>
        <w:t>. в 2023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3946DE">
        <w:rPr>
          <w:sz w:val="24"/>
          <w:szCs w:val="24"/>
        </w:rPr>
        <w:t>расходы данного направления увел</w:t>
      </w:r>
      <w:r w:rsidR="003946DE">
        <w:rPr>
          <w:sz w:val="24"/>
          <w:szCs w:val="24"/>
        </w:rPr>
        <w:t>и</w:t>
      </w:r>
      <w:r w:rsidR="00AF6F55">
        <w:rPr>
          <w:sz w:val="24"/>
          <w:szCs w:val="24"/>
        </w:rPr>
        <w:t xml:space="preserve">чились </w:t>
      </w:r>
      <w:r w:rsidR="00434CD9">
        <w:rPr>
          <w:sz w:val="24"/>
          <w:szCs w:val="24"/>
        </w:rPr>
        <w:t>на 371,3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3974B6" w:rsidRPr="00E928B9" w:rsidRDefault="00604B54" w:rsidP="00E928B9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AD5BBF">
        <w:rPr>
          <w:sz w:val="24"/>
          <w:szCs w:val="24"/>
        </w:rPr>
        <w:t>(включая</w:t>
      </w:r>
      <w:r w:rsidR="00AF5E49">
        <w:rPr>
          <w:sz w:val="24"/>
          <w:szCs w:val="24"/>
        </w:rPr>
        <w:t xml:space="preserve"> главу поселения) в 2024</w:t>
      </w:r>
      <w:r w:rsidR="00E257B4" w:rsidRPr="00AD5BBF">
        <w:rPr>
          <w:sz w:val="24"/>
          <w:szCs w:val="24"/>
        </w:rPr>
        <w:t xml:space="preserve"> году составили </w:t>
      </w:r>
      <w:r w:rsidR="00AF5E49">
        <w:rPr>
          <w:sz w:val="24"/>
          <w:szCs w:val="24"/>
        </w:rPr>
        <w:t>2302,1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AF5E49">
        <w:rPr>
          <w:sz w:val="24"/>
          <w:szCs w:val="24"/>
        </w:rPr>
        <w:t>9,1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lastRenderedPageBreak/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AF5E49">
        <w:rPr>
          <w:sz w:val="24"/>
          <w:szCs w:val="24"/>
        </w:rPr>
        <w:t>1953,9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AF5E49">
        <w:rPr>
          <w:sz w:val="24"/>
          <w:szCs w:val="24"/>
        </w:rPr>
        <w:t>ронежской  области от 11.12.2023г. №931</w:t>
      </w:r>
      <w:r w:rsidR="00E257B4" w:rsidRPr="00AD5BBF">
        <w:rPr>
          <w:sz w:val="24"/>
          <w:szCs w:val="24"/>
        </w:rPr>
        <w:t>-р в  сум</w:t>
      </w:r>
      <w:r w:rsidR="00AF5E49">
        <w:rPr>
          <w:sz w:val="24"/>
          <w:szCs w:val="24"/>
        </w:rPr>
        <w:t>ме 2335,0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D61C75">
        <w:rPr>
          <w:bCs/>
          <w:sz w:val="24"/>
          <w:szCs w:val="24"/>
        </w:rPr>
        <w:t>Урывского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AF5E49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6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983"/>
        <w:gridCol w:w="851"/>
        <w:gridCol w:w="864"/>
        <w:gridCol w:w="979"/>
        <w:gridCol w:w="933"/>
        <w:gridCol w:w="909"/>
        <w:gridCol w:w="1011"/>
      </w:tblGrid>
      <w:tr w:rsidR="00D25F58" w:rsidRPr="00D25F58" w:rsidTr="00D25F58">
        <w:trPr>
          <w:trHeight w:val="545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Наименование разд</w:t>
            </w:r>
            <w:r w:rsidRPr="00D25F58">
              <w:rPr>
                <w:sz w:val="18"/>
                <w:szCs w:val="18"/>
              </w:rPr>
              <w:t>е</w:t>
            </w:r>
            <w:r w:rsidRPr="00D25F58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2023 ф</w:t>
            </w:r>
            <w:r w:rsidRPr="00D25F58">
              <w:rPr>
                <w:sz w:val="18"/>
                <w:szCs w:val="18"/>
              </w:rPr>
              <w:t>и</w:t>
            </w:r>
            <w:r w:rsidRPr="00D25F58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D25F58">
              <w:rPr>
                <w:sz w:val="18"/>
                <w:szCs w:val="18"/>
              </w:rPr>
              <w:t>тыс</w:t>
            </w:r>
            <w:proofErr w:type="gramStart"/>
            <w:r w:rsidRPr="00D25F58">
              <w:rPr>
                <w:sz w:val="18"/>
                <w:szCs w:val="18"/>
              </w:rPr>
              <w:t>.р</w:t>
            </w:r>
            <w:proofErr w:type="gramEnd"/>
            <w:r w:rsidRPr="00D25F58">
              <w:rPr>
                <w:sz w:val="18"/>
                <w:szCs w:val="18"/>
              </w:rPr>
              <w:t>уб</w:t>
            </w:r>
            <w:proofErr w:type="spellEnd"/>
            <w:r w:rsidRPr="00D25F58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D25F58">
              <w:rPr>
                <w:sz w:val="18"/>
                <w:szCs w:val="18"/>
              </w:rPr>
              <w:t>год</w:t>
            </w:r>
            <w:proofErr w:type="gramStart"/>
            <w:r w:rsidRPr="00D25F58">
              <w:rPr>
                <w:sz w:val="18"/>
                <w:szCs w:val="18"/>
              </w:rPr>
              <w:t>,т</w:t>
            </w:r>
            <w:proofErr w:type="gramEnd"/>
            <w:r w:rsidRPr="00D25F58">
              <w:rPr>
                <w:sz w:val="18"/>
                <w:szCs w:val="18"/>
              </w:rPr>
              <w:t>ыс.руб</w:t>
            </w:r>
            <w:proofErr w:type="spellEnd"/>
            <w:r w:rsidRPr="00D25F58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Факт 2024г. к плану,%</w:t>
            </w:r>
          </w:p>
        </w:tc>
        <w:tc>
          <w:tcPr>
            <w:tcW w:w="19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Структура, %</w:t>
            </w:r>
          </w:p>
        </w:tc>
      </w:tr>
      <w:tr w:rsidR="00D25F58" w:rsidRPr="00D25F58" w:rsidTr="00D25F58">
        <w:trPr>
          <w:trHeight w:val="539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 xml:space="preserve">в </w:t>
            </w:r>
            <w:proofErr w:type="spellStart"/>
            <w:r w:rsidRPr="00D25F58">
              <w:rPr>
                <w:sz w:val="18"/>
                <w:szCs w:val="18"/>
              </w:rPr>
              <w:t>абс</w:t>
            </w:r>
            <w:r w:rsidRPr="00D25F58">
              <w:rPr>
                <w:sz w:val="18"/>
                <w:szCs w:val="18"/>
              </w:rPr>
              <w:t>о</w:t>
            </w:r>
            <w:r w:rsidRPr="00D25F58">
              <w:rPr>
                <w:sz w:val="18"/>
                <w:szCs w:val="18"/>
              </w:rPr>
              <w:t>лют</w:t>
            </w:r>
            <w:proofErr w:type="spellEnd"/>
            <w:r w:rsidRPr="00D25F58">
              <w:rPr>
                <w:sz w:val="18"/>
                <w:szCs w:val="18"/>
              </w:rPr>
              <w:t xml:space="preserve">-ном </w:t>
            </w:r>
            <w:proofErr w:type="spellStart"/>
            <w:r w:rsidRPr="00D25F58">
              <w:rPr>
                <w:sz w:val="18"/>
                <w:szCs w:val="18"/>
              </w:rPr>
              <w:t>выра-жении</w:t>
            </w:r>
            <w:proofErr w:type="spellEnd"/>
            <w:r w:rsidRPr="00D25F58">
              <w:rPr>
                <w:sz w:val="18"/>
                <w:szCs w:val="18"/>
              </w:rPr>
              <w:t xml:space="preserve">, </w:t>
            </w:r>
            <w:proofErr w:type="spellStart"/>
            <w:r w:rsidRPr="00D25F58">
              <w:rPr>
                <w:sz w:val="18"/>
                <w:szCs w:val="18"/>
              </w:rPr>
              <w:t>тыс</w:t>
            </w:r>
            <w:proofErr w:type="gramStart"/>
            <w:r w:rsidRPr="00D25F58">
              <w:rPr>
                <w:sz w:val="18"/>
                <w:szCs w:val="18"/>
              </w:rPr>
              <w:t>.р</w:t>
            </w:r>
            <w:proofErr w:type="gramEnd"/>
            <w:r w:rsidRPr="00D25F58">
              <w:rPr>
                <w:sz w:val="18"/>
                <w:szCs w:val="18"/>
              </w:rPr>
              <w:t>уб</w:t>
            </w:r>
            <w:proofErr w:type="spellEnd"/>
            <w:r w:rsidRPr="00D25F58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в отн</w:t>
            </w:r>
            <w:r w:rsidRPr="00D25F58">
              <w:rPr>
                <w:sz w:val="18"/>
                <w:szCs w:val="18"/>
              </w:rPr>
              <w:t>о</w:t>
            </w:r>
            <w:r w:rsidRPr="00D25F58">
              <w:rPr>
                <w:sz w:val="18"/>
                <w:szCs w:val="18"/>
              </w:rPr>
              <w:t>сител</w:t>
            </w:r>
            <w:r w:rsidRPr="00D25F58">
              <w:rPr>
                <w:sz w:val="18"/>
                <w:szCs w:val="18"/>
              </w:rPr>
              <w:t>ь</w:t>
            </w:r>
            <w:r w:rsidRPr="00D25F58">
              <w:rPr>
                <w:sz w:val="18"/>
                <w:szCs w:val="18"/>
              </w:rPr>
              <w:t>ном выраж</w:t>
            </w:r>
            <w:r w:rsidRPr="00D25F58">
              <w:rPr>
                <w:sz w:val="18"/>
                <w:szCs w:val="18"/>
              </w:rPr>
              <w:t>е</w:t>
            </w:r>
            <w:r w:rsidRPr="00D25F58">
              <w:rPr>
                <w:sz w:val="18"/>
                <w:szCs w:val="18"/>
              </w:rPr>
              <w:t>нии, 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2023 фина</w:t>
            </w:r>
            <w:r w:rsidRPr="00D25F58">
              <w:rPr>
                <w:sz w:val="18"/>
                <w:szCs w:val="18"/>
              </w:rPr>
              <w:t>н</w:t>
            </w:r>
            <w:r w:rsidRPr="00D25F58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center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2024 финанс</w:t>
            </w:r>
            <w:r w:rsidRPr="00D25F58">
              <w:rPr>
                <w:sz w:val="18"/>
                <w:szCs w:val="18"/>
              </w:rPr>
              <w:t>о</w:t>
            </w:r>
            <w:r w:rsidRPr="00D25F58">
              <w:rPr>
                <w:sz w:val="18"/>
                <w:szCs w:val="18"/>
              </w:rPr>
              <w:t xml:space="preserve">вый год </w:t>
            </w:r>
          </w:p>
        </w:tc>
      </w:tr>
      <w:tr w:rsidR="00D25F58" w:rsidRPr="00D25F58" w:rsidTr="00D25F58">
        <w:trPr>
          <w:trHeight w:val="274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2 708,4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3 079,7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3 079,7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371,3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113,7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27,6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12,1</w:t>
            </w:r>
          </w:p>
        </w:tc>
      </w:tr>
      <w:tr w:rsidR="00D25F58" w:rsidRPr="00D25F58" w:rsidTr="00D25F58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Национальная  обор</w:t>
            </w:r>
            <w:r w:rsidRPr="00D25F58">
              <w:rPr>
                <w:sz w:val="18"/>
                <w:szCs w:val="18"/>
              </w:rPr>
              <w:t>о</w:t>
            </w:r>
            <w:r w:rsidRPr="00D25F58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113,3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120,2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0,5</w:t>
            </w:r>
          </w:p>
        </w:tc>
      </w:tr>
      <w:tr w:rsidR="00D25F58" w:rsidRPr="00D25F58" w:rsidTr="00C268B8">
        <w:trPr>
          <w:trHeight w:val="76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Национальная  бе</w:t>
            </w:r>
            <w:r w:rsidRPr="00D25F58">
              <w:rPr>
                <w:sz w:val="18"/>
                <w:szCs w:val="18"/>
              </w:rPr>
              <w:t>з</w:t>
            </w:r>
            <w:r w:rsidRPr="00D25F58">
              <w:rPr>
                <w:sz w:val="18"/>
                <w:szCs w:val="18"/>
              </w:rPr>
              <w:t>опасность  и  прав</w:t>
            </w:r>
            <w:r w:rsidRPr="00D25F58">
              <w:rPr>
                <w:sz w:val="18"/>
                <w:szCs w:val="18"/>
              </w:rPr>
              <w:t>о</w:t>
            </w:r>
            <w:r w:rsidRPr="00D25F58">
              <w:rPr>
                <w:sz w:val="18"/>
                <w:szCs w:val="18"/>
              </w:rPr>
              <w:t>охранительная  де</w:t>
            </w:r>
            <w:r w:rsidRPr="00D25F58">
              <w:rPr>
                <w:sz w:val="18"/>
                <w:szCs w:val="18"/>
              </w:rPr>
              <w:t>я</w:t>
            </w:r>
            <w:r w:rsidRPr="00D25F58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</w:tr>
      <w:tr w:rsidR="00D25F58" w:rsidRPr="00D25F58" w:rsidTr="00D25F58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Национальная экон</w:t>
            </w:r>
            <w:r w:rsidRPr="00D25F58">
              <w:rPr>
                <w:sz w:val="18"/>
                <w:szCs w:val="18"/>
              </w:rPr>
              <w:t>о</w:t>
            </w:r>
            <w:r w:rsidRPr="00D25F58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1 021,7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2 027,4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1 854,8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91,5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833,1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181,5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10,4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7,3</w:t>
            </w:r>
          </w:p>
        </w:tc>
      </w:tr>
      <w:tr w:rsidR="00D25F58" w:rsidRPr="00D25F58" w:rsidTr="00C268B8">
        <w:trPr>
          <w:trHeight w:val="52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Жилищно-коммунальное хозя</w:t>
            </w:r>
            <w:r w:rsidRPr="00D25F58">
              <w:rPr>
                <w:sz w:val="18"/>
                <w:szCs w:val="18"/>
              </w:rPr>
              <w:t>й</w:t>
            </w:r>
            <w:r w:rsidRPr="00D25F58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746,0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16 459,8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16 459,8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15 713,8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2 206,4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7,6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64,5</w:t>
            </w:r>
          </w:p>
        </w:tc>
      </w:tr>
      <w:tr w:rsidR="00D25F58" w:rsidRPr="00D25F58" w:rsidTr="00D25F58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5 136,1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3 888,1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3 888,1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-1 248,0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75,7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52,3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15,2</w:t>
            </w:r>
          </w:p>
        </w:tc>
      </w:tr>
      <w:tr w:rsidR="00D25F58" w:rsidRPr="00D25F58" w:rsidTr="00C268B8">
        <w:trPr>
          <w:trHeight w:val="28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90,8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97,6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6,8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107,5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0,4</w:t>
            </w:r>
          </w:p>
        </w:tc>
      </w:tr>
      <w:tr w:rsidR="00D25F58" w:rsidRPr="00D25F58" w:rsidTr="00C268B8">
        <w:trPr>
          <w:trHeight w:val="7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Обслуживание долг</w:t>
            </w:r>
            <w:r w:rsidRPr="00D25F58">
              <w:rPr>
                <w:sz w:val="18"/>
                <w:szCs w:val="18"/>
              </w:rPr>
              <w:t>о</w:t>
            </w:r>
            <w:r w:rsidRPr="00D25F58">
              <w:rPr>
                <w:sz w:val="18"/>
                <w:szCs w:val="18"/>
              </w:rPr>
              <w:t>вых обязательств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-0,3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sz w:val="18"/>
                <w:szCs w:val="18"/>
              </w:rPr>
            </w:pPr>
            <w:r w:rsidRPr="00D25F58">
              <w:rPr>
                <w:sz w:val="18"/>
                <w:szCs w:val="18"/>
              </w:rPr>
              <w:t>0,0</w:t>
            </w:r>
          </w:p>
        </w:tc>
      </w:tr>
      <w:tr w:rsidR="00D25F58" w:rsidRPr="00D25F58" w:rsidTr="00D25F58">
        <w:trPr>
          <w:trHeight w:val="5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rPr>
                <w:b/>
                <w:bCs/>
                <w:sz w:val="18"/>
                <w:szCs w:val="18"/>
              </w:rPr>
            </w:pPr>
            <w:r w:rsidRPr="00D25F5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b/>
                <w:bCs/>
                <w:sz w:val="18"/>
                <w:szCs w:val="18"/>
              </w:rPr>
            </w:pPr>
            <w:r w:rsidRPr="00D25F58">
              <w:rPr>
                <w:b/>
                <w:bCs/>
                <w:sz w:val="18"/>
                <w:szCs w:val="18"/>
              </w:rPr>
              <w:t>9 816,6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b/>
                <w:bCs/>
                <w:sz w:val="18"/>
                <w:szCs w:val="18"/>
              </w:rPr>
            </w:pPr>
            <w:r w:rsidRPr="00D25F58">
              <w:rPr>
                <w:b/>
                <w:bCs/>
                <w:sz w:val="18"/>
                <w:szCs w:val="18"/>
              </w:rPr>
              <w:t>25 691,5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b/>
                <w:bCs/>
                <w:sz w:val="18"/>
                <w:szCs w:val="18"/>
              </w:rPr>
            </w:pPr>
            <w:r w:rsidRPr="00D25F58">
              <w:rPr>
                <w:b/>
                <w:bCs/>
                <w:sz w:val="18"/>
                <w:szCs w:val="18"/>
              </w:rPr>
              <w:t>25 518,9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b/>
                <w:bCs/>
                <w:sz w:val="18"/>
                <w:szCs w:val="18"/>
              </w:rPr>
            </w:pPr>
            <w:r w:rsidRPr="00D25F58">
              <w:rPr>
                <w:b/>
                <w:bCs/>
                <w:sz w:val="18"/>
                <w:szCs w:val="18"/>
              </w:rPr>
              <w:t>99,3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b/>
                <w:bCs/>
                <w:sz w:val="18"/>
                <w:szCs w:val="18"/>
              </w:rPr>
            </w:pPr>
            <w:r w:rsidRPr="00D25F58">
              <w:rPr>
                <w:b/>
                <w:bCs/>
                <w:sz w:val="18"/>
                <w:szCs w:val="18"/>
              </w:rPr>
              <w:t>15 702,3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b/>
                <w:bCs/>
                <w:sz w:val="18"/>
                <w:szCs w:val="18"/>
              </w:rPr>
            </w:pPr>
            <w:r w:rsidRPr="00D25F58">
              <w:rPr>
                <w:b/>
                <w:bCs/>
                <w:sz w:val="18"/>
                <w:szCs w:val="18"/>
              </w:rPr>
              <w:t>260,0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b/>
                <w:bCs/>
                <w:sz w:val="18"/>
                <w:szCs w:val="18"/>
              </w:rPr>
            </w:pPr>
            <w:r w:rsidRPr="00D25F5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F58" w:rsidRPr="00D25F58" w:rsidRDefault="00D25F58" w:rsidP="00D25F58">
            <w:pPr>
              <w:jc w:val="right"/>
              <w:rPr>
                <w:b/>
                <w:bCs/>
                <w:sz w:val="18"/>
                <w:szCs w:val="18"/>
              </w:rPr>
            </w:pPr>
            <w:r w:rsidRPr="00D25F58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3C1F9A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3C1F9A">
        <w:rPr>
          <w:b/>
          <w:sz w:val="24"/>
          <w:szCs w:val="24"/>
        </w:rPr>
        <w:t>5</w:t>
      </w:r>
      <w:r w:rsidRPr="003C1F9A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3C1F9A">
        <w:rPr>
          <w:sz w:val="24"/>
          <w:szCs w:val="24"/>
        </w:rPr>
        <w:t xml:space="preserve"> за счет  субвенций федерального  бю</w:t>
      </w:r>
      <w:r w:rsidRPr="003C1F9A">
        <w:rPr>
          <w:sz w:val="24"/>
          <w:szCs w:val="24"/>
        </w:rPr>
        <w:t>д</w:t>
      </w:r>
      <w:r w:rsidRPr="003C1F9A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3C1F9A">
        <w:rPr>
          <w:sz w:val="24"/>
          <w:szCs w:val="24"/>
        </w:rPr>
        <w:t>с</w:t>
      </w:r>
      <w:r w:rsidR="0001748E" w:rsidRPr="003C1F9A">
        <w:rPr>
          <w:sz w:val="24"/>
          <w:szCs w:val="24"/>
        </w:rPr>
        <w:t>ходы в 2024 году составили 136,2</w:t>
      </w:r>
      <w:r w:rsidR="00613CDF" w:rsidRPr="003C1F9A">
        <w:rPr>
          <w:sz w:val="24"/>
          <w:szCs w:val="24"/>
        </w:rPr>
        <w:t xml:space="preserve"> ты</w:t>
      </w:r>
      <w:r w:rsidR="0001748E" w:rsidRPr="003C1F9A">
        <w:rPr>
          <w:sz w:val="24"/>
          <w:szCs w:val="24"/>
        </w:rPr>
        <w:t>с. руб. (в 2023 году 113,3</w:t>
      </w:r>
      <w:r w:rsidRPr="003C1F9A">
        <w:rPr>
          <w:sz w:val="24"/>
          <w:szCs w:val="24"/>
        </w:rPr>
        <w:t xml:space="preserve"> тыс. руб.)</w:t>
      </w:r>
      <w:r w:rsidRPr="003C1F9A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3C1F9A">
        <w:rPr>
          <w:bCs/>
          <w:sz w:val="24"/>
          <w:szCs w:val="24"/>
        </w:rPr>
        <w:t xml:space="preserve">    </w:t>
      </w:r>
      <w:r w:rsidRPr="003C1F9A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3C1F9A">
        <w:rPr>
          <w:bCs/>
          <w:sz w:val="24"/>
          <w:szCs w:val="24"/>
        </w:rPr>
        <w:t>на</w:t>
      </w:r>
      <w:proofErr w:type="gramEnd"/>
      <w:r w:rsidRPr="003C1F9A">
        <w:rPr>
          <w:sz w:val="24"/>
          <w:szCs w:val="24"/>
        </w:rPr>
        <w:t xml:space="preserve">: </w:t>
      </w:r>
    </w:p>
    <w:p w:rsidR="006C70F2" w:rsidRPr="003C1F9A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3C1F9A">
        <w:rPr>
          <w:sz w:val="24"/>
          <w:szCs w:val="24"/>
        </w:rPr>
        <w:t xml:space="preserve">оплату труда с начислениями- </w:t>
      </w:r>
      <w:r w:rsidR="0001748E" w:rsidRPr="003C1F9A">
        <w:rPr>
          <w:sz w:val="24"/>
          <w:szCs w:val="24"/>
        </w:rPr>
        <w:t>122,9 тыс. руб. (102,1  тыс. руб. в 2023</w:t>
      </w:r>
      <w:r w:rsidRPr="003C1F9A">
        <w:rPr>
          <w:sz w:val="24"/>
          <w:szCs w:val="24"/>
        </w:rPr>
        <w:t>г.);</w:t>
      </w:r>
    </w:p>
    <w:p w:rsidR="003E2999" w:rsidRPr="003C1F9A" w:rsidRDefault="001D3BE8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3C1F9A">
        <w:rPr>
          <w:sz w:val="24"/>
          <w:szCs w:val="24"/>
        </w:rPr>
        <w:t>прочие расходные материалы -</w:t>
      </w:r>
      <w:r w:rsidR="0001748E" w:rsidRPr="003C1F9A">
        <w:rPr>
          <w:sz w:val="24"/>
          <w:szCs w:val="24"/>
        </w:rPr>
        <w:t>11,1</w:t>
      </w:r>
      <w:r w:rsidR="0083474D" w:rsidRPr="003C1F9A">
        <w:rPr>
          <w:sz w:val="24"/>
          <w:szCs w:val="24"/>
        </w:rPr>
        <w:t xml:space="preserve"> </w:t>
      </w:r>
      <w:proofErr w:type="spellStart"/>
      <w:r w:rsidR="0083474D" w:rsidRPr="003C1F9A">
        <w:rPr>
          <w:sz w:val="24"/>
          <w:szCs w:val="24"/>
        </w:rPr>
        <w:t>тыс</w:t>
      </w:r>
      <w:proofErr w:type="gramStart"/>
      <w:r w:rsidR="0083474D" w:rsidRPr="003C1F9A">
        <w:rPr>
          <w:sz w:val="24"/>
          <w:szCs w:val="24"/>
        </w:rPr>
        <w:t>.р</w:t>
      </w:r>
      <w:proofErr w:type="gramEnd"/>
      <w:r w:rsidR="0083474D" w:rsidRPr="003C1F9A">
        <w:rPr>
          <w:sz w:val="24"/>
          <w:szCs w:val="24"/>
        </w:rPr>
        <w:t>уб</w:t>
      </w:r>
      <w:proofErr w:type="spellEnd"/>
      <w:r w:rsidR="0083474D" w:rsidRPr="003C1F9A">
        <w:rPr>
          <w:sz w:val="24"/>
          <w:szCs w:val="24"/>
        </w:rPr>
        <w:t>. (</w:t>
      </w:r>
      <w:r w:rsidR="0001748E" w:rsidRPr="003C1F9A">
        <w:rPr>
          <w:sz w:val="24"/>
          <w:szCs w:val="24"/>
        </w:rPr>
        <w:t>10,1</w:t>
      </w:r>
      <w:r w:rsidRPr="003C1F9A">
        <w:rPr>
          <w:sz w:val="24"/>
          <w:szCs w:val="24"/>
        </w:rPr>
        <w:t xml:space="preserve"> </w:t>
      </w:r>
      <w:proofErr w:type="spellStart"/>
      <w:r w:rsidR="00412C23" w:rsidRPr="003C1F9A">
        <w:rPr>
          <w:sz w:val="24"/>
          <w:szCs w:val="24"/>
        </w:rPr>
        <w:t>тыс</w:t>
      </w:r>
      <w:r w:rsidR="00185017" w:rsidRPr="003C1F9A">
        <w:rPr>
          <w:sz w:val="24"/>
          <w:szCs w:val="24"/>
        </w:rPr>
        <w:t>.руб</w:t>
      </w:r>
      <w:proofErr w:type="spellEnd"/>
      <w:r w:rsidR="00185017" w:rsidRPr="003C1F9A">
        <w:rPr>
          <w:sz w:val="24"/>
          <w:szCs w:val="24"/>
        </w:rPr>
        <w:t xml:space="preserve">.  в  </w:t>
      </w:r>
      <w:r w:rsidR="0001748E" w:rsidRPr="003C1F9A">
        <w:rPr>
          <w:sz w:val="24"/>
          <w:szCs w:val="24"/>
        </w:rPr>
        <w:t>2023</w:t>
      </w:r>
      <w:r w:rsidR="00412C23" w:rsidRPr="003C1F9A">
        <w:rPr>
          <w:sz w:val="24"/>
          <w:szCs w:val="24"/>
        </w:rPr>
        <w:t>г.</w:t>
      </w:r>
      <w:r w:rsidR="000C7AD3" w:rsidRPr="003C1F9A">
        <w:rPr>
          <w:sz w:val="24"/>
          <w:szCs w:val="24"/>
        </w:rPr>
        <w:t>)</w:t>
      </w:r>
      <w:r w:rsidR="00AD5BBF" w:rsidRPr="003C1F9A">
        <w:rPr>
          <w:sz w:val="24"/>
          <w:szCs w:val="24"/>
        </w:rPr>
        <w:t>.</w:t>
      </w:r>
    </w:p>
    <w:p w:rsidR="004A5C43" w:rsidRPr="003C1F9A" w:rsidRDefault="004A5C4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3C1F9A">
        <w:rPr>
          <w:sz w:val="24"/>
          <w:szCs w:val="24"/>
        </w:rPr>
        <w:t xml:space="preserve">услуги прочие- </w:t>
      </w:r>
      <w:r w:rsidR="003C1F9A" w:rsidRPr="003C1F9A">
        <w:rPr>
          <w:sz w:val="24"/>
          <w:szCs w:val="24"/>
        </w:rPr>
        <w:t xml:space="preserve">0,3 </w:t>
      </w:r>
      <w:proofErr w:type="spellStart"/>
      <w:r w:rsidR="003C1F9A" w:rsidRPr="003C1F9A">
        <w:rPr>
          <w:sz w:val="24"/>
          <w:szCs w:val="24"/>
        </w:rPr>
        <w:t>тыс</w:t>
      </w:r>
      <w:proofErr w:type="gramStart"/>
      <w:r w:rsidR="003C1F9A" w:rsidRPr="003C1F9A">
        <w:rPr>
          <w:sz w:val="24"/>
          <w:szCs w:val="24"/>
        </w:rPr>
        <w:t>.р</w:t>
      </w:r>
      <w:proofErr w:type="gramEnd"/>
      <w:r w:rsidR="003C1F9A" w:rsidRPr="003C1F9A">
        <w:rPr>
          <w:sz w:val="24"/>
          <w:szCs w:val="24"/>
        </w:rPr>
        <w:t>уб</w:t>
      </w:r>
      <w:proofErr w:type="spellEnd"/>
      <w:r w:rsidR="003C1F9A" w:rsidRPr="003C1F9A">
        <w:rPr>
          <w:sz w:val="24"/>
          <w:szCs w:val="24"/>
        </w:rPr>
        <w:t>. (</w:t>
      </w:r>
      <w:r w:rsidRPr="003C1F9A">
        <w:rPr>
          <w:sz w:val="24"/>
          <w:szCs w:val="24"/>
        </w:rPr>
        <w:t xml:space="preserve">1,0 </w:t>
      </w:r>
      <w:proofErr w:type="spellStart"/>
      <w:r w:rsidRPr="003C1F9A">
        <w:rPr>
          <w:sz w:val="24"/>
          <w:szCs w:val="24"/>
        </w:rPr>
        <w:t>тыс.руб.</w:t>
      </w:r>
      <w:r w:rsidR="003C1F9A" w:rsidRPr="003C1F9A">
        <w:rPr>
          <w:sz w:val="24"/>
          <w:szCs w:val="24"/>
        </w:rPr>
        <w:t>в</w:t>
      </w:r>
      <w:proofErr w:type="spellEnd"/>
      <w:r w:rsidR="003C1F9A" w:rsidRPr="003C1F9A">
        <w:rPr>
          <w:sz w:val="24"/>
          <w:szCs w:val="24"/>
        </w:rPr>
        <w:t xml:space="preserve"> 2023г.),</w:t>
      </w:r>
    </w:p>
    <w:p w:rsidR="003C1F9A" w:rsidRPr="003C1F9A" w:rsidRDefault="003C1F9A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3C1F9A">
        <w:rPr>
          <w:sz w:val="24"/>
          <w:szCs w:val="24"/>
        </w:rPr>
        <w:t xml:space="preserve">услуги связи- 1,8 </w:t>
      </w:r>
      <w:proofErr w:type="spellStart"/>
      <w:r w:rsidRPr="003C1F9A">
        <w:rPr>
          <w:sz w:val="24"/>
          <w:szCs w:val="24"/>
        </w:rPr>
        <w:t>тыс</w:t>
      </w:r>
      <w:proofErr w:type="gramStart"/>
      <w:r w:rsidRPr="003C1F9A">
        <w:rPr>
          <w:sz w:val="24"/>
          <w:szCs w:val="24"/>
        </w:rPr>
        <w:t>.р</w:t>
      </w:r>
      <w:proofErr w:type="gramEnd"/>
      <w:r w:rsidRPr="003C1F9A">
        <w:rPr>
          <w:sz w:val="24"/>
          <w:szCs w:val="24"/>
        </w:rPr>
        <w:t>уб</w:t>
      </w:r>
      <w:proofErr w:type="spellEnd"/>
      <w:r w:rsidRPr="003C1F9A">
        <w:rPr>
          <w:sz w:val="24"/>
          <w:szCs w:val="24"/>
        </w:rPr>
        <w:t>.</w:t>
      </w:r>
    </w:p>
    <w:p w:rsidR="00AB551F" w:rsidRPr="00AB551F" w:rsidRDefault="00AB551F" w:rsidP="00AB551F">
      <w:pPr>
        <w:pStyle w:val="af3"/>
        <w:tabs>
          <w:tab w:val="left" w:pos="0"/>
        </w:tabs>
        <w:ind w:left="502" w:right="-2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551F">
        <w:rPr>
          <w:sz w:val="24"/>
          <w:szCs w:val="24"/>
        </w:rPr>
        <w:t xml:space="preserve"> </w:t>
      </w:r>
      <w:r w:rsidRPr="00AB551F">
        <w:rPr>
          <w:b/>
          <w:bCs/>
          <w:sz w:val="24"/>
          <w:szCs w:val="24"/>
        </w:rPr>
        <w:t>5.3.  По разделу 03 «Национальная  безопасность  и  правоохранительная  деятел</w:t>
      </w:r>
      <w:r w:rsidRPr="00AB551F">
        <w:rPr>
          <w:b/>
          <w:bCs/>
          <w:sz w:val="24"/>
          <w:szCs w:val="24"/>
        </w:rPr>
        <w:t>ь</w:t>
      </w:r>
      <w:r w:rsidRPr="00AB551F">
        <w:rPr>
          <w:b/>
          <w:bCs/>
          <w:sz w:val="24"/>
          <w:szCs w:val="24"/>
        </w:rPr>
        <w:t xml:space="preserve">ность»  </w:t>
      </w:r>
      <w:r w:rsidRPr="00AB551F">
        <w:rPr>
          <w:bCs/>
          <w:sz w:val="24"/>
          <w:szCs w:val="24"/>
        </w:rPr>
        <w:t>кас</w:t>
      </w:r>
      <w:r>
        <w:rPr>
          <w:bCs/>
          <w:sz w:val="24"/>
          <w:szCs w:val="24"/>
        </w:rPr>
        <w:t>совые  расходы  составили  2,7</w:t>
      </w:r>
      <w:r w:rsidRPr="00AB551F">
        <w:rPr>
          <w:bCs/>
          <w:sz w:val="24"/>
          <w:szCs w:val="24"/>
        </w:rPr>
        <w:t xml:space="preserve"> </w:t>
      </w:r>
      <w:proofErr w:type="spellStart"/>
      <w:r w:rsidRPr="00AB551F">
        <w:rPr>
          <w:bCs/>
          <w:sz w:val="24"/>
          <w:szCs w:val="24"/>
        </w:rPr>
        <w:t>тыс</w:t>
      </w:r>
      <w:proofErr w:type="gramStart"/>
      <w:r w:rsidRPr="00AB551F">
        <w:rPr>
          <w:bCs/>
          <w:sz w:val="24"/>
          <w:szCs w:val="24"/>
        </w:rPr>
        <w:t>.р</w:t>
      </w:r>
      <w:proofErr w:type="gramEnd"/>
      <w:r w:rsidRPr="00AB551F">
        <w:rPr>
          <w:bCs/>
          <w:sz w:val="24"/>
          <w:szCs w:val="24"/>
        </w:rPr>
        <w:t>уб</w:t>
      </w:r>
      <w:proofErr w:type="spellEnd"/>
      <w:r w:rsidRPr="00AB551F">
        <w:rPr>
          <w:bCs/>
          <w:sz w:val="24"/>
          <w:szCs w:val="24"/>
        </w:rPr>
        <w:t xml:space="preserve">. Плановые назначения выполнены на 100 %.  </w:t>
      </w:r>
      <w:r w:rsidRPr="00AB551F">
        <w:rPr>
          <w:sz w:val="24"/>
          <w:szCs w:val="24"/>
        </w:rPr>
        <w:t xml:space="preserve">Расходы местного бюджета направлены на </w:t>
      </w:r>
      <w:r>
        <w:rPr>
          <w:sz w:val="24"/>
          <w:szCs w:val="24"/>
        </w:rPr>
        <w:t>стра</w:t>
      </w:r>
      <w:r w:rsidR="005B3767">
        <w:rPr>
          <w:sz w:val="24"/>
          <w:szCs w:val="24"/>
        </w:rPr>
        <w:t>хование от несчастных случаев.</w:t>
      </w:r>
    </w:p>
    <w:p w:rsidR="001D3BE8" w:rsidRDefault="001D3BE8" w:rsidP="001D3BE8">
      <w:pPr>
        <w:tabs>
          <w:tab w:val="left" w:pos="0"/>
        </w:tabs>
        <w:jc w:val="both"/>
        <w:rPr>
          <w:sz w:val="24"/>
          <w:szCs w:val="24"/>
        </w:rPr>
      </w:pPr>
    </w:p>
    <w:p w:rsidR="00970D93" w:rsidRPr="00104B78" w:rsidRDefault="00BD20D8" w:rsidP="00C13AB3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AB551F">
        <w:rPr>
          <w:b/>
          <w:sz w:val="24"/>
          <w:szCs w:val="24"/>
        </w:rPr>
        <w:t>.4</w:t>
      </w:r>
      <w:r w:rsidRPr="00F11DAC">
        <w:rPr>
          <w:b/>
          <w:sz w:val="24"/>
          <w:szCs w:val="24"/>
        </w:rPr>
        <w:t xml:space="preserve">. </w:t>
      </w:r>
      <w:r w:rsidR="00AB3796" w:rsidRPr="00104B78">
        <w:rPr>
          <w:b/>
          <w:sz w:val="24"/>
          <w:szCs w:val="24"/>
        </w:rPr>
        <w:t xml:space="preserve">По разделу 04 «Национальная экономика»  </w:t>
      </w:r>
      <w:r w:rsidR="00461E66">
        <w:rPr>
          <w:sz w:val="24"/>
          <w:szCs w:val="24"/>
        </w:rPr>
        <w:t>в 2024</w:t>
      </w:r>
      <w:r w:rsidR="00AB3796" w:rsidRPr="00104B78">
        <w:rPr>
          <w:sz w:val="24"/>
          <w:szCs w:val="24"/>
        </w:rPr>
        <w:t>г расходы состави</w:t>
      </w:r>
      <w:r w:rsidR="001D3BE8" w:rsidRPr="00104B78">
        <w:rPr>
          <w:sz w:val="24"/>
          <w:szCs w:val="24"/>
        </w:rPr>
        <w:t>ли</w:t>
      </w:r>
      <w:r w:rsidR="00461E66">
        <w:rPr>
          <w:sz w:val="24"/>
          <w:szCs w:val="24"/>
        </w:rPr>
        <w:t xml:space="preserve"> 1854,8 </w:t>
      </w:r>
      <w:proofErr w:type="spellStart"/>
      <w:r w:rsidR="00461E66">
        <w:rPr>
          <w:sz w:val="24"/>
          <w:szCs w:val="24"/>
        </w:rPr>
        <w:t>тыс</w:t>
      </w:r>
      <w:proofErr w:type="gramStart"/>
      <w:r w:rsidR="00461E66">
        <w:rPr>
          <w:sz w:val="24"/>
          <w:szCs w:val="24"/>
        </w:rPr>
        <w:t>.р</w:t>
      </w:r>
      <w:proofErr w:type="gramEnd"/>
      <w:r w:rsidR="00461E66">
        <w:rPr>
          <w:sz w:val="24"/>
          <w:szCs w:val="24"/>
        </w:rPr>
        <w:t>уб</w:t>
      </w:r>
      <w:proofErr w:type="spellEnd"/>
      <w:r w:rsidR="00461E66">
        <w:rPr>
          <w:sz w:val="24"/>
          <w:szCs w:val="24"/>
        </w:rPr>
        <w:t>.(в 2023г. 1021,7</w:t>
      </w:r>
      <w:r w:rsidR="00C24DB4" w:rsidRPr="00104B78">
        <w:rPr>
          <w:sz w:val="24"/>
          <w:szCs w:val="24"/>
        </w:rPr>
        <w:t xml:space="preserve"> </w:t>
      </w:r>
      <w:proofErr w:type="spellStart"/>
      <w:r w:rsidR="00AB3796" w:rsidRPr="00104B78">
        <w:rPr>
          <w:sz w:val="24"/>
          <w:szCs w:val="24"/>
        </w:rPr>
        <w:t>тыс.руб</w:t>
      </w:r>
      <w:proofErr w:type="spellEnd"/>
      <w:r w:rsidR="00AB3796" w:rsidRPr="00104B78">
        <w:rPr>
          <w:sz w:val="24"/>
          <w:szCs w:val="24"/>
        </w:rPr>
        <w:t>.), исполнение уточненных плановых назначе</w:t>
      </w:r>
      <w:r w:rsidR="00461E66">
        <w:rPr>
          <w:sz w:val="24"/>
          <w:szCs w:val="24"/>
        </w:rPr>
        <w:t>ний составило 91,5</w:t>
      </w:r>
      <w:r w:rsidR="00AB3796" w:rsidRPr="00104B78">
        <w:rPr>
          <w:sz w:val="24"/>
          <w:szCs w:val="24"/>
        </w:rPr>
        <w:t xml:space="preserve">%. </w:t>
      </w:r>
    </w:p>
    <w:p w:rsidR="00AB3796" w:rsidRPr="00350AB8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350AB8">
        <w:rPr>
          <w:b/>
          <w:bCs/>
          <w:sz w:val="24"/>
          <w:szCs w:val="24"/>
        </w:rPr>
        <w:t>По подразделу</w:t>
      </w:r>
      <w:r w:rsidRPr="00350AB8">
        <w:rPr>
          <w:bCs/>
          <w:sz w:val="24"/>
          <w:szCs w:val="24"/>
        </w:rPr>
        <w:t xml:space="preserve"> </w:t>
      </w:r>
      <w:r w:rsidRPr="00350AB8">
        <w:rPr>
          <w:b/>
          <w:bCs/>
          <w:sz w:val="24"/>
          <w:szCs w:val="24"/>
        </w:rPr>
        <w:t>0409 «дорожное хозяйство»</w:t>
      </w:r>
      <w:r w:rsidRPr="00350AB8">
        <w:rPr>
          <w:bCs/>
          <w:sz w:val="24"/>
          <w:szCs w:val="24"/>
        </w:rPr>
        <w:t xml:space="preserve"> </w:t>
      </w:r>
      <w:r w:rsidRPr="00350AB8">
        <w:rPr>
          <w:b/>
          <w:bCs/>
          <w:sz w:val="24"/>
          <w:szCs w:val="24"/>
        </w:rPr>
        <w:t>(дорожные фонды)</w:t>
      </w:r>
      <w:r w:rsidRPr="00350AB8">
        <w:rPr>
          <w:bCs/>
          <w:sz w:val="24"/>
          <w:szCs w:val="24"/>
        </w:rPr>
        <w:t xml:space="preserve"> расходы составили </w:t>
      </w:r>
      <w:r w:rsidR="005537E4">
        <w:rPr>
          <w:bCs/>
          <w:sz w:val="24"/>
          <w:szCs w:val="24"/>
        </w:rPr>
        <w:t xml:space="preserve"> 1727,3 </w:t>
      </w:r>
      <w:proofErr w:type="spellStart"/>
      <w:r w:rsidR="005537E4">
        <w:rPr>
          <w:bCs/>
          <w:sz w:val="24"/>
          <w:szCs w:val="24"/>
        </w:rPr>
        <w:t>тыс</w:t>
      </w:r>
      <w:proofErr w:type="gramStart"/>
      <w:r w:rsidR="005537E4">
        <w:rPr>
          <w:bCs/>
          <w:sz w:val="24"/>
          <w:szCs w:val="24"/>
        </w:rPr>
        <w:t>.р</w:t>
      </w:r>
      <w:proofErr w:type="gramEnd"/>
      <w:r w:rsidR="005537E4">
        <w:rPr>
          <w:bCs/>
          <w:sz w:val="24"/>
          <w:szCs w:val="24"/>
        </w:rPr>
        <w:t>уб</w:t>
      </w:r>
      <w:proofErr w:type="spellEnd"/>
      <w:r w:rsidR="005537E4">
        <w:rPr>
          <w:bCs/>
          <w:sz w:val="24"/>
          <w:szCs w:val="24"/>
        </w:rPr>
        <w:t>.(в 2023</w:t>
      </w:r>
      <w:r w:rsidR="00196125" w:rsidRPr="00350AB8">
        <w:rPr>
          <w:bCs/>
          <w:sz w:val="24"/>
          <w:szCs w:val="24"/>
        </w:rPr>
        <w:t xml:space="preserve">г. </w:t>
      </w:r>
      <w:r w:rsidR="005537E4">
        <w:rPr>
          <w:bCs/>
          <w:sz w:val="24"/>
          <w:szCs w:val="24"/>
        </w:rPr>
        <w:t>3602,7</w:t>
      </w:r>
      <w:r w:rsidRPr="00350AB8">
        <w:rPr>
          <w:bCs/>
          <w:sz w:val="24"/>
          <w:szCs w:val="24"/>
        </w:rPr>
        <w:t xml:space="preserve"> </w:t>
      </w:r>
      <w:proofErr w:type="spellStart"/>
      <w:r w:rsidRPr="00350AB8">
        <w:rPr>
          <w:bCs/>
          <w:sz w:val="24"/>
          <w:szCs w:val="24"/>
        </w:rPr>
        <w:t>тыс.руб</w:t>
      </w:r>
      <w:proofErr w:type="spellEnd"/>
      <w:r w:rsidRPr="00350AB8">
        <w:rPr>
          <w:bCs/>
          <w:sz w:val="24"/>
          <w:szCs w:val="24"/>
        </w:rPr>
        <w:t>.</w:t>
      </w:r>
      <w:r w:rsidR="005537E4">
        <w:rPr>
          <w:bCs/>
          <w:sz w:val="24"/>
          <w:szCs w:val="24"/>
        </w:rPr>
        <w:t>), исполнение плана 90,9</w:t>
      </w:r>
      <w:r w:rsidRPr="00350AB8">
        <w:rPr>
          <w:bCs/>
          <w:sz w:val="24"/>
          <w:szCs w:val="24"/>
        </w:rPr>
        <w:t xml:space="preserve"> %, средства из местного бюджета.  </w:t>
      </w:r>
    </w:p>
    <w:p w:rsidR="00287BD1" w:rsidRDefault="00AB3796" w:rsidP="00AB3796">
      <w:pPr>
        <w:jc w:val="both"/>
        <w:rPr>
          <w:bCs/>
          <w:sz w:val="24"/>
          <w:szCs w:val="24"/>
        </w:rPr>
      </w:pPr>
      <w:r w:rsidRPr="00350AB8">
        <w:rPr>
          <w:bCs/>
          <w:sz w:val="24"/>
          <w:szCs w:val="24"/>
        </w:rPr>
        <w:t xml:space="preserve">        Расходы направлены на </w:t>
      </w:r>
      <w:r w:rsidRPr="00350AB8">
        <w:rPr>
          <w:sz w:val="24"/>
          <w:szCs w:val="24"/>
        </w:rPr>
        <w:t xml:space="preserve"> </w:t>
      </w:r>
      <w:r w:rsidRPr="00350AB8">
        <w:rPr>
          <w:bCs/>
          <w:sz w:val="24"/>
          <w:szCs w:val="24"/>
        </w:rPr>
        <w:t xml:space="preserve"> мероприятия по развитию улично-дорожных се</w:t>
      </w:r>
      <w:r w:rsidR="003B5512" w:rsidRPr="00350AB8">
        <w:rPr>
          <w:bCs/>
          <w:sz w:val="24"/>
          <w:szCs w:val="24"/>
        </w:rPr>
        <w:t xml:space="preserve">тей – </w:t>
      </w:r>
      <w:r w:rsidR="00F82999">
        <w:rPr>
          <w:bCs/>
          <w:sz w:val="24"/>
          <w:szCs w:val="24"/>
        </w:rPr>
        <w:t>1727,3</w:t>
      </w:r>
      <w:r w:rsidRPr="00350AB8">
        <w:rPr>
          <w:bCs/>
          <w:sz w:val="24"/>
          <w:szCs w:val="24"/>
        </w:rPr>
        <w:t xml:space="preserve"> </w:t>
      </w:r>
      <w:proofErr w:type="spellStart"/>
      <w:r w:rsidRPr="00350AB8">
        <w:rPr>
          <w:bCs/>
          <w:sz w:val="24"/>
          <w:szCs w:val="24"/>
        </w:rPr>
        <w:t>тыс.руб</w:t>
      </w:r>
      <w:proofErr w:type="spellEnd"/>
      <w:r w:rsidR="008D435E" w:rsidRPr="00350AB8">
        <w:rPr>
          <w:bCs/>
          <w:sz w:val="24"/>
          <w:szCs w:val="24"/>
        </w:rPr>
        <w:t>. (</w:t>
      </w:r>
      <w:r w:rsidR="00A17F9B">
        <w:rPr>
          <w:bCs/>
          <w:sz w:val="24"/>
          <w:szCs w:val="24"/>
        </w:rPr>
        <w:t xml:space="preserve">592,3 </w:t>
      </w:r>
      <w:proofErr w:type="spellStart"/>
      <w:r w:rsidR="00A17F9B">
        <w:rPr>
          <w:bCs/>
          <w:sz w:val="24"/>
          <w:szCs w:val="24"/>
        </w:rPr>
        <w:t>тыс.руб</w:t>
      </w:r>
      <w:proofErr w:type="spellEnd"/>
      <w:r w:rsidR="00A17F9B">
        <w:rPr>
          <w:bCs/>
          <w:sz w:val="24"/>
          <w:szCs w:val="24"/>
        </w:rPr>
        <w:t>.  расходы по содержанию имущества (</w:t>
      </w:r>
      <w:proofErr w:type="spellStart"/>
      <w:r w:rsidR="00A17F9B">
        <w:rPr>
          <w:bCs/>
          <w:sz w:val="24"/>
          <w:szCs w:val="24"/>
        </w:rPr>
        <w:t>противогололедная</w:t>
      </w:r>
      <w:proofErr w:type="spellEnd"/>
      <w:r w:rsidR="00A17F9B">
        <w:rPr>
          <w:bCs/>
          <w:sz w:val="24"/>
          <w:szCs w:val="24"/>
        </w:rPr>
        <w:t xml:space="preserve">  обработка, уборка и </w:t>
      </w:r>
      <w:proofErr w:type="spellStart"/>
      <w:r w:rsidR="00A17F9B">
        <w:rPr>
          <w:bCs/>
          <w:sz w:val="24"/>
          <w:szCs w:val="24"/>
        </w:rPr>
        <w:t>обкос</w:t>
      </w:r>
      <w:proofErr w:type="spellEnd"/>
      <w:r w:rsidR="00A17F9B">
        <w:rPr>
          <w:bCs/>
          <w:sz w:val="24"/>
          <w:szCs w:val="24"/>
        </w:rPr>
        <w:t xml:space="preserve"> обочин, содержание уличного освещения дорог), 888,3 </w:t>
      </w:r>
      <w:proofErr w:type="spellStart"/>
      <w:r w:rsidR="00A17F9B">
        <w:rPr>
          <w:bCs/>
          <w:sz w:val="24"/>
          <w:szCs w:val="24"/>
        </w:rPr>
        <w:t>тыс.руб</w:t>
      </w:r>
      <w:proofErr w:type="spellEnd"/>
      <w:r w:rsidR="00A17F9B">
        <w:rPr>
          <w:bCs/>
          <w:sz w:val="24"/>
          <w:szCs w:val="24"/>
        </w:rPr>
        <w:t>. текущий р</w:t>
      </w:r>
      <w:r w:rsidR="00A17F9B">
        <w:rPr>
          <w:bCs/>
          <w:sz w:val="24"/>
          <w:szCs w:val="24"/>
        </w:rPr>
        <w:t>е</w:t>
      </w:r>
      <w:r w:rsidR="00A17F9B">
        <w:rPr>
          <w:bCs/>
          <w:sz w:val="24"/>
          <w:szCs w:val="24"/>
        </w:rPr>
        <w:t xml:space="preserve">монт дороги по </w:t>
      </w:r>
      <w:proofErr w:type="spellStart"/>
      <w:r w:rsidR="00A17F9B">
        <w:rPr>
          <w:bCs/>
          <w:sz w:val="24"/>
          <w:szCs w:val="24"/>
        </w:rPr>
        <w:t>ул</w:t>
      </w:r>
      <w:proofErr w:type="gramStart"/>
      <w:r w:rsidR="00A17F9B">
        <w:rPr>
          <w:bCs/>
          <w:sz w:val="24"/>
          <w:szCs w:val="24"/>
        </w:rPr>
        <w:t>.П</w:t>
      </w:r>
      <w:proofErr w:type="gramEnd"/>
      <w:r w:rsidR="00A17F9B">
        <w:rPr>
          <w:bCs/>
          <w:sz w:val="24"/>
          <w:szCs w:val="24"/>
        </w:rPr>
        <w:t>одгорная</w:t>
      </w:r>
      <w:proofErr w:type="spellEnd"/>
      <w:r w:rsidR="00A17F9B">
        <w:rPr>
          <w:bCs/>
          <w:sz w:val="24"/>
          <w:szCs w:val="24"/>
        </w:rPr>
        <w:t xml:space="preserve"> и Оборонная  в с. </w:t>
      </w:r>
      <w:proofErr w:type="spellStart"/>
      <w:r w:rsidR="00A17F9B">
        <w:rPr>
          <w:bCs/>
          <w:sz w:val="24"/>
          <w:szCs w:val="24"/>
        </w:rPr>
        <w:t>Урыв</w:t>
      </w:r>
      <w:proofErr w:type="spellEnd"/>
      <w:r w:rsidR="00A17F9B">
        <w:rPr>
          <w:bCs/>
          <w:sz w:val="24"/>
          <w:szCs w:val="24"/>
        </w:rPr>
        <w:t xml:space="preserve">-Покровка, щебень),  239,3 </w:t>
      </w:r>
      <w:proofErr w:type="spellStart"/>
      <w:r w:rsidR="00A17F9B">
        <w:rPr>
          <w:bCs/>
          <w:sz w:val="24"/>
          <w:szCs w:val="24"/>
        </w:rPr>
        <w:t>тыс.руб</w:t>
      </w:r>
      <w:proofErr w:type="spellEnd"/>
      <w:r w:rsidR="00A17F9B">
        <w:rPr>
          <w:bCs/>
          <w:sz w:val="24"/>
          <w:szCs w:val="24"/>
        </w:rPr>
        <w:t xml:space="preserve">.  услуги прочие (составление сметной документации и </w:t>
      </w:r>
      <w:proofErr w:type="spellStart"/>
      <w:r w:rsidR="00A17F9B">
        <w:rPr>
          <w:bCs/>
          <w:sz w:val="24"/>
          <w:szCs w:val="24"/>
        </w:rPr>
        <w:t>стройконтроль</w:t>
      </w:r>
      <w:proofErr w:type="spellEnd"/>
      <w:r w:rsidR="00A17F9B">
        <w:rPr>
          <w:bCs/>
          <w:sz w:val="24"/>
          <w:szCs w:val="24"/>
        </w:rPr>
        <w:t xml:space="preserve"> по ремонту дорог), 7,4 </w:t>
      </w:r>
      <w:proofErr w:type="spellStart"/>
      <w:r w:rsidR="00A17F9B">
        <w:rPr>
          <w:bCs/>
          <w:sz w:val="24"/>
          <w:szCs w:val="24"/>
        </w:rPr>
        <w:t>тыс.руб</w:t>
      </w:r>
      <w:proofErr w:type="spellEnd"/>
      <w:r w:rsidR="00A17F9B">
        <w:rPr>
          <w:bCs/>
          <w:sz w:val="24"/>
          <w:szCs w:val="24"/>
        </w:rPr>
        <w:t>.  ГСМ.</w:t>
      </w:r>
    </w:p>
    <w:p w:rsidR="00F82999" w:rsidRPr="00167558" w:rsidRDefault="00F82999" w:rsidP="00AB3796">
      <w:pPr>
        <w:jc w:val="both"/>
        <w:rPr>
          <w:bCs/>
          <w:sz w:val="24"/>
          <w:szCs w:val="24"/>
        </w:rPr>
      </w:pPr>
    </w:p>
    <w:p w:rsidR="009F6F12" w:rsidRDefault="0096299F" w:rsidP="00904035">
      <w:pPr>
        <w:jc w:val="both"/>
        <w:rPr>
          <w:sz w:val="24"/>
          <w:szCs w:val="24"/>
        </w:rPr>
      </w:pPr>
      <w:r w:rsidRPr="00167558">
        <w:rPr>
          <w:b/>
          <w:bCs/>
          <w:sz w:val="24"/>
          <w:szCs w:val="24"/>
        </w:rPr>
        <w:lastRenderedPageBreak/>
        <w:t xml:space="preserve">        </w:t>
      </w:r>
      <w:r w:rsidR="00616CE2" w:rsidRPr="00167558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="00616CE2" w:rsidRPr="00167558">
        <w:rPr>
          <w:bCs/>
          <w:sz w:val="24"/>
          <w:szCs w:val="24"/>
        </w:rPr>
        <w:t xml:space="preserve">расходы составили </w:t>
      </w:r>
      <w:r w:rsidR="007C3C00">
        <w:rPr>
          <w:bCs/>
          <w:sz w:val="24"/>
          <w:szCs w:val="24"/>
        </w:rPr>
        <w:t>127,5</w:t>
      </w:r>
      <w:r w:rsidR="009C665D" w:rsidRPr="00167558">
        <w:rPr>
          <w:bCs/>
          <w:sz w:val="24"/>
          <w:szCs w:val="24"/>
        </w:rPr>
        <w:t xml:space="preserve"> </w:t>
      </w:r>
      <w:proofErr w:type="spellStart"/>
      <w:r w:rsidR="009C665D" w:rsidRPr="00167558">
        <w:rPr>
          <w:bCs/>
          <w:sz w:val="24"/>
          <w:szCs w:val="24"/>
        </w:rPr>
        <w:t>тыс</w:t>
      </w:r>
      <w:proofErr w:type="gramStart"/>
      <w:r w:rsidR="009C665D" w:rsidRPr="00167558">
        <w:rPr>
          <w:bCs/>
          <w:sz w:val="24"/>
          <w:szCs w:val="24"/>
        </w:rPr>
        <w:t>.р</w:t>
      </w:r>
      <w:proofErr w:type="gramEnd"/>
      <w:r w:rsidR="009C665D" w:rsidRPr="00167558">
        <w:rPr>
          <w:bCs/>
          <w:sz w:val="24"/>
          <w:szCs w:val="24"/>
        </w:rPr>
        <w:t>уб</w:t>
      </w:r>
      <w:proofErr w:type="spellEnd"/>
      <w:r w:rsidR="009C665D" w:rsidRPr="00167558">
        <w:rPr>
          <w:bCs/>
          <w:sz w:val="24"/>
          <w:szCs w:val="24"/>
        </w:rPr>
        <w:t>.</w:t>
      </w:r>
      <w:r w:rsidR="00616CE2" w:rsidRPr="00167558">
        <w:rPr>
          <w:bCs/>
          <w:sz w:val="24"/>
          <w:szCs w:val="24"/>
        </w:rPr>
        <w:t xml:space="preserve">, которые направлены </w:t>
      </w:r>
      <w:r w:rsidR="00616CE2" w:rsidRPr="00167558">
        <w:rPr>
          <w:sz w:val="24"/>
          <w:szCs w:val="24"/>
        </w:rPr>
        <w:t>на</w:t>
      </w:r>
      <w:r w:rsidR="007C3C00">
        <w:rPr>
          <w:sz w:val="24"/>
          <w:szCs w:val="24"/>
        </w:rPr>
        <w:t xml:space="preserve"> </w:t>
      </w:r>
      <w:r w:rsidR="00904035" w:rsidRPr="00167558">
        <w:rPr>
          <w:color w:val="000000"/>
          <w:sz w:val="24"/>
          <w:szCs w:val="24"/>
        </w:rPr>
        <w:t xml:space="preserve">мероприятия </w:t>
      </w:r>
      <w:r w:rsidR="009F6F12">
        <w:rPr>
          <w:color w:val="000000"/>
          <w:sz w:val="24"/>
          <w:szCs w:val="24"/>
        </w:rPr>
        <w:t>по развитию градостроител</w:t>
      </w:r>
      <w:r w:rsidR="009F6F12">
        <w:rPr>
          <w:color w:val="000000"/>
          <w:sz w:val="24"/>
          <w:szCs w:val="24"/>
        </w:rPr>
        <w:t>ь</w:t>
      </w:r>
      <w:r w:rsidR="009F6F12">
        <w:rPr>
          <w:color w:val="000000"/>
          <w:sz w:val="24"/>
          <w:szCs w:val="24"/>
        </w:rPr>
        <w:t>ной деятельности</w:t>
      </w:r>
      <w:r w:rsidR="006E7E5F" w:rsidRPr="00167558">
        <w:rPr>
          <w:sz w:val="24"/>
          <w:szCs w:val="24"/>
        </w:rPr>
        <w:t>:</w:t>
      </w:r>
    </w:p>
    <w:p w:rsidR="00167558" w:rsidRPr="00167558" w:rsidRDefault="0016755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t xml:space="preserve">   </w:t>
      </w:r>
      <w:r w:rsidR="007C3C00">
        <w:rPr>
          <w:sz w:val="24"/>
          <w:szCs w:val="24"/>
        </w:rPr>
        <w:t>-85,1</w:t>
      </w:r>
      <w:r w:rsidRPr="00167558">
        <w:rPr>
          <w:sz w:val="24"/>
          <w:szCs w:val="24"/>
        </w:rPr>
        <w:t xml:space="preserve"> </w:t>
      </w:r>
      <w:proofErr w:type="spellStart"/>
      <w:r w:rsidRPr="00167558">
        <w:rPr>
          <w:sz w:val="24"/>
          <w:szCs w:val="24"/>
        </w:rPr>
        <w:t>тыс</w:t>
      </w:r>
      <w:proofErr w:type="gramStart"/>
      <w:r w:rsidRPr="00167558">
        <w:rPr>
          <w:sz w:val="24"/>
          <w:szCs w:val="24"/>
        </w:rPr>
        <w:t>.</w:t>
      </w:r>
      <w:r w:rsidR="009F6F12">
        <w:rPr>
          <w:sz w:val="24"/>
          <w:szCs w:val="24"/>
        </w:rPr>
        <w:t>р</w:t>
      </w:r>
      <w:proofErr w:type="gramEnd"/>
      <w:r w:rsidR="009F6F12">
        <w:rPr>
          <w:sz w:val="24"/>
          <w:szCs w:val="24"/>
        </w:rPr>
        <w:t>уб</w:t>
      </w:r>
      <w:proofErr w:type="spellEnd"/>
      <w:r w:rsidR="009F6F12">
        <w:rPr>
          <w:sz w:val="24"/>
          <w:szCs w:val="24"/>
        </w:rPr>
        <w:t xml:space="preserve">. услуги прочие, изготовление </w:t>
      </w:r>
      <w:r w:rsidR="007C3C00">
        <w:rPr>
          <w:sz w:val="24"/>
          <w:szCs w:val="24"/>
        </w:rPr>
        <w:t>тех планов сооружений</w:t>
      </w:r>
      <w:r w:rsidRPr="00167558">
        <w:rPr>
          <w:sz w:val="24"/>
          <w:szCs w:val="24"/>
        </w:rPr>
        <w:t>,</w:t>
      </w:r>
    </w:p>
    <w:p w:rsidR="00167558" w:rsidRPr="00167558" w:rsidRDefault="00167558" w:rsidP="00904035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t xml:space="preserve">   </w:t>
      </w:r>
      <w:r w:rsidR="007C3C00">
        <w:rPr>
          <w:sz w:val="24"/>
          <w:szCs w:val="24"/>
        </w:rPr>
        <w:t>-42,4</w:t>
      </w:r>
      <w:r w:rsidRPr="00167558">
        <w:rPr>
          <w:sz w:val="24"/>
          <w:szCs w:val="24"/>
        </w:rPr>
        <w:t xml:space="preserve"> </w:t>
      </w:r>
      <w:proofErr w:type="spellStart"/>
      <w:r w:rsidRPr="00167558">
        <w:rPr>
          <w:sz w:val="24"/>
          <w:szCs w:val="24"/>
        </w:rPr>
        <w:t>тыс</w:t>
      </w:r>
      <w:proofErr w:type="gramStart"/>
      <w:r w:rsidRPr="00167558">
        <w:rPr>
          <w:sz w:val="24"/>
          <w:szCs w:val="24"/>
        </w:rPr>
        <w:t>.р</w:t>
      </w:r>
      <w:proofErr w:type="gramEnd"/>
      <w:r w:rsidRPr="00167558">
        <w:rPr>
          <w:sz w:val="24"/>
          <w:szCs w:val="24"/>
        </w:rPr>
        <w:t>у</w:t>
      </w:r>
      <w:r w:rsidR="009F6F12">
        <w:rPr>
          <w:sz w:val="24"/>
          <w:szCs w:val="24"/>
        </w:rPr>
        <w:t>б</w:t>
      </w:r>
      <w:proofErr w:type="spellEnd"/>
      <w:r w:rsidR="009F6F12">
        <w:rPr>
          <w:sz w:val="24"/>
          <w:szCs w:val="24"/>
        </w:rPr>
        <w:t>.  услуги прочие, геодезическая съемка земельного участка</w:t>
      </w:r>
      <w:r w:rsidR="00355DF3">
        <w:rPr>
          <w:sz w:val="24"/>
          <w:szCs w:val="24"/>
        </w:rPr>
        <w:t>.</w:t>
      </w:r>
    </w:p>
    <w:p w:rsidR="008D14A8" w:rsidRDefault="008D14A8" w:rsidP="00904035">
      <w:pPr>
        <w:jc w:val="both"/>
        <w:rPr>
          <w:sz w:val="24"/>
          <w:szCs w:val="24"/>
        </w:rPr>
      </w:pP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AB551F">
        <w:rPr>
          <w:b/>
          <w:bCs/>
          <w:sz w:val="24"/>
          <w:szCs w:val="24"/>
        </w:rPr>
        <w:t>.5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AB0A80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AB0A80">
        <w:rPr>
          <w:bCs/>
          <w:sz w:val="24"/>
          <w:szCs w:val="24"/>
        </w:rPr>
        <w:t>16459,8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AB0A80">
        <w:rPr>
          <w:bCs/>
          <w:sz w:val="24"/>
          <w:szCs w:val="24"/>
        </w:rPr>
        <w:t xml:space="preserve">746,0 </w:t>
      </w:r>
      <w:proofErr w:type="spellStart"/>
      <w:r w:rsidR="00AB0A80">
        <w:rPr>
          <w:bCs/>
          <w:sz w:val="24"/>
          <w:szCs w:val="24"/>
        </w:rPr>
        <w:t>тыс.руб</w:t>
      </w:r>
      <w:proofErr w:type="spellEnd"/>
      <w:r w:rsidR="00AB0A80">
        <w:rPr>
          <w:bCs/>
          <w:sz w:val="24"/>
          <w:szCs w:val="24"/>
        </w:rPr>
        <w:t>. в 2023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</w:t>
      </w:r>
      <w:r w:rsidR="00AB3796" w:rsidRPr="004C74AD">
        <w:rPr>
          <w:bCs/>
          <w:sz w:val="24"/>
          <w:szCs w:val="24"/>
        </w:rPr>
        <w:t>с</w:t>
      </w:r>
      <w:r w:rsidR="00AB3796" w:rsidRPr="004C74AD">
        <w:rPr>
          <w:bCs/>
          <w:sz w:val="24"/>
          <w:szCs w:val="24"/>
        </w:rPr>
        <w:t>ходы   направлены   по   подразделу:</w:t>
      </w:r>
    </w:p>
    <w:p w:rsidR="00CC43C6" w:rsidRDefault="00ED63CE" w:rsidP="00A02DD7">
      <w:pPr>
        <w:ind w:firstLine="708"/>
        <w:jc w:val="both"/>
        <w:rPr>
          <w:bCs/>
          <w:sz w:val="24"/>
          <w:szCs w:val="24"/>
        </w:rPr>
      </w:pPr>
      <w:r w:rsidRPr="00ED63CE">
        <w:rPr>
          <w:b/>
          <w:bCs/>
          <w:sz w:val="24"/>
          <w:szCs w:val="24"/>
        </w:rPr>
        <w:t xml:space="preserve">0501 «Жилищное хозяйство» </w:t>
      </w:r>
      <w:r w:rsidRPr="00ED63CE">
        <w:rPr>
          <w:bCs/>
          <w:sz w:val="24"/>
          <w:szCs w:val="24"/>
        </w:rPr>
        <w:t>расходы</w:t>
      </w:r>
      <w:r>
        <w:rPr>
          <w:bCs/>
          <w:sz w:val="24"/>
          <w:szCs w:val="24"/>
        </w:rPr>
        <w:t xml:space="preserve"> состав</w:t>
      </w:r>
      <w:r w:rsidR="00AB0A80">
        <w:rPr>
          <w:bCs/>
          <w:sz w:val="24"/>
          <w:szCs w:val="24"/>
        </w:rPr>
        <w:t>или 10,2</w:t>
      </w:r>
      <w:r w:rsidRPr="00ED63CE">
        <w:rPr>
          <w:bCs/>
          <w:sz w:val="24"/>
          <w:szCs w:val="24"/>
        </w:rPr>
        <w:t xml:space="preserve"> </w:t>
      </w:r>
      <w:proofErr w:type="spellStart"/>
      <w:r w:rsidRPr="00ED63CE">
        <w:rPr>
          <w:bCs/>
          <w:sz w:val="24"/>
          <w:szCs w:val="24"/>
        </w:rPr>
        <w:t>тыс</w:t>
      </w:r>
      <w:proofErr w:type="gramStart"/>
      <w:r w:rsidRPr="00ED63CE">
        <w:rPr>
          <w:bCs/>
          <w:sz w:val="24"/>
          <w:szCs w:val="24"/>
        </w:rPr>
        <w:t>.р</w:t>
      </w:r>
      <w:proofErr w:type="gramEnd"/>
      <w:r w:rsidRPr="00ED63CE">
        <w:rPr>
          <w:bCs/>
          <w:sz w:val="24"/>
          <w:szCs w:val="24"/>
        </w:rPr>
        <w:t>уб</w:t>
      </w:r>
      <w:proofErr w:type="spellEnd"/>
      <w:r w:rsidRPr="00ED63CE">
        <w:rPr>
          <w:bCs/>
          <w:sz w:val="24"/>
          <w:szCs w:val="24"/>
        </w:rPr>
        <w:t>. (</w:t>
      </w:r>
      <w:r w:rsidR="00AB0A80">
        <w:rPr>
          <w:bCs/>
          <w:sz w:val="24"/>
          <w:szCs w:val="24"/>
        </w:rPr>
        <w:t xml:space="preserve">5,4 </w:t>
      </w:r>
      <w:proofErr w:type="spellStart"/>
      <w:r w:rsidR="00AB0A80">
        <w:rPr>
          <w:bCs/>
          <w:sz w:val="24"/>
          <w:szCs w:val="24"/>
        </w:rPr>
        <w:t>тыс.руб</w:t>
      </w:r>
      <w:proofErr w:type="spellEnd"/>
      <w:r w:rsidR="00AB0A80">
        <w:rPr>
          <w:bCs/>
          <w:sz w:val="24"/>
          <w:szCs w:val="24"/>
        </w:rPr>
        <w:t>. в 2023</w:t>
      </w:r>
      <w:r w:rsidRPr="00ED63CE">
        <w:rPr>
          <w:bCs/>
          <w:sz w:val="24"/>
          <w:szCs w:val="24"/>
        </w:rPr>
        <w:t>г.) или 100,0% плановых назначений, которые направлены на капитальный ремонт по муниц</w:t>
      </w:r>
      <w:r w:rsidRPr="00ED63CE">
        <w:rPr>
          <w:bCs/>
          <w:sz w:val="24"/>
          <w:szCs w:val="24"/>
        </w:rPr>
        <w:t>и</w:t>
      </w:r>
      <w:r w:rsidRPr="00ED63CE">
        <w:rPr>
          <w:bCs/>
          <w:sz w:val="24"/>
          <w:szCs w:val="24"/>
        </w:rPr>
        <w:t xml:space="preserve">пальному жилью (взносы на </w:t>
      </w:r>
      <w:proofErr w:type="spellStart"/>
      <w:r w:rsidRPr="00ED63CE">
        <w:rPr>
          <w:bCs/>
          <w:sz w:val="24"/>
          <w:szCs w:val="24"/>
        </w:rPr>
        <w:t>кап.ремонт</w:t>
      </w:r>
      <w:proofErr w:type="spellEnd"/>
      <w:r w:rsidRPr="00ED63CE">
        <w:rPr>
          <w:bCs/>
          <w:sz w:val="24"/>
          <w:szCs w:val="24"/>
        </w:rPr>
        <w:t xml:space="preserve"> многоквартирных домов), средства местного бюдж</w:t>
      </w:r>
      <w:r w:rsidRPr="00ED63CE">
        <w:rPr>
          <w:bCs/>
          <w:sz w:val="24"/>
          <w:szCs w:val="24"/>
        </w:rPr>
        <w:t>е</w:t>
      </w:r>
      <w:r w:rsidRPr="00ED63CE">
        <w:rPr>
          <w:bCs/>
          <w:sz w:val="24"/>
          <w:szCs w:val="24"/>
        </w:rPr>
        <w:t>та.</w:t>
      </w:r>
    </w:p>
    <w:p w:rsidR="000561EA" w:rsidRPr="00E371FA" w:rsidRDefault="000561EA" w:rsidP="000561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DA15FF">
        <w:rPr>
          <w:b/>
          <w:bCs/>
          <w:sz w:val="24"/>
          <w:szCs w:val="24"/>
        </w:rPr>
        <w:t xml:space="preserve">0502 «Коммунальное хозяйство» </w:t>
      </w:r>
      <w:r w:rsidR="009E3A7C">
        <w:rPr>
          <w:bCs/>
          <w:sz w:val="24"/>
          <w:szCs w:val="24"/>
        </w:rPr>
        <w:t>расходы составили 2473,5</w:t>
      </w:r>
      <w:r w:rsidRPr="00DA15FF">
        <w:rPr>
          <w:bCs/>
          <w:sz w:val="24"/>
          <w:szCs w:val="24"/>
        </w:rPr>
        <w:t xml:space="preserve"> </w:t>
      </w:r>
      <w:proofErr w:type="spellStart"/>
      <w:r w:rsidRPr="00DA15FF">
        <w:rPr>
          <w:bCs/>
          <w:sz w:val="24"/>
          <w:szCs w:val="24"/>
        </w:rPr>
        <w:t>тыс</w:t>
      </w:r>
      <w:proofErr w:type="gramStart"/>
      <w:r w:rsidRPr="00DA15FF">
        <w:rPr>
          <w:bCs/>
          <w:sz w:val="24"/>
          <w:szCs w:val="24"/>
        </w:rPr>
        <w:t>.р</w:t>
      </w:r>
      <w:proofErr w:type="gramEnd"/>
      <w:r w:rsidRPr="00DA15FF">
        <w:rPr>
          <w:bCs/>
          <w:sz w:val="24"/>
          <w:szCs w:val="24"/>
        </w:rPr>
        <w:t>уб</w:t>
      </w:r>
      <w:proofErr w:type="spellEnd"/>
      <w:r w:rsidRPr="00DA15FF">
        <w:rPr>
          <w:bCs/>
          <w:sz w:val="24"/>
          <w:szCs w:val="24"/>
        </w:rPr>
        <w:t>., которые напра</w:t>
      </w:r>
      <w:r w:rsidRPr="00DA15FF">
        <w:rPr>
          <w:bCs/>
          <w:sz w:val="24"/>
          <w:szCs w:val="24"/>
        </w:rPr>
        <w:t>в</w:t>
      </w:r>
      <w:r w:rsidRPr="00DA15FF">
        <w:rPr>
          <w:bCs/>
          <w:sz w:val="24"/>
          <w:szCs w:val="24"/>
        </w:rPr>
        <w:t>лены</w:t>
      </w:r>
      <w:r w:rsidRPr="00E371FA">
        <w:rPr>
          <w:bCs/>
          <w:sz w:val="24"/>
          <w:szCs w:val="24"/>
        </w:rPr>
        <w:t xml:space="preserve"> на мероприятия </w:t>
      </w:r>
      <w:r>
        <w:rPr>
          <w:bCs/>
          <w:sz w:val="24"/>
          <w:szCs w:val="24"/>
        </w:rPr>
        <w:t>по ремонту водопроводных сетей (</w:t>
      </w:r>
      <w:r w:rsidR="00180EA7">
        <w:rPr>
          <w:bCs/>
          <w:sz w:val="24"/>
          <w:szCs w:val="24"/>
        </w:rPr>
        <w:t xml:space="preserve">80,4 </w:t>
      </w:r>
      <w:proofErr w:type="spellStart"/>
      <w:r w:rsidR="00180EA7">
        <w:rPr>
          <w:bCs/>
          <w:sz w:val="24"/>
          <w:szCs w:val="24"/>
        </w:rPr>
        <w:t>тыс.руб</w:t>
      </w:r>
      <w:proofErr w:type="spellEnd"/>
      <w:r w:rsidR="00180EA7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услуги прочие</w:t>
      </w:r>
      <w:r w:rsidR="00180EA7">
        <w:rPr>
          <w:bCs/>
          <w:sz w:val="24"/>
          <w:szCs w:val="24"/>
        </w:rPr>
        <w:t>, разр</w:t>
      </w:r>
      <w:r w:rsidR="00180EA7">
        <w:rPr>
          <w:bCs/>
          <w:sz w:val="24"/>
          <w:szCs w:val="24"/>
        </w:rPr>
        <w:t>а</w:t>
      </w:r>
      <w:r w:rsidR="00180EA7">
        <w:rPr>
          <w:bCs/>
          <w:sz w:val="24"/>
          <w:szCs w:val="24"/>
        </w:rPr>
        <w:t xml:space="preserve">ботка  документации и </w:t>
      </w:r>
      <w:proofErr w:type="spellStart"/>
      <w:r w:rsidR="00180EA7">
        <w:rPr>
          <w:bCs/>
          <w:sz w:val="24"/>
          <w:szCs w:val="24"/>
        </w:rPr>
        <w:t>стройконтроль</w:t>
      </w:r>
      <w:proofErr w:type="spellEnd"/>
      <w:r w:rsidR="00180EA7">
        <w:rPr>
          <w:bCs/>
          <w:sz w:val="24"/>
          <w:szCs w:val="24"/>
        </w:rPr>
        <w:t xml:space="preserve">  по ремонту водопровода, 2393,1 </w:t>
      </w:r>
      <w:proofErr w:type="spellStart"/>
      <w:r w:rsidR="00180EA7">
        <w:rPr>
          <w:bCs/>
          <w:sz w:val="24"/>
          <w:szCs w:val="24"/>
        </w:rPr>
        <w:t>тыс.руб</w:t>
      </w:r>
      <w:proofErr w:type="spellEnd"/>
      <w:r w:rsidR="00180EA7">
        <w:rPr>
          <w:bCs/>
          <w:sz w:val="24"/>
          <w:szCs w:val="24"/>
        </w:rPr>
        <w:t xml:space="preserve">. </w:t>
      </w:r>
      <w:r w:rsidR="00853843">
        <w:rPr>
          <w:bCs/>
          <w:sz w:val="24"/>
          <w:szCs w:val="24"/>
        </w:rPr>
        <w:t>– текущий ремонт водопровода по программе инициативного бюджетирования</w:t>
      </w:r>
      <w:r>
        <w:rPr>
          <w:bCs/>
          <w:sz w:val="24"/>
          <w:szCs w:val="24"/>
        </w:rPr>
        <w:t>).</w:t>
      </w:r>
    </w:p>
    <w:p w:rsidR="000561EA" w:rsidRPr="00A02DD7" w:rsidRDefault="000561EA" w:rsidP="00A02DD7">
      <w:pPr>
        <w:ind w:firstLine="708"/>
        <w:jc w:val="both"/>
        <w:rPr>
          <w:bCs/>
          <w:sz w:val="24"/>
          <w:szCs w:val="24"/>
        </w:rPr>
      </w:pPr>
    </w:p>
    <w:p w:rsidR="00AB3796" w:rsidRDefault="009E5663" w:rsidP="009E5663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CC43C6">
        <w:rPr>
          <w:bCs/>
          <w:sz w:val="24"/>
          <w:szCs w:val="24"/>
        </w:rPr>
        <w:t xml:space="preserve">расходы составили </w:t>
      </w:r>
      <w:r w:rsidR="00B319D6">
        <w:rPr>
          <w:bCs/>
          <w:sz w:val="24"/>
          <w:szCs w:val="24"/>
        </w:rPr>
        <w:t>13976,12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B319D6">
        <w:rPr>
          <w:bCs/>
          <w:sz w:val="24"/>
          <w:szCs w:val="24"/>
        </w:rPr>
        <w:t xml:space="preserve"> (в 2023г. 561,1</w:t>
      </w:r>
      <w:r w:rsidR="00296E57" w:rsidRPr="004C74AD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F71427" w:rsidRDefault="00821821" w:rsidP="00343B82">
      <w:pPr>
        <w:ind w:firstLine="708"/>
        <w:jc w:val="both"/>
        <w:rPr>
          <w:color w:val="000000"/>
          <w:sz w:val="24"/>
          <w:szCs w:val="24"/>
        </w:rPr>
      </w:pPr>
      <w:r w:rsidRPr="00821821">
        <w:rPr>
          <w:bCs/>
          <w:sz w:val="24"/>
          <w:szCs w:val="24"/>
        </w:rPr>
        <w:t>1)</w:t>
      </w:r>
      <w:r w:rsidR="00F71427" w:rsidRPr="00F71427">
        <w:rPr>
          <w:rFonts w:ascii="Arial" w:hAnsi="Arial" w:cs="Arial"/>
          <w:color w:val="000000"/>
          <w:sz w:val="24"/>
          <w:szCs w:val="24"/>
        </w:rPr>
        <w:t xml:space="preserve"> </w:t>
      </w:r>
      <w:r w:rsidR="00F71427" w:rsidRPr="00F71427">
        <w:rPr>
          <w:color w:val="000000"/>
          <w:sz w:val="24"/>
          <w:szCs w:val="24"/>
        </w:rPr>
        <w:t>Расходы за счет иных межбюджетных трансфертов на поощрение по результатам оценки эффективности развития в рамках основного мероприятия "Благоустройство террит</w:t>
      </w:r>
      <w:r w:rsidR="00F71427" w:rsidRPr="00F71427">
        <w:rPr>
          <w:color w:val="000000"/>
          <w:sz w:val="24"/>
          <w:szCs w:val="24"/>
        </w:rPr>
        <w:t>о</w:t>
      </w:r>
      <w:r w:rsidR="00F71427" w:rsidRPr="00F71427">
        <w:rPr>
          <w:color w:val="000000"/>
          <w:sz w:val="24"/>
          <w:szCs w:val="24"/>
        </w:rPr>
        <w:t>рии сельского поселения"</w:t>
      </w:r>
      <w:r w:rsidR="00F71427">
        <w:rPr>
          <w:color w:val="000000"/>
          <w:sz w:val="24"/>
          <w:szCs w:val="24"/>
        </w:rPr>
        <w:t xml:space="preserve"> – 200,0 </w:t>
      </w:r>
      <w:proofErr w:type="spellStart"/>
      <w:r w:rsidR="00F71427">
        <w:rPr>
          <w:color w:val="000000"/>
          <w:sz w:val="24"/>
          <w:szCs w:val="24"/>
        </w:rPr>
        <w:t>тыс</w:t>
      </w:r>
      <w:proofErr w:type="gramStart"/>
      <w:r w:rsidR="00F71427">
        <w:rPr>
          <w:color w:val="000000"/>
          <w:sz w:val="24"/>
          <w:szCs w:val="24"/>
        </w:rPr>
        <w:t>.р</w:t>
      </w:r>
      <w:proofErr w:type="gramEnd"/>
      <w:r w:rsidR="00F71427">
        <w:rPr>
          <w:color w:val="000000"/>
          <w:sz w:val="24"/>
          <w:szCs w:val="24"/>
        </w:rPr>
        <w:t>уб</w:t>
      </w:r>
      <w:proofErr w:type="spellEnd"/>
      <w:r w:rsidR="00F71427">
        <w:rPr>
          <w:color w:val="000000"/>
          <w:sz w:val="24"/>
          <w:szCs w:val="24"/>
        </w:rPr>
        <w:t>.</w:t>
      </w:r>
      <w:r w:rsidR="00F71427" w:rsidRPr="00F71427">
        <w:rPr>
          <w:color w:val="000000"/>
          <w:sz w:val="24"/>
          <w:szCs w:val="24"/>
        </w:rPr>
        <w:t>:</w:t>
      </w:r>
    </w:p>
    <w:p w:rsidR="00F71427" w:rsidRDefault="00F71427" w:rsidP="00343B8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-99,54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расходы по содержанию имущества, устройство тротуара,</w:t>
      </w:r>
    </w:p>
    <w:p w:rsidR="00F71427" w:rsidRDefault="00F71427" w:rsidP="00343B8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- 8,1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приобретение оборудования и инвентаря, кусторез,</w:t>
      </w:r>
    </w:p>
    <w:p w:rsidR="00F71427" w:rsidRDefault="00F71427" w:rsidP="00343B8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-7,28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ГСМ,</w:t>
      </w:r>
    </w:p>
    <w:p w:rsidR="006A6AF4" w:rsidRDefault="006A6AF4" w:rsidP="00343B8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-85,1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прочие расходные  материалы- лампоч</w:t>
      </w:r>
      <w:r w:rsidR="0068198F">
        <w:rPr>
          <w:bCs/>
          <w:sz w:val="24"/>
          <w:szCs w:val="24"/>
        </w:rPr>
        <w:t>ки, запчасти на кусторез, элект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товары</w:t>
      </w:r>
      <w:r w:rsidR="002511F2">
        <w:rPr>
          <w:bCs/>
          <w:sz w:val="24"/>
          <w:szCs w:val="24"/>
        </w:rPr>
        <w:t>.</w:t>
      </w:r>
    </w:p>
    <w:p w:rsidR="002511F2" w:rsidRPr="00FD099D" w:rsidRDefault="002511F2" w:rsidP="00343B82">
      <w:pPr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2)</w:t>
      </w:r>
      <w:r w:rsidR="00FD099D" w:rsidRPr="00FD099D">
        <w:rPr>
          <w:rFonts w:ascii="Arial" w:hAnsi="Arial" w:cs="Arial"/>
          <w:color w:val="000000"/>
          <w:sz w:val="24"/>
          <w:szCs w:val="24"/>
        </w:rPr>
        <w:t xml:space="preserve"> </w:t>
      </w:r>
      <w:r w:rsidR="00FD099D" w:rsidRPr="00FD099D">
        <w:rPr>
          <w:color w:val="000000"/>
          <w:sz w:val="24"/>
          <w:szCs w:val="24"/>
        </w:rPr>
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</w:t>
      </w:r>
      <w:r w:rsidR="00FD099D" w:rsidRPr="00FD099D">
        <w:rPr>
          <w:color w:val="000000"/>
          <w:sz w:val="24"/>
          <w:szCs w:val="24"/>
        </w:rPr>
        <w:t>е</w:t>
      </w:r>
      <w:r w:rsidR="00FD099D" w:rsidRPr="00FD099D">
        <w:rPr>
          <w:color w:val="000000"/>
          <w:sz w:val="24"/>
          <w:szCs w:val="24"/>
        </w:rPr>
        <w:t>ленный пункт воинской доблести"</w:t>
      </w:r>
      <w:r w:rsidR="00FD099D">
        <w:rPr>
          <w:color w:val="000000"/>
          <w:sz w:val="24"/>
          <w:szCs w:val="24"/>
        </w:rPr>
        <w:t xml:space="preserve">- 13367,5 </w:t>
      </w:r>
      <w:proofErr w:type="spellStart"/>
      <w:r w:rsidR="00FD099D">
        <w:rPr>
          <w:color w:val="000000"/>
          <w:sz w:val="24"/>
          <w:szCs w:val="24"/>
        </w:rPr>
        <w:t>тыс</w:t>
      </w:r>
      <w:proofErr w:type="gramStart"/>
      <w:r w:rsidR="00FD099D">
        <w:rPr>
          <w:color w:val="000000"/>
          <w:sz w:val="24"/>
          <w:szCs w:val="24"/>
        </w:rPr>
        <w:t>.р</w:t>
      </w:r>
      <w:proofErr w:type="gramEnd"/>
      <w:r w:rsidR="00FD099D">
        <w:rPr>
          <w:color w:val="000000"/>
          <w:sz w:val="24"/>
          <w:szCs w:val="24"/>
        </w:rPr>
        <w:t>уб</w:t>
      </w:r>
      <w:proofErr w:type="spellEnd"/>
      <w:r w:rsidR="00FD099D">
        <w:rPr>
          <w:color w:val="000000"/>
          <w:sz w:val="24"/>
          <w:szCs w:val="24"/>
        </w:rPr>
        <w:t xml:space="preserve">. </w:t>
      </w:r>
      <w:r w:rsidR="00FD099D" w:rsidRPr="00FD099D">
        <w:rPr>
          <w:color w:val="000000"/>
          <w:sz w:val="24"/>
          <w:szCs w:val="24"/>
        </w:rPr>
        <w:t>:</w:t>
      </w:r>
    </w:p>
    <w:p w:rsidR="00FD099D" w:rsidRPr="00A52283" w:rsidRDefault="00FD099D" w:rsidP="00343B82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A52283">
        <w:rPr>
          <w:sz w:val="24"/>
          <w:szCs w:val="24"/>
        </w:rPr>
        <w:t xml:space="preserve">13174,3 </w:t>
      </w:r>
      <w:proofErr w:type="spellStart"/>
      <w:r w:rsidRPr="00A52283">
        <w:rPr>
          <w:sz w:val="24"/>
          <w:szCs w:val="24"/>
        </w:rPr>
        <w:t>тыс</w:t>
      </w:r>
      <w:proofErr w:type="gramStart"/>
      <w:r w:rsidRPr="00A52283">
        <w:rPr>
          <w:sz w:val="24"/>
          <w:szCs w:val="24"/>
        </w:rPr>
        <w:t>.р</w:t>
      </w:r>
      <w:proofErr w:type="gramEnd"/>
      <w:r w:rsidRPr="00A52283">
        <w:rPr>
          <w:sz w:val="24"/>
          <w:szCs w:val="24"/>
        </w:rPr>
        <w:t>уб</w:t>
      </w:r>
      <w:proofErr w:type="spellEnd"/>
      <w:r w:rsidRPr="00A52283">
        <w:rPr>
          <w:sz w:val="24"/>
          <w:szCs w:val="24"/>
        </w:rPr>
        <w:t>. текущий ремонт, установка стелы,</w:t>
      </w:r>
    </w:p>
    <w:p w:rsidR="00FD099D" w:rsidRPr="00A52283" w:rsidRDefault="00FD099D" w:rsidP="00343B82">
      <w:pPr>
        <w:ind w:firstLine="708"/>
        <w:jc w:val="both"/>
        <w:rPr>
          <w:bCs/>
          <w:sz w:val="24"/>
          <w:szCs w:val="24"/>
        </w:rPr>
      </w:pPr>
      <w:r w:rsidRPr="00A52283">
        <w:rPr>
          <w:sz w:val="24"/>
          <w:szCs w:val="24"/>
        </w:rPr>
        <w:t xml:space="preserve">-193,2 </w:t>
      </w:r>
      <w:proofErr w:type="spellStart"/>
      <w:r w:rsidRPr="00A52283">
        <w:rPr>
          <w:sz w:val="24"/>
          <w:szCs w:val="24"/>
        </w:rPr>
        <w:t>тыс</w:t>
      </w:r>
      <w:proofErr w:type="gramStart"/>
      <w:r w:rsidRPr="00A52283">
        <w:rPr>
          <w:sz w:val="24"/>
          <w:szCs w:val="24"/>
        </w:rPr>
        <w:t>.р</w:t>
      </w:r>
      <w:proofErr w:type="gramEnd"/>
      <w:r w:rsidRPr="00A52283">
        <w:rPr>
          <w:sz w:val="24"/>
          <w:szCs w:val="24"/>
        </w:rPr>
        <w:t>уб</w:t>
      </w:r>
      <w:proofErr w:type="spellEnd"/>
      <w:r w:rsidRPr="00A52283">
        <w:rPr>
          <w:sz w:val="24"/>
          <w:szCs w:val="24"/>
        </w:rPr>
        <w:t xml:space="preserve">. услуги прочие, </w:t>
      </w:r>
      <w:proofErr w:type="spellStart"/>
      <w:r w:rsidRPr="00A52283">
        <w:rPr>
          <w:sz w:val="24"/>
          <w:szCs w:val="24"/>
        </w:rPr>
        <w:t>стройконтроль</w:t>
      </w:r>
      <w:proofErr w:type="spellEnd"/>
      <w:r w:rsidRPr="00A52283">
        <w:rPr>
          <w:sz w:val="24"/>
          <w:szCs w:val="24"/>
        </w:rPr>
        <w:t xml:space="preserve"> по установке стелы.</w:t>
      </w:r>
    </w:p>
    <w:p w:rsidR="00CB3E79" w:rsidRPr="00A52283" w:rsidRDefault="00821821" w:rsidP="00343B82">
      <w:pPr>
        <w:ind w:firstLine="708"/>
        <w:jc w:val="both"/>
        <w:rPr>
          <w:bCs/>
          <w:sz w:val="24"/>
          <w:szCs w:val="24"/>
        </w:rPr>
      </w:pPr>
      <w:r w:rsidRPr="00A52283">
        <w:rPr>
          <w:bCs/>
          <w:sz w:val="24"/>
          <w:szCs w:val="24"/>
        </w:rPr>
        <w:t xml:space="preserve"> расходы за счет иных  межбюджетных трансфертов на поощрение по результатам оценки эффективности развития </w:t>
      </w:r>
      <w:r w:rsidR="00CB3E79" w:rsidRPr="00A52283">
        <w:rPr>
          <w:bCs/>
          <w:sz w:val="24"/>
          <w:szCs w:val="24"/>
        </w:rPr>
        <w:t>– 61,3</w:t>
      </w:r>
      <w:r w:rsidR="001072BD" w:rsidRPr="00A52283">
        <w:rPr>
          <w:bCs/>
          <w:sz w:val="24"/>
          <w:szCs w:val="24"/>
        </w:rPr>
        <w:t xml:space="preserve"> </w:t>
      </w:r>
      <w:proofErr w:type="spellStart"/>
      <w:r w:rsidR="001072BD" w:rsidRPr="00A52283">
        <w:rPr>
          <w:bCs/>
          <w:sz w:val="24"/>
          <w:szCs w:val="24"/>
        </w:rPr>
        <w:t>тыс</w:t>
      </w:r>
      <w:proofErr w:type="gramStart"/>
      <w:r w:rsidR="001072BD" w:rsidRPr="00A52283">
        <w:rPr>
          <w:bCs/>
          <w:sz w:val="24"/>
          <w:szCs w:val="24"/>
        </w:rPr>
        <w:t>.р</w:t>
      </w:r>
      <w:proofErr w:type="gramEnd"/>
      <w:r w:rsidR="001072BD" w:rsidRPr="00A52283">
        <w:rPr>
          <w:bCs/>
          <w:sz w:val="24"/>
          <w:szCs w:val="24"/>
        </w:rPr>
        <w:t>уб</w:t>
      </w:r>
      <w:proofErr w:type="spellEnd"/>
      <w:r w:rsidR="001072BD" w:rsidRPr="00A52283">
        <w:rPr>
          <w:bCs/>
          <w:sz w:val="24"/>
          <w:szCs w:val="24"/>
        </w:rPr>
        <w:t>. (</w:t>
      </w:r>
      <w:r w:rsidR="00CB3E79" w:rsidRPr="00A52283">
        <w:rPr>
          <w:bCs/>
          <w:sz w:val="24"/>
          <w:szCs w:val="24"/>
        </w:rPr>
        <w:t xml:space="preserve">13,5 </w:t>
      </w:r>
      <w:proofErr w:type="spellStart"/>
      <w:r w:rsidR="00CB3E79" w:rsidRPr="00A52283">
        <w:rPr>
          <w:bCs/>
          <w:sz w:val="24"/>
          <w:szCs w:val="24"/>
        </w:rPr>
        <w:t>тыс.руб</w:t>
      </w:r>
      <w:proofErr w:type="spellEnd"/>
      <w:r w:rsidR="00CB3E79" w:rsidRPr="00A52283">
        <w:rPr>
          <w:bCs/>
          <w:sz w:val="24"/>
          <w:szCs w:val="24"/>
        </w:rPr>
        <w:t xml:space="preserve">. ГСМ, 47,8 </w:t>
      </w:r>
      <w:proofErr w:type="spellStart"/>
      <w:r w:rsidR="00CB3E79" w:rsidRPr="00A52283">
        <w:rPr>
          <w:bCs/>
          <w:sz w:val="24"/>
          <w:szCs w:val="24"/>
        </w:rPr>
        <w:t>тыс.руб</w:t>
      </w:r>
      <w:proofErr w:type="spellEnd"/>
      <w:r w:rsidR="00CB3E79" w:rsidRPr="00A52283">
        <w:rPr>
          <w:bCs/>
          <w:sz w:val="24"/>
          <w:szCs w:val="24"/>
        </w:rPr>
        <w:t>. прочие ра</w:t>
      </w:r>
      <w:r w:rsidR="00CB3E79" w:rsidRPr="00A52283">
        <w:rPr>
          <w:bCs/>
          <w:sz w:val="24"/>
          <w:szCs w:val="24"/>
        </w:rPr>
        <w:t>с</w:t>
      </w:r>
      <w:r w:rsidR="00CB3E79" w:rsidRPr="00A52283">
        <w:rPr>
          <w:bCs/>
          <w:sz w:val="24"/>
          <w:szCs w:val="24"/>
        </w:rPr>
        <w:t>ходные материалы, запчасти на триммер лампы и электротовары),</w:t>
      </w:r>
    </w:p>
    <w:p w:rsidR="00A52283" w:rsidRPr="00A52283" w:rsidRDefault="00A52283" w:rsidP="00343B82">
      <w:pPr>
        <w:ind w:firstLine="708"/>
        <w:jc w:val="both"/>
        <w:rPr>
          <w:sz w:val="24"/>
          <w:szCs w:val="24"/>
        </w:rPr>
      </w:pPr>
      <w:r w:rsidRPr="00A52283">
        <w:rPr>
          <w:bCs/>
          <w:sz w:val="24"/>
          <w:szCs w:val="24"/>
        </w:rPr>
        <w:t>3)</w:t>
      </w:r>
      <w:r w:rsidRPr="00A52283">
        <w:rPr>
          <w:rFonts w:ascii="Arial" w:hAnsi="Arial" w:cs="Arial"/>
          <w:sz w:val="24"/>
          <w:szCs w:val="24"/>
        </w:rPr>
        <w:t xml:space="preserve"> </w:t>
      </w:r>
      <w:r w:rsidRPr="00A52283">
        <w:rPr>
          <w:sz w:val="24"/>
          <w:szCs w:val="24"/>
        </w:rPr>
        <w:t>Мероприятия по обеспечению сохранности и ремонту военно-мемориальных объе</w:t>
      </w:r>
      <w:r w:rsidRPr="00A52283">
        <w:rPr>
          <w:sz w:val="24"/>
          <w:szCs w:val="24"/>
        </w:rPr>
        <w:t>к</w:t>
      </w:r>
      <w:r w:rsidRPr="00A52283">
        <w:rPr>
          <w:sz w:val="24"/>
          <w:szCs w:val="24"/>
        </w:rPr>
        <w:t>тов</w:t>
      </w:r>
      <w:r w:rsidRPr="00A52283">
        <w:rPr>
          <w:sz w:val="24"/>
          <w:szCs w:val="24"/>
        </w:rPr>
        <w:t xml:space="preserve"> – 95,7 </w:t>
      </w:r>
      <w:proofErr w:type="spellStart"/>
      <w:r w:rsidRPr="00A52283">
        <w:rPr>
          <w:sz w:val="24"/>
          <w:szCs w:val="24"/>
        </w:rPr>
        <w:t>тыс</w:t>
      </w:r>
      <w:proofErr w:type="gramStart"/>
      <w:r w:rsidRPr="00A52283">
        <w:rPr>
          <w:sz w:val="24"/>
          <w:szCs w:val="24"/>
        </w:rPr>
        <w:t>.р</w:t>
      </w:r>
      <w:proofErr w:type="gramEnd"/>
      <w:r w:rsidRPr="00A52283">
        <w:rPr>
          <w:sz w:val="24"/>
          <w:szCs w:val="24"/>
        </w:rPr>
        <w:t>уб</w:t>
      </w:r>
      <w:proofErr w:type="spellEnd"/>
      <w:r w:rsidRPr="00A52283">
        <w:rPr>
          <w:sz w:val="24"/>
          <w:szCs w:val="24"/>
        </w:rPr>
        <w:t>.:</w:t>
      </w:r>
    </w:p>
    <w:p w:rsidR="00A52283" w:rsidRDefault="00A52283" w:rsidP="00343B8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-60,2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 xml:space="preserve">. расходы по содержанию имущества – посадка семян </w:t>
      </w:r>
      <w:proofErr w:type="spellStart"/>
      <w:r>
        <w:rPr>
          <w:color w:val="000000"/>
          <w:sz w:val="24"/>
          <w:szCs w:val="24"/>
        </w:rPr>
        <w:t>газоновой</w:t>
      </w:r>
      <w:proofErr w:type="spellEnd"/>
      <w:r>
        <w:rPr>
          <w:color w:val="000000"/>
          <w:sz w:val="24"/>
          <w:szCs w:val="24"/>
        </w:rPr>
        <w:t xml:space="preserve"> травы,</w:t>
      </w:r>
    </w:p>
    <w:p w:rsidR="00A52283" w:rsidRPr="00A52283" w:rsidRDefault="00A52283" w:rsidP="00343B82">
      <w:pPr>
        <w:ind w:firstLine="708"/>
        <w:jc w:val="both"/>
        <w:rPr>
          <w:bCs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-35,5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  прочие расходные материалы, семена газонные.</w:t>
      </w:r>
    </w:p>
    <w:p w:rsidR="001072BD" w:rsidRPr="00A35A26" w:rsidRDefault="00343B82" w:rsidP="00CB3E7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3ECB">
        <w:rPr>
          <w:sz w:val="24"/>
          <w:szCs w:val="24"/>
        </w:rPr>
        <w:t>4</w:t>
      </w:r>
      <w:r w:rsidR="006A4E53" w:rsidRPr="004C74AD">
        <w:rPr>
          <w:sz w:val="24"/>
          <w:szCs w:val="24"/>
        </w:rPr>
        <w:t>)</w:t>
      </w:r>
      <w:r w:rsidR="00454A20" w:rsidRPr="004C74AD">
        <w:rPr>
          <w:sz w:val="24"/>
          <w:szCs w:val="24"/>
        </w:rPr>
        <w:t>На  мероприятия</w:t>
      </w:r>
      <w:r w:rsidR="00454A20" w:rsidRPr="006A4E53">
        <w:rPr>
          <w:sz w:val="24"/>
          <w:szCs w:val="24"/>
        </w:rPr>
        <w:t xml:space="preserve"> по</w:t>
      </w:r>
      <w:r w:rsidR="001145E7">
        <w:rPr>
          <w:sz w:val="24"/>
          <w:szCs w:val="24"/>
        </w:rPr>
        <w:t xml:space="preserve"> </w:t>
      </w:r>
      <w:r w:rsidR="00821821">
        <w:rPr>
          <w:sz w:val="24"/>
          <w:szCs w:val="24"/>
        </w:rPr>
        <w:t>б</w:t>
      </w:r>
      <w:r w:rsidR="00CB3ECB">
        <w:rPr>
          <w:sz w:val="24"/>
          <w:szCs w:val="24"/>
        </w:rPr>
        <w:t xml:space="preserve">лагоустройству поселения -84,3 </w:t>
      </w:r>
      <w:proofErr w:type="spellStart"/>
      <w:r w:rsidR="00CB3ECB">
        <w:rPr>
          <w:sz w:val="24"/>
          <w:szCs w:val="24"/>
        </w:rPr>
        <w:t>тыс</w:t>
      </w:r>
      <w:proofErr w:type="gramStart"/>
      <w:r w:rsidR="00CB3ECB">
        <w:rPr>
          <w:sz w:val="24"/>
          <w:szCs w:val="24"/>
        </w:rPr>
        <w:t>.р</w:t>
      </w:r>
      <w:proofErr w:type="gramEnd"/>
      <w:r w:rsidR="00CB3ECB">
        <w:rPr>
          <w:sz w:val="24"/>
          <w:szCs w:val="24"/>
        </w:rPr>
        <w:t>уб</w:t>
      </w:r>
      <w:proofErr w:type="spellEnd"/>
      <w:r w:rsidR="00CB3ECB">
        <w:rPr>
          <w:sz w:val="24"/>
          <w:szCs w:val="24"/>
        </w:rPr>
        <w:t>.</w:t>
      </w:r>
      <w:r w:rsidR="00CB3ECB" w:rsidRPr="00CB3ECB">
        <w:rPr>
          <w:sz w:val="24"/>
          <w:szCs w:val="24"/>
        </w:rPr>
        <w:t>:</w:t>
      </w:r>
      <w:r w:rsidR="00CB3ECB">
        <w:rPr>
          <w:sz w:val="24"/>
          <w:szCs w:val="24"/>
        </w:rPr>
        <w:t xml:space="preserve"> 69,3 </w:t>
      </w:r>
      <w:proofErr w:type="spellStart"/>
      <w:r w:rsidR="00CB3ECB">
        <w:rPr>
          <w:sz w:val="24"/>
          <w:szCs w:val="24"/>
        </w:rPr>
        <w:t>тыс.руб</w:t>
      </w:r>
      <w:proofErr w:type="spellEnd"/>
      <w:r w:rsidR="00CB3ECB">
        <w:rPr>
          <w:sz w:val="24"/>
          <w:szCs w:val="24"/>
        </w:rPr>
        <w:t>.</w:t>
      </w:r>
      <w:r w:rsidR="00CB3E79">
        <w:rPr>
          <w:sz w:val="24"/>
          <w:szCs w:val="24"/>
        </w:rPr>
        <w:t xml:space="preserve"> расходы по содержанию имущества,</w:t>
      </w:r>
      <w:r w:rsidR="00CB3ECB">
        <w:rPr>
          <w:sz w:val="24"/>
          <w:szCs w:val="24"/>
        </w:rPr>
        <w:t xml:space="preserve"> обработка территории от клещей, доставка грунта и выравнивание его бульдозером, 15,0 </w:t>
      </w:r>
      <w:proofErr w:type="spellStart"/>
      <w:r w:rsidR="00CB3ECB">
        <w:rPr>
          <w:sz w:val="24"/>
          <w:szCs w:val="24"/>
        </w:rPr>
        <w:t>тыс.руб</w:t>
      </w:r>
      <w:proofErr w:type="spellEnd"/>
      <w:r w:rsidR="00CB3ECB">
        <w:rPr>
          <w:sz w:val="24"/>
          <w:szCs w:val="24"/>
        </w:rPr>
        <w:t>. услуги прочие, проверка сметной документации по содерж</w:t>
      </w:r>
      <w:r w:rsidR="00CB3ECB">
        <w:rPr>
          <w:sz w:val="24"/>
          <w:szCs w:val="24"/>
        </w:rPr>
        <w:t>а</w:t>
      </w:r>
      <w:r w:rsidR="00CB3ECB">
        <w:rPr>
          <w:sz w:val="24"/>
          <w:szCs w:val="24"/>
        </w:rPr>
        <w:t>нию сквера.</w:t>
      </w:r>
    </w:p>
    <w:p w:rsidR="00A35A26" w:rsidRPr="00A35A26" w:rsidRDefault="00343B82" w:rsidP="009A5804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CB3ECB">
        <w:rPr>
          <w:sz w:val="24"/>
          <w:szCs w:val="24"/>
        </w:rPr>
        <w:t>5</w:t>
      </w:r>
      <w:r w:rsidR="00A35A26" w:rsidRPr="00A35A26">
        <w:rPr>
          <w:sz w:val="24"/>
          <w:szCs w:val="24"/>
        </w:rPr>
        <w:t>) на орган</w:t>
      </w:r>
      <w:r w:rsidR="00CB3ECB">
        <w:rPr>
          <w:sz w:val="24"/>
          <w:szCs w:val="24"/>
        </w:rPr>
        <w:t>изацию уличного освещения- 228,4</w:t>
      </w:r>
      <w:r w:rsidR="00A35A26" w:rsidRPr="00A35A26">
        <w:rPr>
          <w:sz w:val="24"/>
          <w:szCs w:val="24"/>
        </w:rPr>
        <w:t xml:space="preserve"> </w:t>
      </w:r>
      <w:proofErr w:type="spellStart"/>
      <w:r w:rsidR="00A35A26" w:rsidRPr="00A35A26">
        <w:rPr>
          <w:sz w:val="24"/>
          <w:szCs w:val="24"/>
        </w:rPr>
        <w:t>тыс</w:t>
      </w:r>
      <w:proofErr w:type="gramStart"/>
      <w:r w:rsidR="00A35A26" w:rsidRPr="00A35A26">
        <w:rPr>
          <w:sz w:val="24"/>
          <w:szCs w:val="24"/>
        </w:rPr>
        <w:t>.р</w:t>
      </w:r>
      <w:proofErr w:type="gramEnd"/>
      <w:r w:rsidR="00A35A26" w:rsidRPr="00A35A26">
        <w:rPr>
          <w:sz w:val="24"/>
          <w:szCs w:val="24"/>
        </w:rPr>
        <w:t>уб</w:t>
      </w:r>
      <w:proofErr w:type="spellEnd"/>
      <w:r w:rsidR="00A35A26" w:rsidRPr="00A35A26">
        <w:rPr>
          <w:sz w:val="24"/>
          <w:szCs w:val="24"/>
        </w:rPr>
        <w:t>. коммунальные услуги (электр</w:t>
      </w:r>
      <w:r w:rsidR="00A35A26" w:rsidRPr="00A35A26">
        <w:rPr>
          <w:sz w:val="24"/>
          <w:szCs w:val="24"/>
        </w:rPr>
        <w:t>о</w:t>
      </w:r>
      <w:r w:rsidR="00A35A26" w:rsidRPr="00A35A26">
        <w:rPr>
          <w:sz w:val="24"/>
          <w:szCs w:val="24"/>
        </w:rPr>
        <w:t>энер</w:t>
      </w:r>
      <w:r w:rsidR="00CB3ECB">
        <w:rPr>
          <w:sz w:val="24"/>
          <w:szCs w:val="24"/>
        </w:rPr>
        <w:t xml:space="preserve">гия), в </w:t>
      </w:r>
      <w:proofErr w:type="spellStart"/>
      <w:r w:rsidR="00CB3ECB">
        <w:rPr>
          <w:sz w:val="24"/>
          <w:szCs w:val="24"/>
        </w:rPr>
        <w:t>т.ч</w:t>
      </w:r>
      <w:proofErr w:type="spellEnd"/>
      <w:r w:rsidR="00CB3ECB">
        <w:rPr>
          <w:sz w:val="24"/>
          <w:szCs w:val="24"/>
        </w:rPr>
        <w:t>. 39,1</w:t>
      </w:r>
      <w:r w:rsidR="00A35A26" w:rsidRPr="00A35A26">
        <w:rPr>
          <w:sz w:val="24"/>
          <w:szCs w:val="24"/>
        </w:rPr>
        <w:t xml:space="preserve"> </w:t>
      </w:r>
      <w:proofErr w:type="spellStart"/>
      <w:r w:rsidR="00A35A26" w:rsidRPr="00A35A26">
        <w:rPr>
          <w:sz w:val="24"/>
          <w:szCs w:val="24"/>
        </w:rPr>
        <w:t>тыс.руб</w:t>
      </w:r>
      <w:proofErr w:type="spellEnd"/>
      <w:r w:rsidR="00A35A26" w:rsidRPr="00A35A26">
        <w:rPr>
          <w:sz w:val="24"/>
          <w:szCs w:val="24"/>
        </w:rPr>
        <w:t>. средства областного бюджета.</w:t>
      </w:r>
    </w:p>
    <w:p w:rsidR="00BF6F77" w:rsidRPr="002F17E4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</w:t>
      </w:r>
      <w:r w:rsidR="00AB551F">
        <w:rPr>
          <w:b/>
          <w:sz w:val="24"/>
          <w:szCs w:val="24"/>
        </w:rPr>
        <w:t>6</w:t>
      </w:r>
      <w:r w:rsidR="00BD20D8" w:rsidRPr="002F17E4">
        <w:rPr>
          <w:b/>
          <w:sz w:val="24"/>
          <w:szCs w:val="24"/>
        </w:rPr>
        <w:t>.</w:t>
      </w:r>
      <w:r w:rsidR="00BD20D8" w:rsidRPr="002F17E4">
        <w:rPr>
          <w:sz w:val="24"/>
          <w:szCs w:val="24"/>
        </w:rPr>
        <w:t xml:space="preserve"> </w:t>
      </w:r>
      <w:r w:rsidR="00BF6F77" w:rsidRPr="002F17E4">
        <w:rPr>
          <w:sz w:val="24"/>
          <w:szCs w:val="24"/>
        </w:rPr>
        <w:t xml:space="preserve">Исполнение  расходов по разделу </w:t>
      </w:r>
      <w:r w:rsidR="00BF6F77" w:rsidRPr="002F17E4">
        <w:rPr>
          <w:b/>
          <w:sz w:val="24"/>
          <w:szCs w:val="24"/>
        </w:rPr>
        <w:t>08</w:t>
      </w:r>
      <w:r w:rsidR="00BF6F77" w:rsidRPr="002F17E4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2F17E4">
        <w:rPr>
          <w:sz w:val="24"/>
          <w:szCs w:val="24"/>
        </w:rPr>
        <w:t>сос</w:t>
      </w:r>
      <w:r w:rsidR="002A4AF1">
        <w:rPr>
          <w:sz w:val="24"/>
          <w:szCs w:val="24"/>
        </w:rPr>
        <w:t xml:space="preserve">тавило 3888,1 </w:t>
      </w:r>
      <w:proofErr w:type="spellStart"/>
      <w:r w:rsidR="002A4AF1">
        <w:rPr>
          <w:sz w:val="24"/>
          <w:szCs w:val="24"/>
        </w:rPr>
        <w:t>тыс</w:t>
      </w:r>
      <w:proofErr w:type="gramStart"/>
      <w:r w:rsidR="002A4AF1">
        <w:rPr>
          <w:sz w:val="24"/>
          <w:szCs w:val="24"/>
        </w:rPr>
        <w:t>.р</w:t>
      </w:r>
      <w:proofErr w:type="gramEnd"/>
      <w:r w:rsidR="002A4AF1">
        <w:rPr>
          <w:sz w:val="24"/>
          <w:szCs w:val="24"/>
        </w:rPr>
        <w:t>уб</w:t>
      </w:r>
      <w:proofErr w:type="spellEnd"/>
      <w:r w:rsidR="002A4AF1">
        <w:rPr>
          <w:sz w:val="24"/>
          <w:szCs w:val="24"/>
        </w:rPr>
        <w:t>. (5136,1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F07EF8" w:rsidRPr="002F17E4">
        <w:rPr>
          <w:sz w:val="24"/>
          <w:szCs w:val="24"/>
        </w:rPr>
        <w:t>тыс.руб</w:t>
      </w:r>
      <w:proofErr w:type="spellEnd"/>
      <w:r w:rsidR="00F07EF8" w:rsidRPr="002F17E4">
        <w:rPr>
          <w:sz w:val="24"/>
          <w:szCs w:val="24"/>
        </w:rPr>
        <w:t>.</w:t>
      </w:r>
      <w:r w:rsidR="002A4AF1">
        <w:rPr>
          <w:sz w:val="24"/>
          <w:szCs w:val="24"/>
        </w:rPr>
        <w:t xml:space="preserve"> в 2023</w:t>
      </w:r>
      <w:r w:rsidR="00DF700D" w:rsidRPr="002F17E4">
        <w:rPr>
          <w:sz w:val="24"/>
          <w:szCs w:val="24"/>
        </w:rPr>
        <w:t xml:space="preserve"> году)  или 100,0</w:t>
      </w:r>
      <w:r w:rsidR="00BF6F77" w:rsidRPr="002F17E4">
        <w:rPr>
          <w:sz w:val="24"/>
          <w:szCs w:val="24"/>
        </w:rPr>
        <w:t xml:space="preserve">  к плану. По сравнению с уровнем прошлого </w:t>
      </w:r>
      <w:r w:rsidR="006D161F" w:rsidRPr="002F17E4">
        <w:rPr>
          <w:sz w:val="24"/>
          <w:szCs w:val="24"/>
        </w:rPr>
        <w:t xml:space="preserve">года  </w:t>
      </w:r>
      <w:r w:rsidR="004A52E0" w:rsidRPr="002F17E4">
        <w:rPr>
          <w:sz w:val="24"/>
          <w:szCs w:val="24"/>
        </w:rPr>
        <w:t>расхо</w:t>
      </w:r>
      <w:r w:rsidR="009B7025" w:rsidRPr="002F17E4">
        <w:rPr>
          <w:sz w:val="24"/>
          <w:szCs w:val="24"/>
        </w:rPr>
        <w:t xml:space="preserve">ды </w:t>
      </w:r>
      <w:r w:rsidR="002A4AF1">
        <w:rPr>
          <w:sz w:val="24"/>
          <w:szCs w:val="24"/>
        </w:rPr>
        <w:t>уменьшились на 1248,0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BF6F77" w:rsidRPr="002F17E4">
        <w:rPr>
          <w:sz w:val="24"/>
          <w:szCs w:val="24"/>
        </w:rPr>
        <w:t>тыс</w:t>
      </w:r>
      <w:proofErr w:type="gramStart"/>
      <w:r w:rsidR="00BF6F77" w:rsidRPr="002F17E4">
        <w:rPr>
          <w:sz w:val="24"/>
          <w:szCs w:val="24"/>
        </w:rPr>
        <w:t>.р</w:t>
      </w:r>
      <w:proofErr w:type="gramEnd"/>
      <w:r w:rsidR="00BF6F77" w:rsidRPr="002F17E4">
        <w:rPr>
          <w:sz w:val="24"/>
          <w:szCs w:val="24"/>
        </w:rPr>
        <w:t>уб</w:t>
      </w:r>
      <w:proofErr w:type="spellEnd"/>
      <w:r w:rsidR="00BF6F77" w:rsidRPr="002F17E4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2F17E4">
        <w:rPr>
          <w:sz w:val="24"/>
          <w:szCs w:val="24"/>
        </w:rPr>
        <w:t>Основная доля расходов направлена на оп</w:t>
      </w:r>
      <w:r w:rsidR="009C794C" w:rsidRPr="002F17E4">
        <w:rPr>
          <w:sz w:val="24"/>
          <w:szCs w:val="24"/>
        </w:rPr>
        <w:t>лат</w:t>
      </w:r>
      <w:r w:rsidR="001320E0" w:rsidRPr="002F17E4">
        <w:rPr>
          <w:sz w:val="24"/>
          <w:szCs w:val="24"/>
        </w:rPr>
        <w:t>у труда с нач</w:t>
      </w:r>
      <w:r w:rsidR="00962784" w:rsidRPr="002F17E4">
        <w:rPr>
          <w:sz w:val="24"/>
          <w:szCs w:val="24"/>
        </w:rPr>
        <w:t>исл</w:t>
      </w:r>
      <w:r w:rsidR="002D6535" w:rsidRPr="002F17E4">
        <w:rPr>
          <w:sz w:val="24"/>
          <w:szCs w:val="24"/>
        </w:rPr>
        <w:t>ениями</w:t>
      </w:r>
      <w:r w:rsidR="002A4AF1">
        <w:rPr>
          <w:sz w:val="24"/>
          <w:szCs w:val="24"/>
        </w:rPr>
        <w:t xml:space="preserve"> – 61,7</w:t>
      </w:r>
      <w:r w:rsidRPr="002F17E4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2A4AF1">
        <w:rPr>
          <w:sz w:val="24"/>
          <w:szCs w:val="24"/>
        </w:rPr>
        <w:t>» составили 36,7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00101C" w:rsidRDefault="0000101C" w:rsidP="00BF6F77">
      <w:pPr>
        <w:ind w:firstLine="709"/>
        <w:contextualSpacing/>
        <w:jc w:val="both"/>
        <w:rPr>
          <w:sz w:val="24"/>
          <w:szCs w:val="24"/>
        </w:rPr>
      </w:pPr>
    </w:p>
    <w:p w:rsidR="0000101C" w:rsidRDefault="0000101C" w:rsidP="00BF6F77">
      <w:pPr>
        <w:ind w:firstLine="709"/>
        <w:contextualSpacing/>
        <w:jc w:val="both"/>
        <w:rPr>
          <w:sz w:val="24"/>
          <w:szCs w:val="24"/>
        </w:rPr>
      </w:pPr>
    </w:p>
    <w:p w:rsidR="0000101C" w:rsidRDefault="0000101C" w:rsidP="00BF6F77">
      <w:pPr>
        <w:ind w:firstLine="709"/>
        <w:contextualSpacing/>
        <w:jc w:val="both"/>
        <w:rPr>
          <w:sz w:val="24"/>
          <w:szCs w:val="24"/>
        </w:rPr>
      </w:pPr>
    </w:p>
    <w:p w:rsidR="009B7025" w:rsidRDefault="009B7025" w:rsidP="00512A44">
      <w:pPr>
        <w:contextualSpacing/>
        <w:jc w:val="both"/>
        <w:rPr>
          <w:sz w:val="24"/>
          <w:szCs w:val="24"/>
        </w:rPr>
      </w:pPr>
    </w:p>
    <w:tbl>
      <w:tblPr>
        <w:tblW w:w="7823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993"/>
        <w:gridCol w:w="993"/>
        <w:gridCol w:w="993"/>
        <w:gridCol w:w="993"/>
      </w:tblGrid>
      <w:tr w:rsidR="002A4AF1" w:rsidTr="002A4AF1">
        <w:trPr>
          <w:trHeight w:val="28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1" w:rsidRPr="005462A1" w:rsidRDefault="002A4AF1" w:rsidP="00BF3BEB">
            <w:pPr>
              <w:jc w:val="both"/>
              <w:rPr>
                <w:b/>
                <w:sz w:val="22"/>
                <w:szCs w:val="22"/>
              </w:rPr>
            </w:pPr>
            <w:r w:rsidRPr="005462A1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Pr="005462A1" w:rsidRDefault="002A4AF1" w:rsidP="00BF3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2A4AF1" w:rsidTr="002A4AF1">
        <w:trPr>
          <w:trHeight w:val="25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1" w:rsidRPr="005462A1" w:rsidRDefault="002A4AF1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Pr="005462A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2398,9</w:t>
            </w:r>
          </w:p>
        </w:tc>
      </w:tr>
      <w:tr w:rsidR="002A4AF1" w:rsidTr="002A4AF1">
        <w:trPr>
          <w:trHeight w:val="41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1" w:rsidRPr="005462A1" w:rsidRDefault="002A4AF1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приобретение услуг сторонних орг</w:t>
            </w:r>
            <w:r w:rsidRPr="005462A1">
              <w:rPr>
                <w:sz w:val="22"/>
                <w:szCs w:val="22"/>
              </w:rPr>
              <w:t>а</w:t>
            </w:r>
            <w:r w:rsidRPr="005462A1">
              <w:rPr>
                <w:sz w:val="22"/>
                <w:szCs w:val="22"/>
              </w:rPr>
              <w:t>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Pr="005462A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1427,5</w:t>
            </w:r>
          </w:p>
        </w:tc>
      </w:tr>
      <w:tr w:rsidR="002A4AF1" w:rsidTr="002A4AF1">
        <w:trPr>
          <w:trHeight w:val="476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1" w:rsidRPr="005462A1" w:rsidRDefault="002A4AF1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 xml:space="preserve">увеличение стоимости </w:t>
            </w:r>
          </w:p>
          <w:p w:rsidR="002A4AF1" w:rsidRPr="005462A1" w:rsidRDefault="002A4AF1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Pr="005462A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A4AF1" w:rsidTr="002A4AF1">
        <w:trPr>
          <w:trHeight w:val="64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1" w:rsidRPr="005462A1" w:rsidRDefault="002A4AF1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Pr="005462A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</w:tr>
      <w:tr w:rsidR="002A4AF1" w:rsidTr="002A4AF1">
        <w:trPr>
          <w:trHeight w:val="141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F1" w:rsidRPr="005462A1" w:rsidRDefault="002A4AF1" w:rsidP="00BF3BEB">
            <w:pPr>
              <w:jc w:val="both"/>
              <w:rPr>
                <w:sz w:val="22"/>
                <w:szCs w:val="22"/>
              </w:rPr>
            </w:pPr>
            <w:r w:rsidRPr="005462A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Pr="005462A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1" w:rsidRDefault="002A4AF1" w:rsidP="00BF3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</w:tbl>
    <w:p w:rsidR="00842AEE" w:rsidRDefault="00842AEE" w:rsidP="00A16D74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A16D74" w:rsidRDefault="00AB551F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5.7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846135">
        <w:rPr>
          <w:sz w:val="24"/>
          <w:szCs w:val="24"/>
        </w:rPr>
        <w:t>97,6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846135">
        <w:rPr>
          <w:sz w:val="24"/>
          <w:szCs w:val="24"/>
        </w:rPr>
        <w:t xml:space="preserve">90,8 </w:t>
      </w:r>
      <w:proofErr w:type="spellStart"/>
      <w:r w:rsidR="00846135">
        <w:rPr>
          <w:sz w:val="24"/>
          <w:szCs w:val="24"/>
        </w:rPr>
        <w:t>тыс</w:t>
      </w:r>
      <w:proofErr w:type="spellEnd"/>
      <w:r w:rsidR="00846135">
        <w:rPr>
          <w:sz w:val="24"/>
          <w:szCs w:val="24"/>
        </w:rPr>
        <w:t xml:space="preserve"> руб. в 2023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677285" w:rsidRDefault="00677285" w:rsidP="00D523DB">
      <w:pPr>
        <w:contextualSpacing/>
        <w:jc w:val="both"/>
        <w:rPr>
          <w:sz w:val="24"/>
          <w:szCs w:val="24"/>
        </w:rPr>
      </w:pPr>
    </w:p>
    <w:p w:rsidR="00846135" w:rsidRPr="002A6F4B" w:rsidRDefault="00512A44" w:rsidP="00846135">
      <w:pPr>
        <w:pStyle w:val="21"/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46135" w:rsidRPr="002A6F4B">
        <w:rPr>
          <w:b/>
          <w:sz w:val="24"/>
          <w:szCs w:val="24"/>
        </w:rPr>
        <w:t>6.</w:t>
      </w:r>
      <w:r w:rsidR="00846135" w:rsidRPr="00E31CB8">
        <w:rPr>
          <w:sz w:val="24"/>
          <w:szCs w:val="24"/>
        </w:rPr>
        <w:t xml:space="preserve"> </w:t>
      </w:r>
      <w:r w:rsidR="00846135" w:rsidRPr="002A6F4B">
        <w:rPr>
          <w:b/>
          <w:sz w:val="24"/>
          <w:szCs w:val="24"/>
        </w:rPr>
        <w:t>Креди</w:t>
      </w:r>
      <w:r w:rsidR="00846135">
        <w:rPr>
          <w:b/>
          <w:sz w:val="24"/>
          <w:szCs w:val="24"/>
        </w:rPr>
        <w:t xml:space="preserve">торская задолженность </w:t>
      </w:r>
      <w:r w:rsidR="00846135" w:rsidRPr="002A6F4B">
        <w:rPr>
          <w:b/>
          <w:sz w:val="24"/>
          <w:szCs w:val="24"/>
        </w:rPr>
        <w:t xml:space="preserve">   на 01.01.2025 года,  согласно предоставленной ф.0503169 «Сведения по дебиторской и кредиторской задолженности»  составила </w:t>
      </w:r>
      <w:r w:rsidR="00846135">
        <w:rPr>
          <w:b/>
          <w:sz w:val="24"/>
          <w:szCs w:val="24"/>
        </w:rPr>
        <w:t>130772,37</w:t>
      </w:r>
      <w:r w:rsidR="00846135">
        <w:rPr>
          <w:b/>
          <w:sz w:val="24"/>
          <w:szCs w:val="24"/>
        </w:rPr>
        <w:t xml:space="preserve">  </w:t>
      </w:r>
      <w:r w:rsidR="00846135" w:rsidRPr="002A6F4B">
        <w:rPr>
          <w:b/>
          <w:sz w:val="24"/>
          <w:szCs w:val="24"/>
        </w:rPr>
        <w:t>руб., текущая</w:t>
      </w:r>
      <w:proofErr w:type="gramStart"/>
      <w:r w:rsidR="00846135" w:rsidRPr="002A6F4B">
        <w:rPr>
          <w:b/>
          <w:sz w:val="24"/>
          <w:szCs w:val="24"/>
        </w:rPr>
        <w:t xml:space="preserve"> :</w:t>
      </w:r>
      <w:proofErr w:type="gramEnd"/>
    </w:p>
    <w:p w:rsidR="00846135" w:rsidRPr="00E31CB8" w:rsidRDefault="00846135" w:rsidP="00846135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6441,43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846135" w:rsidRPr="004F45C9" w:rsidRDefault="00846135" w:rsidP="00846135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 xml:space="preserve">по счету </w:t>
      </w:r>
      <w:r w:rsidRPr="004F45C9">
        <w:rPr>
          <w:sz w:val="24"/>
          <w:szCs w:val="24"/>
          <w:shd w:val="clear" w:color="auto" w:fill="FFFFFF"/>
        </w:rPr>
        <w:t>302 23 «Расчеты по коммуна</w:t>
      </w:r>
      <w:r>
        <w:rPr>
          <w:sz w:val="24"/>
          <w:szCs w:val="24"/>
          <w:shd w:val="clear" w:color="auto" w:fill="FFFFFF"/>
        </w:rPr>
        <w:t>льным услугам» в сумме 121571,94</w:t>
      </w:r>
      <w:r>
        <w:rPr>
          <w:sz w:val="24"/>
          <w:szCs w:val="24"/>
          <w:shd w:val="clear" w:color="auto" w:fill="FFFFFF"/>
        </w:rPr>
        <w:t xml:space="preserve"> </w:t>
      </w:r>
      <w:r w:rsidRPr="004F45C9">
        <w:rPr>
          <w:sz w:val="24"/>
          <w:szCs w:val="24"/>
          <w:shd w:val="clear" w:color="auto" w:fill="FFFFFF"/>
        </w:rPr>
        <w:t>руб.</w:t>
      </w:r>
    </w:p>
    <w:p w:rsidR="00846135" w:rsidRPr="004F45C9" w:rsidRDefault="00846135" w:rsidP="00846135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4F45C9">
        <w:rPr>
          <w:sz w:val="24"/>
          <w:szCs w:val="24"/>
          <w:shd w:val="clear" w:color="auto" w:fill="FFFFFF"/>
        </w:rPr>
        <w:t>по счету 302 34 Расчеты по приобретению мат</w:t>
      </w:r>
      <w:r>
        <w:rPr>
          <w:sz w:val="24"/>
          <w:szCs w:val="24"/>
          <w:shd w:val="clear" w:color="auto" w:fill="FFFFFF"/>
        </w:rPr>
        <w:t>ериальных запасов в сумме 2759,0</w:t>
      </w:r>
      <w:r w:rsidRPr="004F45C9">
        <w:rPr>
          <w:sz w:val="24"/>
          <w:szCs w:val="24"/>
          <w:shd w:val="clear" w:color="auto" w:fill="FFFFFF"/>
        </w:rPr>
        <w:t xml:space="preserve"> руб.</w:t>
      </w:r>
    </w:p>
    <w:p w:rsidR="00846135" w:rsidRPr="00E31CB8" w:rsidRDefault="00846135" w:rsidP="00846135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tab/>
      </w:r>
    </w:p>
    <w:p w:rsidR="00846135" w:rsidRPr="002A6F4B" w:rsidRDefault="00846135" w:rsidP="00846135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задолженности» составила 525 000,0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846135" w:rsidRPr="00E31CB8" w:rsidRDefault="00846135" w:rsidP="00846135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>
        <w:rPr>
          <w:sz w:val="24"/>
          <w:szCs w:val="24"/>
        </w:rPr>
        <w:t>» - 525 000,0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846135" w:rsidRDefault="00846135" w:rsidP="00846135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>
        <w:rPr>
          <w:b/>
          <w:sz w:val="24"/>
          <w:szCs w:val="24"/>
        </w:rPr>
        <w:t>а 01.01.2025г</w:t>
      </w:r>
      <w:r>
        <w:rPr>
          <w:b/>
          <w:sz w:val="24"/>
          <w:szCs w:val="24"/>
        </w:rPr>
        <w:tab/>
        <w:t>составила 6013,58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 xml:space="preserve"> руб., текущая.</w:t>
      </w:r>
    </w:p>
    <w:p w:rsidR="00512A44" w:rsidRPr="008C4A6E" w:rsidRDefault="00512A44" w:rsidP="008C4A6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66E50" w:rsidRPr="00D1493A" w:rsidRDefault="00846135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00101C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8C4A6E">
        <w:rPr>
          <w:sz w:val="24"/>
          <w:szCs w:val="24"/>
        </w:rPr>
        <w:t>Урывского</w:t>
      </w:r>
      <w:proofErr w:type="spellEnd"/>
      <w:r w:rsidRPr="00D1493A">
        <w:rPr>
          <w:sz w:val="24"/>
          <w:szCs w:val="24"/>
        </w:rPr>
        <w:t xml:space="preserve">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 xml:space="preserve">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</w:t>
      </w:r>
      <w:r w:rsidRPr="00D1493A">
        <w:rPr>
          <w:bCs/>
          <w:sz w:val="24"/>
          <w:szCs w:val="24"/>
        </w:rPr>
        <w:t>к</w:t>
      </w:r>
      <w:r w:rsidRPr="00D1493A">
        <w:rPr>
          <w:bCs/>
          <w:sz w:val="24"/>
          <w:szCs w:val="24"/>
        </w:rPr>
        <w:t>ции).</w:t>
      </w:r>
      <w:r w:rsidRPr="00D1493A">
        <w:rPr>
          <w:b/>
          <w:sz w:val="24"/>
          <w:szCs w:val="24"/>
        </w:rPr>
        <w:t xml:space="preserve"> </w:t>
      </w: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8C4A6E">
        <w:rPr>
          <w:sz w:val="24"/>
          <w:szCs w:val="24"/>
        </w:rPr>
        <w:t>Урывского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8C4A6E">
        <w:rPr>
          <w:sz w:val="24"/>
          <w:szCs w:val="24"/>
        </w:rPr>
        <w:t xml:space="preserve">тчета </w:t>
      </w:r>
      <w:proofErr w:type="spellStart"/>
      <w:r w:rsidR="008C4A6E">
        <w:rPr>
          <w:sz w:val="24"/>
          <w:szCs w:val="24"/>
        </w:rPr>
        <w:t>Урывского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846135">
        <w:rPr>
          <w:sz w:val="24"/>
          <w:szCs w:val="24"/>
        </w:rPr>
        <w:t>ния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</w:t>
      </w:r>
      <w:r w:rsidRPr="00D1493A">
        <w:rPr>
          <w:sz w:val="24"/>
          <w:szCs w:val="24"/>
        </w:rPr>
        <w:t>е</w:t>
      </w:r>
      <w:r w:rsidRPr="00D1493A">
        <w:rPr>
          <w:sz w:val="24"/>
          <w:szCs w:val="24"/>
        </w:rPr>
        <w:t>комендовать  отчет к утверждению.</w:t>
      </w:r>
    </w:p>
    <w:p w:rsidR="00BD39C2" w:rsidRPr="00EA308B" w:rsidRDefault="00BD39C2" w:rsidP="00053075">
      <w:pPr>
        <w:contextualSpacing/>
        <w:jc w:val="both"/>
        <w:rPr>
          <w:szCs w:val="28"/>
        </w:rPr>
      </w:pPr>
      <w:bookmarkStart w:id="0" w:name="_GoBack"/>
      <w:bookmarkEnd w:id="0"/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15" w:rsidRDefault="00F50215">
      <w:r>
        <w:separator/>
      </w:r>
    </w:p>
  </w:endnote>
  <w:endnote w:type="continuationSeparator" w:id="0">
    <w:p w:rsidR="00F50215" w:rsidRDefault="00F5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1F" w:rsidRDefault="00AB551F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551F" w:rsidRDefault="00AB551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AB551F" w:rsidRDefault="00AB551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0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551F" w:rsidRDefault="00AB55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15" w:rsidRDefault="00F50215">
      <w:r>
        <w:separator/>
      </w:r>
    </w:p>
  </w:footnote>
  <w:footnote w:type="continuationSeparator" w:id="0">
    <w:p w:rsidR="00F50215" w:rsidRDefault="00F5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01C"/>
    <w:rsid w:val="000013F1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077A7"/>
    <w:rsid w:val="00007EF3"/>
    <w:rsid w:val="000102D4"/>
    <w:rsid w:val="0001098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48E"/>
    <w:rsid w:val="00017AFC"/>
    <w:rsid w:val="00020832"/>
    <w:rsid w:val="0002264A"/>
    <w:rsid w:val="00024883"/>
    <w:rsid w:val="00024C9A"/>
    <w:rsid w:val="00025338"/>
    <w:rsid w:val="0002627B"/>
    <w:rsid w:val="00027582"/>
    <w:rsid w:val="000276A1"/>
    <w:rsid w:val="00031AEB"/>
    <w:rsid w:val="000333BC"/>
    <w:rsid w:val="00033645"/>
    <w:rsid w:val="0003464B"/>
    <w:rsid w:val="000346C5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47F83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61EA"/>
    <w:rsid w:val="00057704"/>
    <w:rsid w:val="00057CFE"/>
    <w:rsid w:val="00060E2E"/>
    <w:rsid w:val="000612D3"/>
    <w:rsid w:val="0006142D"/>
    <w:rsid w:val="0006175D"/>
    <w:rsid w:val="00062306"/>
    <w:rsid w:val="000623EF"/>
    <w:rsid w:val="000628EE"/>
    <w:rsid w:val="0006353D"/>
    <w:rsid w:val="00063FBF"/>
    <w:rsid w:val="000643D4"/>
    <w:rsid w:val="0006502A"/>
    <w:rsid w:val="00066D80"/>
    <w:rsid w:val="000675C9"/>
    <w:rsid w:val="00067905"/>
    <w:rsid w:val="00067BB4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47D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1739"/>
    <w:rsid w:val="00093045"/>
    <w:rsid w:val="00093977"/>
    <w:rsid w:val="00093C18"/>
    <w:rsid w:val="00095912"/>
    <w:rsid w:val="00095DFA"/>
    <w:rsid w:val="000965D0"/>
    <w:rsid w:val="000A042E"/>
    <w:rsid w:val="000A0502"/>
    <w:rsid w:val="000A0B85"/>
    <w:rsid w:val="000A180E"/>
    <w:rsid w:val="000A1EF4"/>
    <w:rsid w:val="000A31E8"/>
    <w:rsid w:val="000A3C58"/>
    <w:rsid w:val="000A4F20"/>
    <w:rsid w:val="000A5909"/>
    <w:rsid w:val="000A5C5A"/>
    <w:rsid w:val="000A6009"/>
    <w:rsid w:val="000B0025"/>
    <w:rsid w:val="000B0249"/>
    <w:rsid w:val="000B0F23"/>
    <w:rsid w:val="000B112A"/>
    <w:rsid w:val="000B1641"/>
    <w:rsid w:val="000B510E"/>
    <w:rsid w:val="000B6D25"/>
    <w:rsid w:val="000B70A4"/>
    <w:rsid w:val="000C20A2"/>
    <w:rsid w:val="000C31B6"/>
    <w:rsid w:val="000C3337"/>
    <w:rsid w:val="000C385E"/>
    <w:rsid w:val="000C4316"/>
    <w:rsid w:val="000C4BB9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0D7F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2E35"/>
    <w:rsid w:val="000F4227"/>
    <w:rsid w:val="000F42D9"/>
    <w:rsid w:val="000F49E4"/>
    <w:rsid w:val="000F4E84"/>
    <w:rsid w:val="000F5519"/>
    <w:rsid w:val="000F5F7A"/>
    <w:rsid w:val="000F6033"/>
    <w:rsid w:val="000F64C3"/>
    <w:rsid w:val="000F6EB2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4B78"/>
    <w:rsid w:val="0010608E"/>
    <w:rsid w:val="001072BD"/>
    <w:rsid w:val="00110613"/>
    <w:rsid w:val="001121C2"/>
    <w:rsid w:val="00112E90"/>
    <w:rsid w:val="0011404A"/>
    <w:rsid w:val="001145E7"/>
    <w:rsid w:val="00115230"/>
    <w:rsid w:val="00115380"/>
    <w:rsid w:val="00115F32"/>
    <w:rsid w:val="00115F46"/>
    <w:rsid w:val="00116396"/>
    <w:rsid w:val="001163B0"/>
    <w:rsid w:val="00117177"/>
    <w:rsid w:val="00117702"/>
    <w:rsid w:val="001204C6"/>
    <w:rsid w:val="00120626"/>
    <w:rsid w:val="001209AC"/>
    <w:rsid w:val="00122D3A"/>
    <w:rsid w:val="00122F3E"/>
    <w:rsid w:val="00123389"/>
    <w:rsid w:val="00123E32"/>
    <w:rsid w:val="001243AC"/>
    <w:rsid w:val="001251D2"/>
    <w:rsid w:val="00126343"/>
    <w:rsid w:val="00126F4D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18C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67558"/>
    <w:rsid w:val="00170387"/>
    <w:rsid w:val="00170562"/>
    <w:rsid w:val="0017064D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34E"/>
    <w:rsid w:val="00177C45"/>
    <w:rsid w:val="00180EA7"/>
    <w:rsid w:val="001813F4"/>
    <w:rsid w:val="0018219D"/>
    <w:rsid w:val="00183326"/>
    <w:rsid w:val="001837C8"/>
    <w:rsid w:val="0018469B"/>
    <w:rsid w:val="00185017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3A9E"/>
    <w:rsid w:val="001D3BE8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E7638"/>
    <w:rsid w:val="001F058D"/>
    <w:rsid w:val="001F0C37"/>
    <w:rsid w:val="001F29E7"/>
    <w:rsid w:val="001F32BA"/>
    <w:rsid w:val="001F356F"/>
    <w:rsid w:val="001F3A49"/>
    <w:rsid w:val="001F3B96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0E5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45D2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863"/>
    <w:rsid w:val="00235977"/>
    <w:rsid w:val="00235C8E"/>
    <w:rsid w:val="00235DF9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3D1"/>
    <w:rsid w:val="00245658"/>
    <w:rsid w:val="00245B9B"/>
    <w:rsid w:val="00246C83"/>
    <w:rsid w:val="00246F7A"/>
    <w:rsid w:val="00247077"/>
    <w:rsid w:val="0025094B"/>
    <w:rsid w:val="00250FE8"/>
    <w:rsid w:val="002510F3"/>
    <w:rsid w:val="002511F2"/>
    <w:rsid w:val="002524C9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144B"/>
    <w:rsid w:val="002620DF"/>
    <w:rsid w:val="00262259"/>
    <w:rsid w:val="00263A61"/>
    <w:rsid w:val="00270D8C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22D4"/>
    <w:rsid w:val="0028353D"/>
    <w:rsid w:val="0028409F"/>
    <w:rsid w:val="002851F1"/>
    <w:rsid w:val="002860EF"/>
    <w:rsid w:val="002873E1"/>
    <w:rsid w:val="00287640"/>
    <w:rsid w:val="00287BD1"/>
    <w:rsid w:val="002902BE"/>
    <w:rsid w:val="002909C5"/>
    <w:rsid w:val="0029145D"/>
    <w:rsid w:val="002922A4"/>
    <w:rsid w:val="0029313B"/>
    <w:rsid w:val="00294007"/>
    <w:rsid w:val="002940AC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4AF1"/>
    <w:rsid w:val="002A5079"/>
    <w:rsid w:val="002A5327"/>
    <w:rsid w:val="002A6AF0"/>
    <w:rsid w:val="002A7662"/>
    <w:rsid w:val="002B0B29"/>
    <w:rsid w:val="002B15FD"/>
    <w:rsid w:val="002B2200"/>
    <w:rsid w:val="002B2952"/>
    <w:rsid w:val="002B29A5"/>
    <w:rsid w:val="002B2C28"/>
    <w:rsid w:val="002B30A8"/>
    <w:rsid w:val="002B32EB"/>
    <w:rsid w:val="002B37A0"/>
    <w:rsid w:val="002B4931"/>
    <w:rsid w:val="002B59DD"/>
    <w:rsid w:val="002B6810"/>
    <w:rsid w:val="002B6837"/>
    <w:rsid w:val="002C1A10"/>
    <w:rsid w:val="002C2325"/>
    <w:rsid w:val="002C2E07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7AC"/>
    <w:rsid w:val="002F17E4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64C9"/>
    <w:rsid w:val="002F6BE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50A"/>
    <w:rsid w:val="00322D30"/>
    <w:rsid w:val="00323893"/>
    <w:rsid w:val="00324521"/>
    <w:rsid w:val="003261E5"/>
    <w:rsid w:val="0032624B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B82"/>
    <w:rsid w:val="00343D99"/>
    <w:rsid w:val="00345258"/>
    <w:rsid w:val="00345DD3"/>
    <w:rsid w:val="00347954"/>
    <w:rsid w:val="00347F34"/>
    <w:rsid w:val="00350422"/>
    <w:rsid w:val="00350AB8"/>
    <w:rsid w:val="00351446"/>
    <w:rsid w:val="003519C7"/>
    <w:rsid w:val="00351E66"/>
    <w:rsid w:val="0035349C"/>
    <w:rsid w:val="0035366A"/>
    <w:rsid w:val="00353CBC"/>
    <w:rsid w:val="00354AC4"/>
    <w:rsid w:val="00354E3B"/>
    <w:rsid w:val="00355DF3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7BC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6064"/>
    <w:rsid w:val="003873C9"/>
    <w:rsid w:val="00387C00"/>
    <w:rsid w:val="00387FE7"/>
    <w:rsid w:val="0039150D"/>
    <w:rsid w:val="00391B1B"/>
    <w:rsid w:val="0039200B"/>
    <w:rsid w:val="003930F2"/>
    <w:rsid w:val="00393786"/>
    <w:rsid w:val="00393EE2"/>
    <w:rsid w:val="00394139"/>
    <w:rsid w:val="003941BA"/>
    <w:rsid w:val="003946DE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5F8C"/>
    <w:rsid w:val="003A60B2"/>
    <w:rsid w:val="003B057F"/>
    <w:rsid w:val="003B1A19"/>
    <w:rsid w:val="003B1E5F"/>
    <w:rsid w:val="003B32D3"/>
    <w:rsid w:val="003B42A3"/>
    <w:rsid w:val="003B4D99"/>
    <w:rsid w:val="003B52D3"/>
    <w:rsid w:val="003B5512"/>
    <w:rsid w:val="003B5E8F"/>
    <w:rsid w:val="003B64E6"/>
    <w:rsid w:val="003B784A"/>
    <w:rsid w:val="003C0304"/>
    <w:rsid w:val="003C0CA4"/>
    <w:rsid w:val="003C0E69"/>
    <w:rsid w:val="003C1541"/>
    <w:rsid w:val="003C1F9A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788"/>
    <w:rsid w:val="003D48E5"/>
    <w:rsid w:val="003D4E5E"/>
    <w:rsid w:val="003D5C88"/>
    <w:rsid w:val="003D659F"/>
    <w:rsid w:val="003D6ECB"/>
    <w:rsid w:val="003D7BDF"/>
    <w:rsid w:val="003E06F7"/>
    <w:rsid w:val="003E0ABE"/>
    <w:rsid w:val="003E1356"/>
    <w:rsid w:val="003E1546"/>
    <w:rsid w:val="003E1F5E"/>
    <w:rsid w:val="003E26C9"/>
    <w:rsid w:val="003E2999"/>
    <w:rsid w:val="003E3295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0E87"/>
    <w:rsid w:val="003F20F1"/>
    <w:rsid w:val="003F2218"/>
    <w:rsid w:val="003F2E3E"/>
    <w:rsid w:val="003F36D0"/>
    <w:rsid w:val="003F4D94"/>
    <w:rsid w:val="003F5C4C"/>
    <w:rsid w:val="00400BCC"/>
    <w:rsid w:val="00401382"/>
    <w:rsid w:val="00401D26"/>
    <w:rsid w:val="004027B0"/>
    <w:rsid w:val="004034E7"/>
    <w:rsid w:val="00403834"/>
    <w:rsid w:val="00404057"/>
    <w:rsid w:val="00406129"/>
    <w:rsid w:val="00411F80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37E4"/>
    <w:rsid w:val="004340D8"/>
    <w:rsid w:val="0043437D"/>
    <w:rsid w:val="00434CD9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1E66"/>
    <w:rsid w:val="0046266D"/>
    <w:rsid w:val="00462C91"/>
    <w:rsid w:val="00462CF6"/>
    <w:rsid w:val="00463A29"/>
    <w:rsid w:val="00465886"/>
    <w:rsid w:val="00465914"/>
    <w:rsid w:val="004659EE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77376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34F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C43"/>
    <w:rsid w:val="004A5DBF"/>
    <w:rsid w:val="004A6041"/>
    <w:rsid w:val="004A66E4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1E1"/>
    <w:rsid w:val="004D62C8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C73"/>
    <w:rsid w:val="004E6FDB"/>
    <w:rsid w:val="004E781F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96D"/>
    <w:rsid w:val="004F6A9A"/>
    <w:rsid w:val="00500FDD"/>
    <w:rsid w:val="00502196"/>
    <w:rsid w:val="00502485"/>
    <w:rsid w:val="005025FF"/>
    <w:rsid w:val="005029A6"/>
    <w:rsid w:val="00504D47"/>
    <w:rsid w:val="00504ED4"/>
    <w:rsid w:val="005054CD"/>
    <w:rsid w:val="0050561F"/>
    <w:rsid w:val="0050618E"/>
    <w:rsid w:val="00506D6B"/>
    <w:rsid w:val="00507579"/>
    <w:rsid w:val="005076B4"/>
    <w:rsid w:val="00510156"/>
    <w:rsid w:val="005113AF"/>
    <w:rsid w:val="0051285A"/>
    <w:rsid w:val="00512A44"/>
    <w:rsid w:val="0051325B"/>
    <w:rsid w:val="0051485B"/>
    <w:rsid w:val="00514E09"/>
    <w:rsid w:val="00515DC2"/>
    <w:rsid w:val="00516EBB"/>
    <w:rsid w:val="00517A95"/>
    <w:rsid w:val="005205BF"/>
    <w:rsid w:val="00521635"/>
    <w:rsid w:val="00521A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3AB9"/>
    <w:rsid w:val="00544299"/>
    <w:rsid w:val="00544E0B"/>
    <w:rsid w:val="005454B5"/>
    <w:rsid w:val="005455FA"/>
    <w:rsid w:val="00545F4D"/>
    <w:rsid w:val="005462A1"/>
    <w:rsid w:val="005462FA"/>
    <w:rsid w:val="00546809"/>
    <w:rsid w:val="00547AA6"/>
    <w:rsid w:val="00547C9E"/>
    <w:rsid w:val="00550457"/>
    <w:rsid w:val="0055100A"/>
    <w:rsid w:val="00551425"/>
    <w:rsid w:val="005515B6"/>
    <w:rsid w:val="005518B1"/>
    <w:rsid w:val="00551A64"/>
    <w:rsid w:val="00551CFB"/>
    <w:rsid w:val="005537E4"/>
    <w:rsid w:val="005542EB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013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078"/>
    <w:rsid w:val="005A73F3"/>
    <w:rsid w:val="005A790B"/>
    <w:rsid w:val="005B172D"/>
    <w:rsid w:val="005B191C"/>
    <w:rsid w:val="005B1FD2"/>
    <w:rsid w:val="005B30C4"/>
    <w:rsid w:val="005B328F"/>
    <w:rsid w:val="005B3767"/>
    <w:rsid w:val="005B4D99"/>
    <w:rsid w:val="005B5A1C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D49"/>
    <w:rsid w:val="005D323F"/>
    <w:rsid w:val="005D415F"/>
    <w:rsid w:val="005D66C9"/>
    <w:rsid w:val="005D6AE1"/>
    <w:rsid w:val="005E2745"/>
    <w:rsid w:val="005E31FF"/>
    <w:rsid w:val="005E3E66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10F8"/>
    <w:rsid w:val="006015A1"/>
    <w:rsid w:val="00601C5A"/>
    <w:rsid w:val="006023E2"/>
    <w:rsid w:val="0060288D"/>
    <w:rsid w:val="00602E2E"/>
    <w:rsid w:val="00603409"/>
    <w:rsid w:val="00604B54"/>
    <w:rsid w:val="00605ECE"/>
    <w:rsid w:val="00611279"/>
    <w:rsid w:val="00611671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1C6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6BCC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2B1E"/>
    <w:rsid w:val="00673347"/>
    <w:rsid w:val="0067342C"/>
    <w:rsid w:val="00674267"/>
    <w:rsid w:val="00674B51"/>
    <w:rsid w:val="00674C66"/>
    <w:rsid w:val="006750CB"/>
    <w:rsid w:val="00676E3C"/>
    <w:rsid w:val="00677285"/>
    <w:rsid w:val="0067761E"/>
    <w:rsid w:val="0068095E"/>
    <w:rsid w:val="00681194"/>
    <w:rsid w:val="00681891"/>
    <w:rsid w:val="0068198F"/>
    <w:rsid w:val="00682884"/>
    <w:rsid w:val="00682DEA"/>
    <w:rsid w:val="006833BC"/>
    <w:rsid w:val="0068355F"/>
    <w:rsid w:val="00683582"/>
    <w:rsid w:val="00684322"/>
    <w:rsid w:val="00684FCD"/>
    <w:rsid w:val="0068628C"/>
    <w:rsid w:val="0069044C"/>
    <w:rsid w:val="00690B81"/>
    <w:rsid w:val="0069201B"/>
    <w:rsid w:val="0069392E"/>
    <w:rsid w:val="00694365"/>
    <w:rsid w:val="00694A79"/>
    <w:rsid w:val="00694CB2"/>
    <w:rsid w:val="00696D72"/>
    <w:rsid w:val="00697492"/>
    <w:rsid w:val="00697D82"/>
    <w:rsid w:val="006A0D0E"/>
    <w:rsid w:val="006A2648"/>
    <w:rsid w:val="006A2C5D"/>
    <w:rsid w:val="006A4CDD"/>
    <w:rsid w:val="006A4E53"/>
    <w:rsid w:val="006A64C9"/>
    <w:rsid w:val="006A66E0"/>
    <w:rsid w:val="006A6AF4"/>
    <w:rsid w:val="006A6DE5"/>
    <w:rsid w:val="006A785F"/>
    <w:rsid w:val="006A793C"/>
    <w:rsid w:val="006A7BBD"/>
    <w:rsid w:val="006A7CC1"/>
    <w:rsid w:val="006A7DB4"/>
    <w:rsid w:val="006B1A8B"/>
    <w:rsid w:val="006B1B3C"/>
    <w:rsid w:val="006B214C"/>
    <w:rsid w:val="006B2778"/>
    <w:rsid w:val="006B2878"/>
    <w:rsid w:val="006B2E89"/>
    <w:rsid w:val="006B3F80"/>
    <w:rsid w:val="006B474E"/>
    <w:rsid w:val="006B4B80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264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1644"/>
    <w:rsid w:val="006E21D2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6CB"/>
    <w:rsid w:val="006F0C56"/>
    <w:rsid w:val="006F1E2F"/>
    <w:rsid w:val="006F2219"/>
    <w:rsid w:val="006F382B"/>
    <w:rsid w:val="006F4242"/>
    <w:rsid w:val="006F455E"/>
    <w:rsid w:val="006F5077"/>
    <w:rsid w:val="006F5A7A"/>
    <w:rsid w:val="006F5CCD"/>
    <w:rsid w:val="006F7168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4BDD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7D1"/>
    <w:rsid w:val="007544EF"/>
    <w:rsid w:val="00755462"/>
    <w:rsid w:val="007556A9"/>
    <w:rsid w:val="00755747"/>
    <w:rsid w:val="00756871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6EC5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5B85"/>
    <w:rsid w:val="00776EAB"/>
    <w:rsid w:val="007771FC"/>
    <w:rsid w:val="007775C0"/>
    <w:rsid w:val="0078123B"/>
    <w:rsid w:val="00782B37"/>
    <w:rsid w:val="00783663"/>
    <w:rsid w:val="00784089"/>
    <w:rsid w:val="007847C4"/>
    <w:rsid w:val="00785650"/>
    <w:rsid w:val="00785A32"/>
    <w:rsid w:val="00787238"/>
    <w:rsid w:val="00791428"/>
    <w:rsid w:val="00791C04"/>
    <w:rsid w:val="007930DE"/>
    <w:rsid w:val="0079334E"/>
    <w:rsid w:val="00793BA6"/>
    <w:rsid w:val="00793F1B"/>
    <w:rsid w:val="00795219"/>
    <w:rsid w:val="007974F4"/>
    <w:rsid w:val="00797778"/>
    <w:rsid w:val="00797B09"/>
    <w:rsid w:val="00797BBC"/>
    <w:rsid w:val="00797D4B"/>
    <w:rsid w:val="00797DDB"/>
    <w:rsid w:val="007A0377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1D46"/>
    <w:rsid w:val="007C24D4"/>
    <w:rsid w:val="007C278E"/>
    <w:rsid w:val="007C2D9F"/>
    <w:rsid w:val="007C2DD7"/>
    <w:rsid w:val="007C3C00"/>
    <w:rsid w:val="007C42B0"/>
    <w:rsid w:val="007C4355"/>
    <w:rsid w:val="007C53FD"/>
    <w:rsid w:val="007C57E8"/>
    <w:rsid w:val="007C59C6"/>
    <w:rsid w:val="007C5A4D"/>
    <w:rsid w:val="007C7381"/>
    <w:rsid w:val="007D0C4E"/>
    <w:rsid w:val="007D0F5A"/>
    <w:rsid w:val="007D260F"/>
    <w:rsid w:val="007D3487"/>
    <w:rsid w:val="007D3FC5"/>
    <w:rsid w:val="007D4E72"/>
    <w:rsid w:val="007D520F"/>
    <w:rsid w:val="007D591F"/>
    <w:rsid w:val="007D59DC"/>
    <w:rsid w:val="007D5E58"/>
    <w:rsid w:val="007D6182"/>
    <w:rsid w:val="007D6CDF"/>
    <w:rsid w:val="007D6D18"/>
    <w:rsid w:val="007D7644"/>
    <w:rsid w:val="007E0A51"/>
    <w:rsid w:val="007E0C62"/>
    <w:rsid w:val="007E15CA"/>
    <w:rsid w:val="007E20E6"/>
    <w:rsid w:val="007E2187"/>
    <w:rsid w:val="007E2E22"/>
    <w:rsid w:val="007E31F3"/>
    <w:rsid w:val="007E350D"/>
    <w:rsid w:val="007E3909"/>
    <w:rsid w:val="007E4475"/>
    <w:rsid w:val="007E5234"/>
    <w:rsid w:val="007E617D"/>
    <w:rsid w:val="007E636B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0F6A"/>
    <w:rsid w:val="00801D42"/>
    <w:rsid w:val="00802323"/>
    <w:rsid w:val="008024C1"/>
    <w:rsid w:val="00802C83"/>
    <w:rsid w:val="00802CAC"/>
    <w:rsid w:val="00804FF6"/>
    <w:rsid w:val="008059A9"/>
    <w:rsid w:val="00805B70"/>
    <w:rsid w:val="008066FD"/>
    <w:rsid w:val="00806E49"/>
    <w:rsid w:val="00807ADE"/>
    <w:rsid w:val="008104D3"/>
    <w:rsid w:val="00812542"/>
    <w:rsid w:val="008128AA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1821"/>
    <w:rsid w:val="008243DC"/>
    <w:rsid w:val="00824B0C"/>
    <w:rsid w:val="0082508D"/>
    <w:rsid w:val="008253A5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74D"/>
    <w:rsid w:val="00834972"/>
    <w:rsid w:val="00834AE9"/>
    <w:rsid w:val="008361C9"/>
    <w:rsid w:val="008363A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4BB9"/>
    <w:rsid w:val="00844F2C"/>
    <w:rsid w:val="008459CA"/>
    <w:rsid w:val="00845A02"/>
    <w:rsid w:val="00845E44"/>
    <w:rsid w:val="008460CC"/>
    <w:rsid w:val="00846135"/>
    <w:rsid w:val="00846A56"/>
    <w:rsid w:val="00846F8D"/>
    <w:rsid w:val="00850284"/>
    <w:rsid w:val="00850341"/>
    <w:rsid w:val="00851405"/>
    <w:rsid w:val="00851E03"/>
    <w:rsid w:val="0085264D"/>
    <w:rsid w:val="00852963"/>
    <w:rsid w:val="0085384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103C"/>
    <w:rsid w:val="00873432"/>
    <w:rsid w:val="00873ECD"/>
    <w:rsid w:val="0087406F"/>
    <w:rsid w:val="0087428C"/>
    <w:rsid w:val="00875686"/>
    <w:rsid w:val="00875A65"/>
    <w:rsid w:val="00875C7A"/>
    <w:rsid w:val="008776FC"/>
    <w:rsid w:val="00877F30"/>
    <w:rsid w:val="00877FF3"/>
    <w:rsid w:val="008806D4"/>
    <w:rsid w:val="0088090A"/>
    <w:rsid w:val="00880A37"/>
    <w:rsid w:val="00881CDB"/>
    <w:rsid w:val="008820A8"/>
    <w:rsid w:val="0088241E"/>
    <w:rsid w:val="008829A4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701"/>
    <w:rsid w:val="008A0C2C"/>
    <w:rsid w:val="008A12E4"/>
    <w:rsid w:val="008A1663"/>
    <w:rsid w:val="008A17DC"/>
    <w:rsid w:val="008A377B"/>
    <w:rsid w:val="008A37D7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A74D0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4A6E"/>
    <w:rsid w:val="008C5893"/>
    <w:rsid w:val="008C650C"/>
    <w:rsid w:val="008C712E"/>
    <w:rsid w:val="008C7589"/>
    <w:rsid w:val="008C779B"/>
    <w:rsid w:val="008C7E86"/>
    <w:rsid w:val="008D14A8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2FCC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8F7A79"/>
    <w:rsid w:val="00900798"/>
    <w:rsid w:val="00901186"/>
    <w:rsid w:val="00901816"/>
    <w:rsid w:val="00902006"/>
    <w:rsid w:val="00904035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3AF"/>
    <w:rsid w:val="009214F0"/>
    <w:rsid w:val="00921E68"/>
    <w:rsid w:val="00922440"/>
    <w:rsid w:val="009227E0"/>
    <w:rsid w:val="009238B9"/>
    <w:rsid w:val="00923B61"/>
    <w:rsid w:val="00925173"/>
    <w:rsid w:val="0092700F"/>
    <w:rsid w:val="009277E4"/>
    <w:rsid w:val="0093035C"/>
    <w:rsid w:val="00930550"/>
    <w:rsid w:val="00932910"/>
    <w:rsid w:val="009337BA"/>
    <w:rsid w:val="00933A66"/>
    <w:rsid w:val="009348D1"/>
    <w:rsid w:val="00935148"/>
    <w:rsid w:val="00935ECC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46F0"/>
    <w:rsid w:val="00945C25"/>
    <w:rsid w:val="00950D97"/>
    <w:rsid w:val="00950DFF"/>
    <w:rsid w:val="00950F79"/>
    <w:rsid w:val="00951919"/>
    <w:rsid w:val="009525E6"/>
    <w:rsid w:val="00953427"/>
    <w:rsid w:val="0095608B"/>
    <w:rsid w:val="00956346"/>
    <w:rsid w:val="00956FBE"/>
    <w:rsid w:val="00960118"/>
    <w:rsid w:val="00960345"/>
    <w:rsid w:val="00960D1F"/>
    <w:rsid w:val="009616B8"/>
    <w:rsid w:val="0096232B"/>
    <w:rsid w:val="00962405"/>
    <w:rsid w:val="00962784"/>
    <w:rsid w:val="0096299F"/>
    <w:rsid w:val="00962A84"/>
    <w:rsid w:val="00963117"/>
    <w:rsid w:val="00963353"/>
    <w:rsid w:val="00964609"/>
    <w:rsid w:val="0096537F"/>
    <w:rsid w:val="00965C5F"/>
    <w:rsid w:val="00965F5F"/>
    <w:rsid w:val="009660CA"/>
    <w:rsid w:val="009667E2"/>
    <w:rsid w:val="009670AC"/>
    <w:rsid w:val="00967261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1DD1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2ECD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804"/>
    <w:rsid w:val="009A5AB0"/>
    <w:rsid w:val="009A5DE8"/>
    <w:rsid w:val="009A7087"/>
    <w:rsid w:val="009B03C5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025"/>
    <w:rsid w:val="009B74FC"/>
    <w:rsid w:val="009B7EEC"/>
    <w:rsid w:val="009C0625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281"/>
    <w:rsid w:val="009D2D8E"/>
    <w:rsid w:val="009D3A44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41C"/>
    <w:rsid w:val="009E3A7C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480"/>
    <w:rsid w:val="009F18D4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9F6F12"/>
    <w:rsid w:val="009F7056"/>
    <w:rsid w:val="00A00023"/>
    <w:rsid w:val="00A00CD0"/>
    <w:rsid w:val="00A00FE5"/>
    <w:rsid w:val="00A013BE"/>
    <w:rsid w:val="00A01477"/>
    <w:rsid w:val="00A01F44"/>
    <w:rsid w:val="00A0231B"/>
    <w:rsid w:val="00A02DD7"/>
    <w:rsid w:val="00A0363E"/>
    <w:rsid w:val="00A041D9"/>
    <w:rsid w:val="00A04211"/>
    <w:rsid w:val="00A05A8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17F9B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A26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09B8"/>
    <w:rsid w:val="00A41C3F"/>
    <w:rsid w:val="00A41E06"/>
    <w:rsid w:val="00A41EDE"/>
    <w:rsid w:val="00A420D0"/>
    <w:rsid w:val="00A422A5"/>
    <w:rsid w:val="00A42925"/>
    <w:rsid w:val="00A42A93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283"/>
    <w:rsid w:val="00A52ACD"/>
    <w:rsid w:val="00A539E3"/>
    <w:rsid w:val="00A544AA"/>
    <w:rsid w:val="00A54A58"/>
    <w:rsid w:val="00A54BD1"/>
    <w:rsid w:val="00A54EC1"/>
    <w:rsid w:val="00A56302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24A5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54B3"/>
    <w:rsid w:val="00A86074"/>
    <w:rsid w:val="00A86B9A"/>
    <w:rsid w:val="00A876AA"/>
    <w:rsid w:val="00A90D1D"/>
    <w:rsid w:val="00A90D30"/>
    <w:rsid w:val="00A91149"/>
    <w:rsid w:val="00A922B2"/>
    <w:rsid w:val="00A93182"/>
    <w:rsid w:val="00A93DB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0A80"/>
    <w:rsid w:val="00AB0D77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551F"/>
    <w:rsid w:val="00AB686E"/>
    <w:rsid w:val="00AB6FC8"/>
    <w:rsid w:val="00AB7E6A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752C"/>
    <w:rsid w:val="00AD7B15"/>
    <w:rsid w:val="00AE2048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5E49"/>
    <w:rsid w:val="00AF626B"/>
    <w:rsid w:val="00AF6B91"/>
    <w:rsid w:val="00AF6F55"/>
    <w:rsid w:val="00AF7384"/>
    <w:rsid w:val="00AF7CF7"/>
    <w:rsid w:val="00B00F84"/>
    <w:rsid w:val="00B01EC3"/>
    <w:rsid w:val="00B02466"/>
    <w:rsid w:val="00B02828"/>
    <w:rsid w:val="00B05799"/>
    <w:rsid w:val="00B0591B"/>
    <w:rsid w:val="00B059A1"/>
    <w:rsid w:val="00B05F0F"/>
    <w:rsid w:val="00B1000A"/>
    <w:rsid w:val="00B10CBE"/>
    <w:rsid w:val="00B11211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31511"/>
    <w:rsid w:val="00B319D6"/>
    <w:rsid w:val="00B32F2B"/>
    <w:rsid w:val="00B340AE"/>
    <w:rsid w:val="00B3410C"/>
    <w:rsid w:val="00B35560"/>
    <w:rsid w:val="00B375B6"/>
    <w:rsid w:val="00B40DCF"/>
    <w:rsid w:val="00B40E9F"/>
    <w:rsid w:val="00B40F3C"/>
    <w:rsid w:val="00B42BDD"/>
    <w:rsid w:val="00B446FE"/>
    <w:rsid w:val="00B44A35"/>
    <w:rsid w:val="00B44C90"/>
    <w:rsid w:val="00B44DC4"/>
    <w:rsid w:val="00B4520A"/>
    <w:rsid w:val="00B45E20"/>
    <w:rsid w:val="00B460AB"/>
    <w:rsid w:val="00B46EFD"/>
    <w:rsid w:val="00B473D9"/>
    <w:rsid w:val="00B477BA"/>
    <w:rsid w:val="00B4785B"/>
    <w:rsid w:val="00B51F69"/>
    <w:rsid w:val="00B52161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21C"/>
    <w:rsid w:val="00B615D8"/>
    <w:rsid w:val="00B61EC0"/>
    <w:rsid w:val="00B633A1"/>
    <w:rsid w:val="00B63541"/>
    <w:rsid w:val="00B6404B"/>
    <w:rsid w:val="00B64A6C"/>
    <w:rsid w:val="00B652FA"/>
    <w:rsid w:val="00B65A72"/>
    <w:rsid w:val="00B66E50"/>
    <w:rsid w:val="00B66F91"/>
    <w:rsid w:val="00B67862"/>
    <w:rsid w:val="00B7028F"/>
    <w:rsid w:val="00B703D5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444E"/>
    <w:rsid w:val="00BA53E4"/>
    <w:rsid w:val="00BA5AC5"/>
    <w:rsid w:val="00BA62E3"/>
    <w:rsid w:val="00BA6339"/>
    <w:rsid w:val="00BB1010"/>
    <w:rsid w:val="00BB1835"/>
    <w:rsid w:val="00BB1AF5"/>
    <w:rsid w:val="00BB2AA8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7EA"/>
    <w:rsid w:val="00BD6D33"/>
    <w:rsid w:val="00BD794C"/>
    <w:rsid w:val="00BE00BF"/>
    <w:rsid w:val="00BE1915"/>
    <w:rsid w:val="00BE2DCB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3BEB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3AB3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68B8"/>
    <w:rsid w:val="00C2771F"/>
    <w:rsid w:val="00C27E99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4A58"/>
    <w:rsid w:val="00C44D18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5FB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40A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0CD7"/>
    <w:rsid w:val="00C93483"/>
    <w:rsid w:val="00C952EB"/>
    <w:rsid w:val="00C96E12"/>
    <w:rsid w:val="00C97CD9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1C4F"/>
    <w:rsid w:val="00CB200C"/>
    <w:rsid w:val="00CB2CF6"/>
    <w:rsid w:val="00CB3B50"/>
    <w:rsid w:val="00CB3E79"/>
    <w:rsid w:val="00CB3ECB"/>
    <w:rsid w:val="00CB4D08"/>
    <w:rsid w:val="00CB4EA0"/>
    <w:rsid w:val="00CB5282"/>
    <w:rsid w:val="00CB5935"/>
    <w:rsid w:val="00CB5E72"/>
    <w:rsid w:val="00CB5FBF"/>
    <w:rsid w:val="00CC09EB"/>
    <w:rsid w:val="00CC191E"/>
    <w:rsid w:val="00CC1CC7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D05CE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0D1E"/>
    <w:rsid w:val="00D014B2"/>
    <w:rsid w:val="00D01F87"/>
    <w:rsid w:val="00D02126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3A5C"/>
    <w:rsid w:val="00D24C5A"/>
    <w:rsid w:val="00D25C9D"/>
    <w:rsid w:val="00D25F58"/>
    <w:rsid w:val="00D2601B"/>
    <w:rsid w:val="00D2691F"/>
    <w:rsid w:val="00D26A3E"/>
    <w:rsid w:val="00D33B9F"/>
    <w:rsid w:val="00D343DD"/>
    <w:rsid w:val="00D3448E"/>
    <w:rsid w:val="00D34FF9"/>
    <w:rsid w:val="00D36440"/>
    <w:rsid w:val="00D36F26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3DB"/>
    <w:rsid w:val="00D52898"/>
    <w:rsid w:val="00D53900"/>
    <w:rsid w:val="00D53A1E"/>
    <w:rsid w:val="00D53A6B"/>
    <w:rsid w:val="00D55BE5"/>
    <w:rsid w:val="00D568C9"/>
    <w:rsid w:val="00D60777"/>
    <w:rsid w:val="00D61C75"/>
    <w:rsid w:val="00D61D56"/>
    <w:rsid w:val="00D62007"/>
    <w:rsid w:val="00D62BBB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3997"/>
    <w:rsid w:val="00D74778"/>
    <w:rsid w:val="00D749F4"/>
    <w:rsid w:val="00D74B5E"/>
    <w:rsid w:val="00D7551F"/>
    <w:rsid w:val="00D762F3"/>
    <w:rsid w:val="00D76520"/>
    <w:rsid w:val="00D8114D"/>
    <w:rsid w:val="00D81422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0FD5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4FC0"/>
    <w:rsid w:val="00DC4FC4"/>
    <w:rsid w:val="00DC527B"/>
    <w:rsid w:val="00DC56E8"/>
    <w:rsid w:val="00DC5A9D"/>
    <w:rsid w:val="00DC61E7"/>
    <w:rsid w:val="00DC69F9"/>
    <w:rsid w:val="00DC74B0"/>
    <w:rsid w:val="00DC7FE6"/>
    <w:rsid w:val="00DD13F8"/>
    <w:rsid w:val="00DD3744"/>
    <w:rsid w:val="00DD620B"/>
    <w:rsid w:val="00DD64E7"/>
    <w:rsid w:val="00DE0B53"/>
    <w:rsid w:val="00DE1327"/>
    <w:rsid w:val="00DE328D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289"/>
    <w:rsid w:val="00E20F6B"/>
    <w:rsid w:val="00E23AEC"/>
    <w:rsid w:val="00E24A62"/>
    <w:rsid w:val="00E257B4"/>
    <w:rsid w:val="00E25973"/>
    <w:rsid w:val="00E265E2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5E20"/>
    <w:rsid w:val="00E363A2"/>
    <w:rsid w:val="00E366B2"/>
    <w:rsid w:val="00E377EB"/>
    <w:rsid w:val="00E37FCC"/>
    <w:rsid w:val="00E41B43"/>
    <w:rsid w:val="00E42908"/>
    <w:rsid w:val="00E42B5C"/>
    <w:rsid w:val="00E42F54"/>
    <w:rsid w:val="00E432D9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354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95"/>
    <w:rsid w:val="00E70BB7"/>
    <w:rsid w:val="00E70C14"/>
    <w:rsid w:val="00E70ED3"/>
    <w:rsid w:val="00E71446"/>
    <w:rsid w:val="00E71F95"/>
    <w:rsid w:val="00E73F02"/>
    <w:rsid w:val="00E75E26"/>
    <w:rsid w:val="00E760D6"/>
    <w:rsid w:val="00E76ECC"/>
    <w:rsid w:val="00E807EB"/>
    <w:rsid w:val="00E820C0"/>
    <w:rsid w:val="00E823CD"/>
    <w:rsid w:val="00E82617"/>
    <w:rsid w:val="00E8403E"/>
    <w:rsid w:val="00E84B49"/>
    <w:rsid w:val="00E85B43"/>
    <w:rsid w:val="00E85F09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28B9"/>
    <w:rsid w:val="00E9378B"/>
    <w:rsid w:val="00E94421"/>
    <w:rsid w:val="00E9475F"/>
    <w:rsid w:val="00E957C9"/>
    <w:rsid w:val="00E9606E"/>
    <w:rsid w:val="00E9698E"/>
    <w:rsid w:val="00E96FC4"/>
    <w:rsid w:val="00E97009"/>
    <w:rsid w:val="00EA2366"/>
    <w:rsid w:val="00EA265A"/>
    <w:rsid w:val="00EA277E"/>
    <w:rsid w:val="00EA27E7"/>
    <w:rsid w:val="00EA2ED2"/>
    <w:rsid w:val="00EA3002"/>
    <w:rsid w:val="00EA308B"/>
    <w:rsid w:val="00EA3676"/>
    <w:rsid w:val="00EA4C03"/>
    <w:rsid w:val="00EA64B0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3CE"/>
    <w:rsid w:val="00ED68C9"/>
    <w:rsid w:val="00ED7A35"/>
    <w:rsid w:val="00ED7F77"/>
    <w:rsid w:val="00EE0E7A"/>
    <w:rsid w:val="00EE0FD2"/>
    <w:rsid w:val="00EE1D7B"/>
    <w:rsid w:val="00EE24D0"/>
    <w:rsid w:val="00EE2602"/>
    <w:rsid w:val="00EE2A97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3AF9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2CB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4A45"/>
    <w:rsid w:val="00F253DC"/>
    <w:rsid w:val="00F267EA"/>
    <w:rsid w:val="00F26B87"/>
    <w:rsid w:val="00F31B60"/>
    <w:rsid w:val="00F33963"/>
    <w:rsid w:val="00F33F7E"/>
    <w:rsid w:val="00F35901"/>
    <w:rsid w:val="00F40004"/>
    <w:rsid w:val="00F406E7"/>
    <w:rsid w:val="00F41E32"/>
    <w:rsid w:val="00F4436A"/>
    <w:rsid w:val="00F448C5"/>
    <w:rsid w:val="00F46E07"/>
    <w:rsid w:val="00F476BB"/>
    <w:rsid w:val="00F5013A"/>
    <w:rsid w:val="00F50215"/>
    <w:rsid w:val="00F50357"/>
    <w:rsid w:val="00F517C6"/>
    <w:rsid w:val="00F549DE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427"/>
    <w:rsid w:val="00F714F2"/>
    <w:rsid w:val="00F71996"/>
    <w:rsid w:val="00F72206"/>
    <w:rsid w:val="00F7446C"/>
    <w:rsid w:val="00F746DB"/>
    <w:rsid w:val="00F74DB4"/>
    <w:rsid w:val="00F753E9"/>
    <w:rsid w:val="00F759F5"/>
    <w:rsid w:val="00F76B2F"/>
    <w:rsid w:val="00F77DE7"/>
    <w:rsid w:val="00F8011B"/>
    <w:rsid w:val="00F81D03"/>
    <w:rsid w:val="00F825D4"/>
    <w:rsid w:val="00F82999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8A6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985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1C21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99A"/>
    <w:rsid w:val="00FC7C27"/>
    <w:rsid w:val="00FD078C"/>
    <w:rsid w:val="00FD099D"/>
    <w:rsid w:val="00FD0C4A"/>
    <w:rsid w:val="00FD0D83"/>
    <w:rsid w:val="00FD1975"/>
    <w:rsid w:val="00FD392F"/>
    <w:rsid w:val="00FD4AD5"/>
    <w:rsid w:val="00FD55BA"/>
    <w:rsid w:val="00FD56AA"/>
    <w:rsid w:val="00FD5C09"/>
    <w:rsid w:val="00FD6B35"/>
    <w:rsid w:val="00FD6D19"/>
    <w:rsid w:val="00FD7677"/>
    <w:rsid w:val="00FE011F"/>
    <w:rsid w:val="00FE036A"/>
    <w:rsid w:val="00FE0B99"/>
    <w:rsid w:val="00FE1111"/>
    <w:rsid w:val="00FE16F4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2D8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3F7C"/>
    <w:rsid w:val="00FF4C80"/>
    <w:rsid w:val="00FF4D72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90403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461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58C9-891B-4B74-95E7-DC75FFE7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8805</TotalTime>
  <Pages>9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22523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2322</cp:revision>
  <cp:lastPrinted>2025-04-15T12:45:00Z</cp:lastPrinted>
  <dcterms:created xsi:type="dcterms:W3CDTF">2015-03-17T12:58:00Z</dcterms:created>
  <dcterms:modified xsi:type="dcterms:W3CDTF">2025-04-16T06:48:00Z</dcterms:modified>
</cp:coreProperties>
</file>