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7076060C" wp14:editId="7AD2DF22">
            <wp:simplePos x="0" y="0"/>
            <wp:positionH relativeFrom="column">
              <wp:posOffset>2606040</wp:posOffset>
            </wp:positionH>
            <wp:positionV relativeFrom="paragraph">
              <wp:posOffset>-325755</wp:posOffset>
            </wp:positionV>
            <wp:extent cx="600075" cy="723900"/>
            <wp:effectExtent l="0" t="0" r="9525" b="0"/>
            <wp:wrapNone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10136" w:rsidRPr="003F57C6" w:rsidRDefault="00B10136" w:rsidP="00B10136">
      <w:pPr>
        <w:pStyle w:val="1"/>
        <w:spacing w:line="360" w:lineRule="auto"/>
        <w:jc w:val="left"/>
        <w:rPr>
          <w:sz w:val="16"/>
          <w:szCs w:val="16"/>
        </w:rPr>
      </w:pPr>
    </w:p>
    <w:p w:rsidR="00B10136" w:rsidRDefault="00B10136" w:rsidP="00B10136">
      <w:pPr>
        <w:pStyle w:val="1"/>
        <w:spacing w:line="360" w:lineRule="auto"/>
        <w:ind w:left="-180"/>
        <w:rPr>
          <w:sz w:val="24"/>
        </w:rPr>
      </w:pPr>
      <w:r>
        <w:rPr>
          <w:sz w:val="24"/>
        </w:rPr>
        <w:t>РЕВИЗИОННАЯ КОМИССИЯ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ОСТРОГОЖСКОГО МУНИЦИПАЛЬНОГО РАЙОНА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ВОРОНЕЖСКОЙ ОБЛАСТИ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10136" w:rsidTr="00100374">
        <w:trPr>
          <w:trHeight w:hRule="exact" w:val="200"/>
        </w:trPr>
        <w:tc>
          <w:tcPr>
            <w:tcW w:w="9778" w:type="dxa"/>
            <w:tcBorders>
              <w:top w:val="single" w:sz="12" w:space="0" w:color="auto"/>
            </w:tcBorders>
          </w:tcPr>
          <w:p w:rsidR="00B10136" w:rsidRDefault="00B10136" w:rsidP="00B10136"/>
          <w:p w:rsidR="00B10136" w:rsidRDefault="00B10136" w:rsidP="00100374">
            <w:pPr>
              <w:jc w:val="center"/>
            </w:pPr>
          </w:p>
        </w:tc>
      </w:tr>
    </w:tbl>
    <w:p w:rsidR="00B10136" w:rsidRPr="00A520B4" w:rsidRDefault="00B10136" w:rsidP="00B10136">
      <w:pPr>
        <w:pStyle w:val="aff6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ул.  Прохоренко,142, г. </w:t>
      </w:r>
      <w:r w:rsidRPr="00A520B4">
        <w:rPr>
          <w:rFonts w:ascii="Times New Roman" w:hAnsi="Times New Roman"/>
          <w:spacing w:val="-4"/>
          <w:sz w:val="20"/>
        </w:rPr>
        <w:t>Острогожск, 397855, тел.(47375) 3-42-20,</w:t>
      </w:r>
      <w:r w:rsidRPr="00A520B4">
        <w:rPr>
          <w:rFonts w:ascii="Times New Roman" w:hAnsi="Times New Roman"/>
          <w:sz w:val="20"/>
        </w:rPr>
        <w:t xml:space="preserve"> </w:t>
      </w:r>
      <w:proofErr w:type="gramStart"/>
      <w:r w:rsidRPr="00A520B4">
        <w:rPr>
          <w:rFonts w:ascii="Times New Roman" w:hAnsi="Times New Roman"/>
          <w:sz w:val="20"/>
        </w:rPr>
        <w:t>е</w:t>
      </w:r>
      <w:proofErr w:type="gramEnd"/>
      <w:r w:rsidRPr="00A520B4">
        <w:rPr>
          <w:rFonts w:ascii="Times New Roman" w:hAnsi="Times New Roman"/>
          <w:sz w:val="20"/>
        </w:rPr>
        <w:t>-</w:t>
      </w:r>
      <w:r w:rsidRPr="00A520B4">
        <w:rPr>
          <w:rFonts w:ascii="Times New Roman" w:hAnsi="Times New Roman"/>
          <w:sz w:val="20"/>
          <w:lang w:val="en-US"/>
        </w:rPr>
        <w:t>mail</w:t>
      </w:r>
      <w:r w:rsidRPr="00A520B4">
        <w:rPr>
          <w:rFonts w:ascii="Times New Roman" w:hAnsi="Times New Roman"/>
          <w:sz w:val="20"/>
        </w:rPr>
        <w:t xml:space="preserve">: </w:t>
      </w:r>
      <w:proofErr w:type="spellStart"/>
      <w:r w:rsidRPr="00A520B4">
        <w:rPr>
          <w:rFonts w:ascii="Times New Roman" w:hAnsi="Times New Roman"/>
          <w:sz w:val="20"/>
          <w:lang w:val="en-US"/>
        </w:rPr>
        <w:t>reviz</w:t>
      </w:r>
      <w:proofErr w:type="spellEnd"/>
      <w:r w:rsidRPr="00A520B4">
        <w:rPr>
          <w:rFonts w:ascii="Times New Roman" w:hAnsi="Times New Roman"/>
          <w:sz w:val="20"/>
        </w:rPr>
        <w:t>_</w:t>
      </w:r>
      <w:proofErr w:type="spellStart"/>
      <w:r w:rsidRPr="00A520B4">
        <w:rPr>
          <w:rFonts w:ascii="Times New Roman" w:hAnsi="Times New Roman"/>
          <w:sz w:val="20"/>
          <w:lang w:val="en-US"/>
        </w:rPr>
        <w:t>ostro</w:t>
      </w:r>
      <w:proofErr w:type="spellEnd"/>
      <w:r w:rsidRPr="00A520B4">
        <w:rPr>
          <w:rFonts w:ascii="Times New Roman" w:hAnsi="Times New Roman"/>
          <w:sz w:val="20"/>
        </w:rPr>
        <w:t>@</w:t>
      </w:r>
      <w:proofErr w:type="spellStart"/>
      <w:r w:rsidRPr="00A520B4">
        <w:rPr>
          <w:rFonts w:ascii="Times New Roman" w:hAnsi="Times New Roman"/>
          <w:sz w:val="20"/>
          <w:lang w:val="en-US"/>
        </w:rPr>
        <w:t>govvrn</w:t>
      </w:r>
      <w:proofErr w:type="spellEnd"/>
      <w:r w:rsidRPr="00A520B4">
        <w:rPr>
          <w:rFonts w:ascii="Times New Roman" w:hAnsi="Times New Roman"/>
          <w:sz w:val="20"/>
        </w:rPr>
        <w:t>.</w:t>
      </w:r>
      <w:proofErr w:type="spellStart"/>
      <w:r w:rsidRPr="00A520B4">
        <w:rPr>
          <w:rFonts w:ascii="Times New Roman" w:hAnsi="Times New Roman"/>
          <w:sz w:val="20"/>
          <w:lang w:val="en-US"/>
        </w:rPr>
        <w:t>ru</w:t>
      </w:r>
      <w:proofErr w:type="spellEnd"/>
    </w:p>
    <w:p w:rsidR="00B10136" w:rsidRDefault="00B10136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0136" w:rsidRPr="00BB31A0" w:rsidRDefault="00B10136" w:rsidP="00B10136">
      <w:pPr>
        <w:pStyle w:val="aff0"/>
        <w:rPr>
          <w:sz w:val="28"/>
          <w:szCs w:val="28"/>
        </w:rPr>
      </w:pPr>
      <w:r w:rsidRPr="007D4FD6">
        <w:rPr>
          <w:b w:val="0"/>
          <w:sz w:val="28"/>
          <w:szCs w:val="28"/>
        </w:rPr>
        <w:t xml:space="preserve">                                             </w:t>
      </w:r>
      <w:r w:rsidR="001A4FE8">
        <w:rPr>
          <w:b w:val="0"/>
          <w:sz w:val="28"/>
          <w:szCs w:val="28"/>
        </w:rPr>
        <w:t xml:space="preserve">            </w:t>
      </w:r>
      <w:r w:rsidRPr="00BB31A0">
        <w:rPr>
          <w:sz w:val="28"/>
          <w:szCs w:val="28"/>
        </w:rPr>
        <w:t>УТВЕРЖДАЮ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b/>
          <w:sz w:val="28"/>
          <w:szCs w:val="28"/>
        </w:rPr>
        <w:t xml:space="preserve">                                                               </w:t>
      </w:r>
      <w:r w:rsidRPr="00BB31A0">
        <w:rPr>
          <w:rFonts w:ascii="Times New Roman" w:hAnsi="Times New Roman" w:cs="Times New Roman"/>
          <w:sz w:val="28"/>
          <w:szCs w:val="28"/>
        </w:rPr>
        <w:t>Председатель</w:t>
      </w:r>
      <w:r w:rsidRPr="00BB31A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Ревизионной комиссии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Острогожского 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Воронежской области</w:t>
      </w:r>
    </w:p>
    <w:p w:rsidR="007D4FD6" w:rsidRPr="00BB31A0" w:rsidRDefault="007D4FD6" w:rsidP="007D4F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 w:rsidRPr="00BB31A0">
        <w:rPr>
          <w:rFonts w:ascii="Times New Roman" w:hAnsi="Times New Roman" w:cs="Times New Roman"/>
          <w:sz w:val="28"/>
          <w:szCs w:val="28"/>
        </w:rPr>
        <w:t>Л.А.Кудрина</w:t>
      </w:r>
      <w:proofErr w:type="spellEnd"/>
    </w:p>
    <w:p w:rsidR="00B10136" w:rsidRPr="00BB31A0" w:rsidRDefault="007D4FD6" w:rsidP="007D4FD6">
      <w:pPr>
        <w:pStyle w:val="aff0"/>
        <w:rPr>
          <w:b w:val="0"/>
          <w:sz w:val="28"/>
          <w:szCs w:val="28"/>
        </w:rPr>
      </w:pPr>
      <w:r w:rsidRPr="00BB31A0">
        <w:rPr>
          <w:b w:val="0"/>
          <w:sz w:val="28"/>
          <w:szCs w:val="28"/>
        </w:rPr>
        <w:t xml:space="preserve">                                                                     </w:t>
      </w:r>
      <w:r w:rsidR="009A1479">
        <w:rPr>
          <w:b w:val="0"/>
          <w:sz w:val="28"/>
          <w:szCs w:val="28"/>
        </w:rPr>
        <w:t>« 06 » октябр</w:t>
      </w:r>
      <w:r w:rsidR="00B95523" w:rsidRPr="00BB31A0">
        <w:rPr>
          <w:b w:val="0"/>
          <w:sz w:val="28"/>
          <w:szCs w:val="28"/>
        </w:rPr>
        <w:t>я</w:t>
      </w:r>
      <w:r w:rsidRPr="00BB31A0">
        <w:rPr>
          <w:b w:val="0"/>
          <w:sz w:val="28"/>
          <w:szCs w:val="28"/>
        </w:rPr>
        <w:t xml:space="preserve"> 20</w:t>
      </w:r>
      <w:r w:rsidR="00DC3DF4" w:rsidRPr="00BB31A0">
        <w:rPr>
          <w:b w:val="0"/>
          <w:sz w:val="28"/>
          <w:szCs w:val="28"/>
        </w:rPr>
        <w:t>23</w:t>
      </w:r>
      <w:r w:rsidRPr="00BB31A0">
        <w:rPr>
          <w:b w:val="0"/>
          <w:sz w:val="28"/>
          <w:szCs w:val="28"/>
        </w:rPr>
        <w:t xml:space="preserve"> г.</w:t>
      </w:r>
    </w:p>
    <w:p w:rsidR="001A4FE8" w:rsidRPr="00BB31A0" w:rsidRDefault="001A4FE8" w:rsidP="007D4FD6">
      <w:pPr>
        <w:pStyle w:val="aff0"/>
        <w:rPr>
          <w:b w:val="0"/>
          <w:snapToGrid w:val="0"/>
          <w:sz w:val="28"/>
          <w:szCs w:val="28"/>
        </w:rPr>
      </w:pPr>
    </w:p>
    <w:p w:rsidR="00BE6763" w:rsidRPr="00BB31A0" w:rsidRDefault="00BE6763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B31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ОТЧЕТ </w:t>
      </w:r>
    </w:p>
    <w:p w:rsidR="00D95FB8" w:rsidRPr="00BB31A0" w:rsidRDefault="006267D4" w:rsidP="00D95FB8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результатах контрольного мероприятия: </w:t>
      </w:r>
      <w:r w:rsidR="00D95FB8" w:rsidRPr="00BB31A0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proofErr w:type="spellStart"/>
      <w:r w:rsidR="007B337F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D55E89" w:rsidRPr="00BB31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95FB8" w:rsidRPr="00BB31A0">
        <w:rPr>
          <w:rFonts w:ascii="Times New Roman" w:hAnsi="Times New Roman" w:cs="Times New Roman"/>
          <w:sz w:val="28"/>
          <w:szCs w:val="28"/>
        </w:rPr>
        <w:t>Острогожского муниципального района  за</w:t>
      </w:r>
      <w:r w:rsidR="009767D3" w:rsidRPr="00BB31A0">
        <w:rPr>
          <w:rFonts w:ascii="Times New Roman" w:hAnsi="Times New Roman" w:cs="Times New Roman"/>
          <w:sz w:val="28"/>
          <w:szCs w:val="28"/>
        </w:rPr>
        <w:t xml:space="preserve"> п</w:t>
      </w:r>
      <w:r w:rsidR="00700B46" w:rsidRPr="00BB31A0">
        <w:rPr>
          <w:rFonts w:ascii="Times New Roman" w:hAnsi="Times New Roman" w:cs="Times New Roman"/>
          <w:sz w:val="28"/>
          <w:szCs w:val="28"/>
        </w:rPr>
        <w:t>ериод: 01.01.2021г. – 31.12.2022</w:t>
      </w:r>
      <w:r w:rsidR="00D95FB8" w:rsidRPr="00BB31A0">
        <w:rPr>
          <w:rFonts w:ascii="Times New Roman" w:hAnsi="Times New Roman" w:cs="Times New Roman"/>
          <w:sz w:val="28"/>
          <w:szCs w:val="28"/>
        </w:rPr>
        <w:t>г.</w:t>
      </w:r>
    </w:p>
    <w:p w:rsidR="00886976" w:rsidRPr="00BB31A0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контрольного мероприятия: </w:t>
      </w:r>
      <w:r w:rsidR="00F67B5C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Ревизионной комиссии Острогожского муниципального района </w:t>
      </w:r>
      <w:r w:rsidR="00F67B5C" w:rsidRPr="00BB31A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B337F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7B337F">
        <w:rPr>
          <w:rFonts w:ascii="Times New Roman" w:hAnsi="Times New Roman" w:cs="Times New Roman"/>
          <w:sz w:val="28"/>
          <w:szCs w:val="28"/>
        </w:rPr>
        <w:t>-р от 01.09</w:t>
      </w:r>
      <w:r w:rsidR="004217A3" w:rsidRPr="00BB31A0">
        <w:rPr>
          <w:rFonts w:ascii="Times New Roman" w:hAnsi="Times New Roman" w:cs="Times New Roman"/>
          <w:sz w:val="28"/>
          <w:szCs w:val="28"/>
        </w:rPr>
        <w:t>.2023</w:t>
      </w:r>
      <w:r w:rsidR="00D55E89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C197B" w:rsidRPr="00BB31A0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Start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и) контрольного мероприятия:</w:t>
      </w:r>
    </w:p>
    <w:p w:rsidR="00697457" w:rsidRPr="00BB31A0" w:rsidRDefault="00697457" w:rsidP="00697457">
      <w:pPr>
        <w:shd w:val="clear" w:color="auto" w:fill="FFFFFF"/>
        <w:tabs>
          <w:tab w:val="left" w:pos="4579"/>
          <w:tab w:val="left" w:leader="underscore" w:pos="5318"/>
          <w:tab w:val="left" w:leader="underscore" w:pos="733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pacing w:val="-1"/>
          <w:sz w:val="28"/>
        </w:rPr>
        <w:t xml:space="preserve">Проверка  соблюдения бюджетного  законодательства, эффективности и целевого использования бюджетных средств,  имущества </w:t>
      </w:r>
      <w:proofErr w:type="spellStart"/>
      <w:r w:rsidR="005C4A3E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B50CCC" w:rsidRPr="00BB31A0">
        <w:rPr>
          <w:rFonts w:ascii="Times New Roman" w:hAnsi="Times New Roman" w:cs="Times New Roman"/>
          <w:spacing w:val="-1"/>
          <w:sz w:val="28"/>
        </w:rPr>
        <w:t xml:space="preserve"> </w:t>
      </w:r>
      <w:r w:rsidR="009767D3" w:rsidRPr="00BB31A0">
        <w:rPr>
          <w:rFonts w:ascii="Times New Roman" w:hAnsi="Times New Roman" w:cs="Times New Roman"/>
          <w:spacing w:val="-1"/>
          <w:sz w:val="28"/>
        </w:rPr>
        <w:t xml:space="preserve">сельского поселения </w:t>
      </w:r>
      <w:r w:rsidRPr="00BB31A0">
        <w:rPr>
          <w:rFonts w:ascii="Times New Roman" w:hAnsi="Times New Roman" w:cs="Times New Roman"/>
          <w:spacing w:val="-1"/>
          <w:sz w:val="28"/>
        </w:rPr>
        <w:t>Острогожского муниципал</w:t>
      </w:r>
      <w:r w:rsidR="007B1448" w:rsidRPr="00BB31A0">
        <w:rPr>
          <w:rFonts w:ascii="Times New Roman" w:hAnsi="Times New Roman" w:cs="Times New Roman"/>
          <w:spacing w:val="-1"/>
          <w:sz w:val="28"/>
        </w:rPr>
        <w:t>ь</w:t>
      </w:r>
      <w:r w:rsidR="00F71677" w:rsidRPr="00BB31A0">
        <w:rPr>
          <w:rFonts w:ascii="Times New Roman" w:hAnsi="Times New Roman" w:cs="Times New Roman"/>
          <w:spacing w:val="-1"/>
          <w:sz w:val="28"/>
        </w:rPr>
        <w:t>ного района за период 01.01.2021</w:t>
      </w:r>
      <w:r w:rsidRPr="00BB31A0">
        <w:rPr>
          <w:rFonts w:ascii="Times New Roman" w:hAnsi="Times New Roman" w:cs="Times New Roman"/>
          <w:spacing w:val="-1"/>
          <w:sz w:val="28"/>
        </w:rPr>
        <w:t>г. – 3</w:t>
      </w:r>
      <w:r w:rsidR="00F71677" w:rsidRPr="00BB31A0">
        <w:rPr>
          <w:rFonts w:ascii="Times New Roman" w:hAnsi="Times New Roman" w:cs="Times New Roman"/>
          <w:spacing w:val="-1"/>
          <w:sz w:val="28"/>
        </w:rPr>
        <w:t>1.12.2022</w:t>
      </w:r>
      <w:r w:rsidRPr="00BB31A0">
        <w:rPr>
          <w:rFonts w:ascii="Times New Roman" w:hAnsi="Times New Roman" w:cs="Times New Roman"/>
          <w:spacing w:val="-1"/>
          <w:sz w:val="28"/>
        </w:rPr>
        <w:t>г.</w:t>
      </w:r>
    </w:p>
    <w:p w:rsidR="00BE6763" w:rsidRPr="00BB31A0" w:rsidRDefault="0075576D" w:rsidP="00697457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проверенных объектов и оформленных актов:</w:t>
      </w:r>
    </w:p>
    <w:p w:rsidR="00697457" w:rsidRPr="00BB31A0" w:rsidRDefault="00FA1879" w:rsidP="00697457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Шубинско</w:t>
      </w:r>
      <w:r w:rsidR="00B95523" w:rsidRPr="00BB31A0">
        <w:rPr>
          <w:rFonts w:ascii="Times New Roman" w:hAnsi="Times New Roman" w:cs="Times New Roman"/>
          <w:sz w:val="28"/>
          <w:szCs w:val="28"/>
        </w:rPr>
        <w:t>е</w:t>
      </w:r>
      <w:r w:rsidR="00424AAF" w:rsidRPr="00BB31A0">
        <w:rPr>
          <w:rFonts w:ascii="Times New Roman" w:hAnsi="Times New Roman" w:cs="Times New Roman"/>
          <w:sz w:val="28"/>
          <w:szCs w:val="28"/>
        </w:rPr>
        <w:t xml:space="preserve"> </w:t>
      </w:r>
      <w:r w:rsidR="00697457" w:rsidRPr="00BB31A0">
        <w:rPr>
          <w:rFonts w:ascii="Times New Roman" w:hAnsi="Times New Roman" w:cs="Times New Roman"/>
          <w:sz w:val="28"/>
          <w:szCs w:val="28"/>
        </w:rPr>
        <w:t xml:space="preserve"> сельское  поселение.</w:t>
      </w:r>
    </w:p>
    <w:p w:rsidR="00BE6763" w:rsidRPr="00BB31A0" w:rsidRDefault="00BE6763" w:rsidP="00D34F1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BB31A0">
        <w:rPr>
          <w:rFonts w:ascii="Times New Roman" w:hAnsi="Times New Roman" w:cs="Times New Roman"/>
          <w:sz w:val="20"/>
          <w:szCs w:val="20"/>
        </w:rPr>
        <w:t>/полное наименование объекта 1/</w:t>
      </w:r>
    </w:p>
    <w:p w:rsidR="00BE6763" w:rsidRPr="00BB31A0" w:rsidRDefault="00BE6763" w:rsidP="00D34F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FA1879">
        <w:rPr>
          <w:rFonts w:ascii="Times New Roman" w:hAnsi="Times New Roman" w:cs="Times New Roman"/>
          <w:sz w:val="28"/>
          <w:szCs w:val="28"/>
        </w:rPr>
        <w:t>1.6/1-2023 от 06.10</w:t>
      </w:r>
      <w:r w:rsidR="0027605B" w:rsidRPr="00BB31A0">
        <w:rPr>
          <w:rFonts w:ascii="Times New Roman" w:hAnsi="Times New Roman" w:cs="Times New Roman"/>
          <w:sz w:val="28"/>
          <w:szCs w:val="28"/>
        </w:rPr>
        <w:t>.2023</w:t>
      </w:r>
      <w:r w:rsidR="00C85E95" w:rsidRPr="00BB31A0">
        <w:rPr>
          <w:rFonts w:ascii="Times New Roman" w:hAnsi="Times New Roman" w:cs="Times New Roman"/>
          <w:sz w:val="28"/>
          <w:szCs w:val="28"/>
        </w:rPr>
        <w:t>г</w:t>
      </w:r>
      <w:r w:rsidRPr="00BB31A0">
        <w:rPr>
          <w:rFonts w:ascii="Times New Roman" w:hAnsi="Times New Roman" w:cs="Times New Roman"/>
          <w:sz w:val="28"/>
          <w:szCs w:val="28"/>
        </w:rPr>
        <w:t>.</w:t>
      </w:r>
    </w:p>
    <w:p w:rsidR="00BE6763" w:rsidRPr="007B3367" w:rsidRDefault="00BE6763" w:rsidP="00D34F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контрольного мероприятия: </w:t>
      </w:r>
      <w:r w:rsidR="00E66FDB">
        <w:rPr>
          <w:rFonts w:ascii="Times New Roman" w:hAnsi="Times New Roman" w:cs="Times New Roman"/>
          <w:sz w:val="28"/>
          <w:szCs w:val="28"/>
        </w:rPr>
        <w:t>с 04.09.2023г.  по 29.09</w:t>
      </w:r>
      <w:r w:rsidR="00424AAF" w:rsidRPr="00BB31A0">
        <w:rPr>
          <w:rFonts w:ascii="Times New Roman" w:hAnsi="Times New Roman" w:cs="Times New Roman"/>
          <w:sz w:val="28"/>
          <w:szCs w:val="28"/>
        </w:rPr>
        <w:t>.</w:t>
      </w:r>
      <w:r w:rsidR="007E476B" w:rsidRPr="00BB31A0">
        <w:rPr>
          <w:rFonts w:ascii="Times New Roman" w:hAnsi="Times New Roman" w:cs="Times New Roman"/>
          <w:sz w:val="28"/>
          <w:szCs w:val="28"/>
        </w:rPr>
        <w:t>2023</w:t>
      </w:r>
      <w:r w:rsidR="00322703" w:rsidRPr="00BB31A0">
        <w:rPr>
          <w:rFonts w:ascii="Times New Roman" w:hAnsi="Times New Roman" w:cs="Times New Roman"/>
          <w:sz w:val="28"/>
          <w:szCs w:val="28"/>
        </w:rPr>
        <w:t>г</w:t>
      </w:r>
      <w:r w:rsidRPr="00BB31A0">
        <w:rPr>
          <w:rFonts w:ascii="Times New Roman" w:hAnsi="Times New Roman" w:cs="Times New Roman"/>
          <w:sz w:val="28"/>
          <w:szCs w:val="28"/>
        </w:rPr>
        <w:t>.</w:t>
      </w:r>
      <w:r w:rsidRPr="007B3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763" w:rsidRPr="007B3367" w:rsidRDefault="00BE6763" w:rsidP="00BE6763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367">
        <w:rPr>
          <w:rFonts w:ascii="Times New Roman" w:hAnsi="Times New Roman" w:cs="Times New Roman"/>
          <w:b/>
          <w:color w:val="000000"/>
          <w:sz w:val="28"/>
          <w:szCs w:val="28"/>
        </w:rPr>
        <w:t>Вопросы контрольного мероприятия: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spacing w:val="-4"/>
          <w:sz w:val="28"/>
        </w:rPr>
        <w:t xml:space="preserve">- </w:t>
      </w:r>
      <w:r w:rsidRPr="007B3367">
        <w:rPr>
          <w:rFonts w:ascii="Times New Roman" w:hAnsi="Times New Roman" w:cs="Times New Roman"/>
          <w:spacing w:val="-1"/>
          <w:sz w:val="28"/>
        </w:rPr>
        <w:t>оценка эффективности использования  средств  районного  бюджета;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-оценка организации ведения бухгалтерского учета;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-проверка полноты, своевременности и правильности отражения совершенных</w:t>
      </w:r>
      <w:r w:rsidRPr="007B3367">
        <w:rPr>
          <w:rFonts w:ascii="Times New Roman" w:hAnsi="Times New Roman" w:cs="Times New Roman"/>
          <w:spacing w:val="-4"/>
          <w:sz w:val="28"/>
        </w:rPr>
        <w:t xml:space="preserve"> </w:t>
      </w:r>
      <w:r w:rsidRPr="007B3367">
        <w:rPr>
          <w:rFonts w:ascii="Times New Roman" w:hAnsi="Times New Roman" w:cs="Times New Roman"/>
          <w:spacing w:val="-1"/>
          <w:sz w:val="28"/>
        </w:rPr>
        <w:t>финансовых и хозяйственных операций в бухгалтерском учете и отчетности;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 проверка фактического наличия, сохранности и правильного использования муниципального имущества;</w:t>
      </w:r>
    </w:p>
    <w:p w:rsidR="00C75426" w:rsidRDefault="00F37C56" w:rsidP="0000229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lastRenderedPageBreak/>
        <w:t xml:space="preserve">           </w:t>
      </w:r>
      <w:r w:rsidR="00002294" w:rsidRPr="00B51DD7">
        <w:rPr>
          <w:rFonts w:ascii="Times New Roman" w:hAnsi="Times New Roman" w:cs="Times New Roman"/>
          <w:spacing w:val="-1"/>
          <w:sz w:val="28"/>
        </w:rPr>
        <w:t>- проверка  по мере необходимости других вопросов, возникающих в ходе проведения настоящей проверки.</w:t>
      </w:r>
    </w:p>
    <w:p w:rsidR="00511229" w:rsidRDefault="00511229" w:rsidP="00002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5F2" w:rsidRPr="00F805F2" w:rsidRDefault="00AB53DE" w:rsidP="00F805F2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5F2" w:rsidRPr="00F805F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контрольного мероприятия:</w:t>
      </w:r>
    </w:p>
    <w:p w:rsidR="00511229" w:rsidRPr="00511229" w:rsidRDefault="00511229" w:rsidP="0051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229">
        <w:rPr>
          <w:rFonts w:ascii="Times New Roman" w:hAnsi="Times New Roman" w:cs="Times New Roman"/>
          <w:b/>
          <w:sz w:val="28"/>
          <w:szCs w:val="28"/>
        </w:rPr>
        <w:t>1.  Общая характеристика социально-экономической ситуации в поселении.</w:t>
      </w:r>
    </w:p>
    <w:p w:rsidR="00A40A05" w:rsidRPr="00A40A05" w:rsidRDefault="00A40A05" w:rsidP="00A40A05">
      <w:pPr>
        <w:tabs>
          <w:tab w:val="left" w:pos="3240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szCs w:val="28"/>
        </w:rPr>
        <w:t xml:space="preserve">        </w:t>
      </w:r>
      <w:r w:rsidRPr="00A40A05">
        <w:rPr>
          <w:rFonts w:ascii="Times New Roman" w:hAnsi="Times New Roman" w:cs="Times New Roman"/>
          <w:sz w:val="28"/>
          <w:szCs w:val="28"/>
        </w:rPr>
        <w:t>Законом Воронежской области от 02 декабря 2004 г № 88-ОЗ «Об устано</w:t>
      </w:r>
      <w:r w:rsidRPr="00A40A05">
        <w:rPr>
          <w:rFonts w:ascii="Times New Roman" w:hAnsi="Times New Roman" w:cs="Times New Roman"/>
          <w:sz w:val="28"/>
          <w:szCs w:val="28"/>
        </w:rPr>
        <w:t>в</w:t>
      </w:r>
      <w:r w:rsidRPr="00A40A05">
        <w:rPr>
          <w:rFonts w:ascii="Times New Roman" w:hAnsi="Times New Roman" w:cs="Times New Roman"/>
          <w:sz w:val="28"/>
          <w:szCs w:val="28"/>
        </w:rPr>
        <w:t>лении границ, наделении соответствующим статусом, определении админ</w:t>
      </w:r>
      <w:r w:rsidRPr="00A40A05">
        <w:rPr>
          <w:rFonts w:ascii="Times New Roman" w:hAnsi="Times New Roman" w:cs="Times New Roman"/>
          <w:sz w:val="28"/>
          <w:szCs w:val="28"/>
        </w:rPr>
        <w:t>и</w:t>
      </w:r>
      <w:r w:rsidRPr="00A40A05">
        <w:rPr>
          <w:rFonts w:ascii="Times New Roman" w:hAnsi="Times New Roman" w:cs="Times New Roman"/>
          <w:sz w:val="28"/>
          <w:szCs w:val="28"/>
        </w:rPr>
        <w:t xml:space="preserve">стративных центров муниципальных образований Грибановского, Каширского, Острогожского, Семилукского,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, Хохольского районов и города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Шубинский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сельсовет наделен статусом сельского поселения. </w:t>
      </w:r>
      <w:r w:rsidRPr="00A40A05">
        <w:rPr>
          <w:rFonts w:ascii="Times New Roman" w:eastAsia="Arial" w:hAnsi="Times New Roman" w:cs="Times New Roman"/>
          <w:bCs/>
          <w:sz w:val="28"/>
          <w:szCs w:val="28"/>
        </w:rPr>
        <w:t xml:space="preserve">Описание границ </w:t>
      </w:r>
      <w:proofErr w:type="spellStart"/>
      <w:r w:rsidRPr="00A40A05">
        <w:rPr>
          <w:rFonts w:ascii="Times New Roman" w:eastAsia="Arial" w:hAnsi="Times New Roman" w:cs="Times New Roman"/>
          <w:bCs/>
          <w:sz w:val="28"/>
          <w:szCs w:val="28"/>
        </w:rPr>
        <w:t>Шубинского</w:t>
      </w:r>
      <w:proofErr w:type="spellEnd"/>
      <w:r w:rsidRPr="00A40A05">
        <w:rPr>
          <w:rFonts w:ascii="Times New Roman" w:eastAsia="Arial" w:hAnsi="Times New Roman" w:cs="Times New Roman"/>
          <w:bCs/>
          <w:sz w:val="28"/>
          <w:szCs w:val="28"/>
        </w:rPr>
        <w:t xml:space="preserve"> сельского поселения Острогожского муниципальн</w:t>
      </w:r>
      <w:r w:rsidRPr="00A40A05">
        <w:rPr>
          <w:rFonts w:ascii="Times New Roman" w:eastAsia="Arial" w:hAnsi="Times New Roman" w:cs="Times New Roman"/>
          <w:bCs/>
          <w:sz w:val="28"/>
          <w:szCs w:val="28"/>
        </w:rPr>
        <w:t>о</w:t>
      </w:r>
      <w:r w:rsidRPr="00A40A05">
        <w:rPr>
          <w:rFonts w:ascii="Times New Roman" w:eastAsia="Arial" w:hAnsi="Times New Roman" w:cs="Times New Roman"/>
          <w:bCs/>
          <w:sz w:val="28"/>
          <w:szCs w:val="28"/>
        </w:rPr>
        <w:t>го района Воронежской Области (в соответствии с Приложением 3.2 к закону Воронежской области "</w:t>
      </w:r>
      <w:r w:rsidRPr="00A40A0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Об установлении границ, наделении соответствующим статусом, определении административных центров муниципальных образов</w:t>
      </w:r>
      <w:r w:rsidRPr="00A40A0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а</w:t>
      </w:r>
      <w:r w:rsidRPr="00A40A0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ний Грибановского, Каширского, Острогожского, Семилукского, </w:t>
      </w:r>
      <w:proofErr w:type="spellStart"/>
      <w:r w:rsidRPr="00A40A0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Таловского</w:t>
      </w:r>
      <w:proofErr w:type="spellEnd"/>
      <w:r w:rsidRPr="00A40A0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, Хохольского районов и города </w:t>
      </w:r>
      <w:proofErr w:type="spellStart"/>
      <w:r w:rsidRPr="00A40A0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Нововоронеж</w:t>
      </w:r>
      <w:proofErr w:type="spellEnd"/>
      <w:r w:rsidRPr="00A40A05">
        <w:rPr>
          <w:rFonts w:ascii="Times New Roman" w:eastAsia="Arial" w:hAnsi="Times New Roman" w:cs="Times New Roman"/>
          <w:bCs/>
          <w:sz w:val="28"/>
          <w:szCs w:val="28"/>
        </w:rPr>
        <w:t>" от 02.12.2004 N 88-ОЗ (ред. от 30.11.2009 г.)).</w:t>
      </w:r>
    </w:p>
    <w:p w:rsidR="00A40A05" w:rsidRPr="00A40A05" w:rsidRDefault="00A40A05" w:rsidP="00A40A05">
      <w:pPr>
        <w:pStyle w:val="Default"/>
        <w:jc w:val="both"/>
        <w:rPr>
          <w:sz w:val="28"/>
          <w:szCs w:val="28"/>
        </w:rPr>
      </w:pPr>
      <w:r w:rsidRPr="00A40A05">
        <w:rPr>
          <w:sz w:val="28"/>
          <w:szCs w:val="28"/>
        </w:rPr>
        <w:t xml:space="preserve">          В состав территории </w:t>
      </w:r>
      <w:proofErr w:type="spellStart"/>
      <w:r w:rsidRPr="00A40A05">
        <w:rPr>
          <w:sz w:val="28"/>
          <w:szCs w:val="28"/>
        </w:rPr>
        <w:t>Шубинского</w:t>
      </w:r>
      <w:proofErr w:type="spellEnd"/>
      <w:r w:rsidRPr="00A40A05">
        <w:rPr>
          <w:sz w:val="28"/>
          <w:szCs w:val="28"/>
        </w:rPr>
        <w:t xml:space="preserve"> сельского поселения входят следующие населенные пункты</w:t>
      </w:r>
      <w:r w:rsidRPr="00A40A05">
        <w:rPr>
          <w:i/>
          <w:iCs/>
          <w:sz w:val="28"/>
          <w:szCs w:val="28"/>
        </w:rPr>
        <w:t xml:space="preserve">: </w:t>
      </w:r>
    </w:p>
    <w:p w:rsidR="00A40A05" w:rsidRPr="00A40A05" w:rsidRDefault="00A40A05" w:rsidP="00A40A05">
      <w:pPr>
        <w:pStyle w:val="Default"/>
        <w:jc w:val="both"/>
        <w:rPr>
          <w:sz w:val="28"/>
          <w:szCs w:val="28"/>
        </w:rPr>
      </w:pPr>
      <w:r w:rsidRPr="00A40A05">
        <w:rPr>
          <w:sz w:val="28"/>
          <w:szCs w:val="28"/>
        </w:rPr>
        <w:t xml:space="preserve">- с. Шубное; </w:t>
      </w:r>
    </w:p>
    <w:p w:rsidR="00A40A05" w:rsidRPr="00A40A05" w:rsidRDefault="00A40A05" w:rsidP="00A40A05">
      <w:pPr>
        <w:pStyle w:val="Default"/>
        <w:jc w:val="both"/>
        <w:rPr>
          <w:sz w:val="28"/>
          <w:szCs w:val="28"/>
        </w:rPr>
      </w:pPr>
      <w:r w:rsidRPr="00A40A05">
        <w:rPr>
          <w:sz w:val="28"/>
          <w:szCs w:val="28"/>
        </w:rPr>
        <w:t xml:space="preserve">- </w:t>
      </w:r>
      <w:proofErr w:type="spellStart"/>
      <w:r w:rsidRPr="00A40A05">
        <w:rPr>
          <w:sz w:val="28"/>
          <w:szCs w:val="28"/>
        </w:rPr>
        <w:t>с</w:t>
      </w:r>
      <w:proofErr w:type="gramStart"/>
      <w:r w:rsidRPr="00A40A05">
        <w:rPr>
          <w:sz w:val="28"/>
          <w:szCs w:val="28"/>
        </w:rPr>
        <w:t>.Р</w:t>
      </w:r>
      <w:proofErr w:type="gramEnd"/>
      <w:r w:rsidRPr="00A40A05">
        <w:rPr>
          <w:sz w:val="28"/>
          <w:szCs w:val="28"/>
        </w:rPr>
        <w:t>усская</w:t>
      </w:r>
      <w:proofErr w:type="spellEnd"/>
      <w:r w:rsidRPr="00A40A05">
        <w:rPr>
          <w:sz w:val="28"/>
          <w:szCs w:val="28"/>
        </w:rPr>
        <w:t xml:space="preserve"> Тростянка; </w:t>
      </w:r>
    </w:p>
    <w:p w:rsidR="00A40A05" w:rsidRPr="00A40A05" w:rsidRDefault="00A40A05" w:rsidP="00A40A05">
      <w:pPr>
        <w:pStyle w:val="Default"/>
        <w:jc w:val="both"/>
        <w:rPr>
          <w:sz w:val="28"/>
          <w:szCs w:val="28"/>
        </w:rPr>
      </w:pPr>
      <w:r w:rsidRPr="00A40A05">
        <w:rPr>
          <w:sz w:val="28"/>
          <w:szCs w:val="28"/>
        </w:rPr>
        <w:t xml:space="preserve">- </w:t>
      </w:r>
      <w:proofErr w:type="spellStart"/>
      <w:r w:rsidRPr="00A40A05">
        <w:rPr>
          <w:sz w:val="28"/>
          <w:szCs w:val="28"/>
        </w:rPr>
        <w:t>п</w:t>
      </w:r>
      <w:proofErr w:type="gramStart"/>
      <w:r w:rsidRPr="00A40A05">
        <w:rPr>
          <w:sz w:val="28"/>
          <w:szCs w:val="28"/>
        </w:rPr>
        <w:t>.Г</w:t>
      </w:r>
      <w:proofErr w:type="gramEnd"/>
      <w:r w:rsidRPr="00A40A05">
        <w:rPr>
          <w:sz w:val="28"/>
          <w:szCs w:val="28"/>
        </w:rPr>
        <w:t>рушевая</w:t>
      </w:r>
      <w:proofErr w:type="spellEnd"/>
      <w:r w:rsidRPr="00A40A05">
        <w:rPr>
          <w:sz w:val="28"/>
          <w:szCs w:val="28"/>
        </w:rPr>
        <w:t xml:space="preserve"> Поляна; </w:t>
      </w:r>
    </w:p>
    <w:p w:rsidR="00A40A05" w:rsidRPr="00A40A05" w:rsidRDefault="00A40A05" w:rsidP="00A40A05">
      <w:pPr>
        <w:pStyle w:val="Default"/>
        <w:jc w:val="both"/>
        <w:rPr>
          <w:sz w:val="28"/>
          <w:szCs w:val="28"/>
        </w:rPr>
      </w:pPr>
      <w:r w:rsidRPr="00A40A05">
        <w:rPr>
          <w:sz w:val="28"/>
          <w:szCs w:val="28"/>
        </w:rPr>
        <w:t xml:space="preserve">- </w:t>
      </w:r>
      <w:proofErr w:type="spellStart"/>
      <w:r w:rsidRPr="00A40A05">
        <w:rPr>
          <w:sz w:val="28"/>
          <w:szCs w:val="28"/>
        </w:rPr>
        <w:t>п</w:t>
      </w:r>
      <w:proofErr w:type="gramStart"/>
      <w:r w:rsidRPr="00A40A05">
        <w:rPr>
          <w:sz w:val="28"/>
          <w:szCs w:val="28"/>
        </w:rPr>
        <w:t>.Ц</w:t>
      </w:r>
      <w:proofErr w:type="gramEnd"/>
      <w:r w:rsidRPr="00A40A05">
        <w:rPr>
          <w:sz w:val="28"/>
          <w:szCs w:val="28"/>
        </w:rPr>
        <w:t>ентрального</w:t>
      </w:r>
      <w:proofErr w:type="spellEnd"/>
      <w:r w:rsidRPr="00A40A05">
        <w:rPr>
          <w:sz w:val="28"/>
          <w:szCs w:val="28"/>
        </w:rPr>
        <w:t xml:space="preserve"> отделения совхоза «Острогожский»; </w:t>
      </w:r>
    </w:p>
    <w:p w:rsidR="00A40A05" w:rsidRPr="00A40A05" w:rsidRDefault="00A40A05" w:rsidP="00A40A05">
      <w:pPr>
        <w:pStyle w:val="Default"/>
        <w:jc w:val="both"/>
        <w:rPr>
          <w:sz w:val="28"/>
          <w:szCs w:val="28"/>
        </w:rPr>
      </w:pPr>
      <w:r w:rsidRPr="00A40A05">
        <w:rPr>
          <w:sz w:val="28"/>
          <w:szCs w:val="28"/>
        </w:rPr>
        <w:t xml:space="preserve">- п.1-го отделения совхоза «Острогожский»; </w:t>
      </w:r>
    </w:p>
    <w:p w:rsidR="00A40A05" w:rsidRPr="00A40A05" w:rsidRDefault="00A40A05" w:rsidP="00A40A05">
      <w:pPr>
        <w:pStyle w:val="Default"/>
        <w:rPr>
          <w:sz w:val="28"/>
          <w:szCs w:val="28"/>
        </w:rPr>
      </w:pPr>
      <w:r w:rsidRPr="00A40A05">
        <w:rPr>
          <w:sz w:val="28"/>
          <w:szCs w:val="28"/>
        </w:rPr>
        <w:t>- п.2-го отделения совхоза «Острогожский»;</w:t>
      </w:r>
    </w:p>
    <w:p w:rsidR="00A40A05" w:rsidRPr="00A40A05" w:rsidRDefault="00A40A05" w:rsidP="00A40A05">
      <w:pPr>
        <w:pStyle w:val="Default"/>
        <w:rPr>
          <w:sz w:val="28"/>
          <w:szCs w:val="28"/>
        </w:rPr>
      </w:pPr>
      <w:r w:rsidRPr="00A40A05">
        <w:rPr>
          <w:sz w:val="28"/>
          <w:szCs w:val="28"/>
        </w:rPr>
        <w:t xml:space="preserve">- </w:t>
      </w:r>
      <w:proofErr w:type="spellStart"/>
      <w:r w:rsidRPr="00A40A05">
        <w:rPr>
          <w:sz w:val="28"/>
          <w:szCs w:val="28"/>
        </w:rPr>
        <w:t>п</w:t>
      </w:r>
      <w:proofErr w:type="gramStart"/>
      <w:r w:rsidRPr="00A40A05">
        <w:rPr>
          <w:sz w:val="28"/>
          <w:szCs w:val="28"/>
        </w:rPr>
        <w:t>.С</w:t>
      </w:r>
      <w:proofErr w:type="gramEnd"/>
      <w:r w:rsidRPr="00A40A05">
        <w:rPr>
          <w:sz w:val="28"/>
          <w:szCs w:val="28"/>
        </w:rPr>
        <w:t>трелица</w:t>
      </w:r>
      <w:proofErr w:type="spellEnd"/>
      <w:r w:rsidRPr="00A40A05">
        <w:rPr>
          <w:sz w:val="28"/>
          <w:szCs w:val="28"/>
        </w:rPr>
        <w:t>;</w:t>
      </w:r>
    </w:p>
    <w:p w:rsidR="00A40A05" w:rsidRPr="00A40A05" w:rsidRDefault="00A40A05" w:rsidP="00A40A05">
      <w:pPr>
        <w:pStyle w:val="Default"/>
        <w:rPr>
          <w:sz w:val="28"/>
          <w:szCs w:val="28"/>
        </w:rPr>
      </w:pPr>
      <w:r w:rsidRPr="00A40A05">
        <w:rPr>
          <w:sz w:val="28"/>
          <w:szCs w:val="28"/>
        </w:rPr>
        <w:t xml:space="preserve">- </w:t>
      </w:r>
      <w:proofErr w:type="spellStart"/>
      <w:r w:rsidRPr="00A40A05">
        <w:rPr>
          <w:sz w:val="28"/>
          <w:szCs w:val="28"/>
        </w:rPr>
        <w:t>х</w:t>
      </w:r>
      <w:proofErr w:type="gramStart"/>
      <w:r w:rsidRPr="00A40A05">
        <w:rPr>
          <w:sz w:val="28"/>
          <w:szCs w:val="28"/>
        </w:rPr>
        <w:t>.Г</w:t>
      </w:r>
      <w:proofErr w:type="gramEnd"/>
      <w:r w:rsidRPr="00A40A05">
        <w:rPr>
          <w:sz w:val="28"/>
          <w:szCs w:val="28"/>
        </w:rPr>
        <w:t>убаревка</w:t>
      </w:r>
      <w:proofErr w:type="spellEnd"/>
    </w:p>
    <w:p w:rsidR="00A40A05" w:rsidRPr="00A40A05" w:rsidRDefault="00A40A05" w:rsidP="00A40A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sz w:val="28"/>
          <w:szCs w:val="28"/>
        </w:rPr>
        <w:t xml:space="preserve">5. Административным центром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село Шубное.</w:t>
      </w:r>
      <w:bookmarkStart w:id="0" w:name="Par1"/>
      <w:bookmarkEnd w:id="0"/>
    </w:p>
    <w:p w:rsidR="00A40A05" w:rsidRPr="00A40A05" w:rsidRDefault="00A40A05" w:rsidP="00A4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sz w:val="28"/>
          <w:szCs w:val="28"/>
        </w:rPr>
        <w:t>Шубинское сельское поселение расположено в западной части Острого</w:t>
      </w:r>
      <w:r w:rsidRPr="00A40A05">
        <w:rPr>
          <w:rFonts w:ascii="Times New Roman" w:hAnsi="Times New Roman" w:cs="Times New Roman"/>
          <w:sz w:val="28"/>
          <w:szCs w:val="28"/>
        </w:rPr>
        <w:t>ж</w:t>
      </w:r>
      <w:r w:rsidRPr="00A40A05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Воронежской области. </w:t>
      </w:r>
    </w:p>
    <w:p w:rsidR="00A40A05" w:rsidRPr="00A40A05" w:rsidRDefault="00A40A05" w:rsidP="00A4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A05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Pr="00A40A05">
        <w:rPr>
          <w:rFonts w:ascii="Times New Roman" w:hAnsi="Times New Roman" w:cs="Times New Roman"/>
          <w:sz w:val="28"/>
          <w:szCs w:val="28"/>
        </w:rPr>
        <w:t xml:space="preserve"> поселение граничит: на востоке - с городским поселением – город Острогожск, на юге - с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Веретьевским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и Хохол-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Тростянским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сельскими п</w:t>
      </w:r>
      <w:r w:rsidRPr="00A40A05">
        <w:rPr>
          <w:rFonts w:ascii="Times New Roman" w:hAnsi="Times New Roman" w:cs="Times New Roman"/>
          <w:sz w:val="28"/>
          <w:szCs w:val="28"/>
        </w:rPr>
        <w:t>о</w:t>
      </w:r>
      <w:r w:rsidRPr="00A40A05">
        <w:rPr>
          <w:rFonts w:ascii="Times New Roman" w:hAnsi="Times New Roman" w:cs="Times New Roman"/>
          <w:sz w:val="28"/>
          <w:szCs w:val="28"/>
        </w:rPr>
        <w:t>селениями, на западе и севере с Белгородской областью.</w:t>
      </w:r>
    </w:p>
    <w:p w:rsidR="00A40A05" w:rsidRPr="00A40A05" w:rsidRDefault="00A40A05" w:rsidP="00A40A05">
      <w:pPr>
        <w:spacing w:after="0" w:line="240" w:lineRule="auto"/>
        <w:ind w:left="-1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sz w:val="28"/>
          <w:szCs w:val="28"/>
        </w:rPr>
        <w:t>Поселение имеет достаточно выгодное транспортное положение. Село Шубное сообщается с административным центром муниципального района – город Острогожск по автомобильной дороге общего пользования региональн</w:t>
      </w:r>
      <w:r w:rsidRPr="00A40A05">
        <w:rPr>
          <w:rFonts w:ascii="Times New Roman" w:hAnsi="Times New Roman" w:cs="Times New Roman"/>
          <w:sz w:val="28"/>
          <w:szCs w:val="28"/>
        </w:rPr>
        <w:t>о</w:t>
      </w:r>
      <w:r w:rsidRPr="00A40A05">
        <w:rPr>
          <w:rFonts w:ascii="Times New Roman" w:hAnsi="Times New Roman" w:cs="Times New Roman"/>
          <w:sz w:val="28"/>
          <w:szCs w:val="28"/>
        </w:rPr>
        <w:t xml:space="preserve">го значения 2-19 «Острогожск – Лесное -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Уколово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», пересекающей территорию поселения с севера на юго-восток. </w:t>
      </w:r>
    </w:p>
    <w:p w:rsidR="00A40A05" w:rsidRPr="00A40A05" w:rsidRDefault="00A40A05" w:rsidP="00A40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sz w:val="28"/>
          <w:szCs w:val="28"/>
        </w:rPr>
        <w:t xml:space="preserve">Согласно данным паспорта сельского поселения по состоянию на 01.01.2023 года общая численность населения в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Шубинском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сельском посел</w:t>
      </w:r>
      <w:r w:rsidRPr="00A40A05">
        <w:rPr>
          <w:rFonts w:ascii="Times New Roman" w:hAnsi="Times New Roman" w:cs="Times New Roman"/>
          <w:sz w:val="28"/>
          <w:szCs w:val="28"/>
        </w:rPr>
        <w:t>е</w:t>
      </w:r>
      <w:r w:rsidRPr="00A40A05">
        <w:rPr>
          <w:rFonts w:ascii="Times New Roman" w:hAnsi="Times New Roman" w:cs="Times New Roman"/>
          <w:sz w:val="28"/>
          <w:szCs w:val="28"/>
        </w:rPr>
        <w:t xml:space="preserve">нии составляет 2251 человек. В том числе в возрасте до 7лет 49 чел., от 7 </w:t>
      </w:r>
      <w:r w:rsidRPr="00A40A05">
        <w:rPr>
          <w:rFonts w:ascii="Times New Roman" w:hAnsi="Times New Roman" w:cs="Times New Roman"/>
          <w:sz w:val="28"/>
          <w:szCs w:val="28"/>
        </w:rPr>
        <w:lastRenderedPageBreak/>
        <w:t xml:space="preserve">до 15 лет 239 чел., от 16 до 29 лет 46 чел., </w:t>
      </w:r>
      <w:proofErr w:type="gramStart"/>
      <w:r w:rsidRPr="00A40A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40A05">
        <w:rPr>
          <w:rFonts w:ascii="Times New Roman" w:hAnsi="Times New Roman" w:cs="Times New Roman"/>
          <w:sz w:val="28"/>
          <w:szCs w:val="28"/>
        </w:rPr>
        <w:t xml:space="preserve"> 29 </w:t>
      </w:r>
      <w:proofErr w:type="gramStart"/>
      <w:r w:rsidRPr="00A40A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40A05">
        <w:rPr>
          <w:rFonts w:ascii="Times New Roman" w:hAnsi="Times New Roman" w:cs="Times New Roman"/>
          <w:sz w:val="28"/>
          <w:szCs w:val="28"/>
        </w:rPr>
        <w:t xml:space="preserve"> 55(60) лет -865 чел., старше труд</w:t>
      </w:r>
      <w:r w:rsidRPr="00A40A05">
        <w:rPr>
          <w:rFonts w:ascii="Times New Roman" w:hAnsi="Times New Roman" w:cs="Times New Roman"/>
          <w:sz w:val="28"/>
          <w:szCs w:val="28"/>
        </w:rPr>
        <w:t>о</w:t>
      </w:r>
      <w:r w:rsidRPr="00A40A05">
        <w:rPr>
          <w:rFonts w:ascii="Times New Roman" w:hAnsi="Times New Roman" w:cs="Times New Roman"/>
          <w:sz w:val="28"/>
          <w:szCs w:val="28"/>
        </w:rPr>
        <w:t>способного возраста, чел -  1052 чел.</w:t>
      </w:r>
    </w:p>
    <w:p w:rsidR="00A40A05" w:rsidRPr="00A40A05" w:rsidRDefault="00A40A05" w:rsidP="00A40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sz w:val="28"/>
          <w:szCs w:val="28"/>
        </w:rPr>
        <w:t>По данным паспорта сельского поселения на 2023 год общая площадь з</w:t>
      </w:r>
      <w:r w:rsidRPr="00A40A05">
        <w:rPr>
          <w:rFonts w:ascii="Times New Roman" w:hAnsi="Times New Roman" w:cs="Times New Roman"/>
          <w:sz w:val="28"/>
          <w:szCs w:val="28"/>
        </w:rPr>
        <w:t>е</w:t>
      </w:r>
      <w:r w:rsidRPr="00A40A05">
        <w:rPr>
          <w:rFonts w:ascii="Times New Roman" w:hAnsi="Times New Roman" w:cs="Times New Roman"/>
          <w:sz w:val="28"/>
          <w:szCs w:val="28"/>
        </w:rPr>
        <w:t xml:space="preserve">мель в границах муниципального образования составляет </w:t>
      </w:r>
      <w:r w:rsidRPr="00A40A05">
        <w:rPr>
          <w:rFonts w:ascii="Times New Roman" w:eastAsia="TimesNewRomanPSMT" w:hAnsi="Times New Roman" w:cs="Times New Roman"/>
          <w:sz w:val="28"/>
          <w:szCs w:val="28"/>
        </w:rPr>
        <w:t xml:space="preserve">9695 </w:t>
      </w:r>
      <w:r w:rsidRPr="00A40A05">
        <w:rPr>
          <w:rFonts w:ascii="Times New Roman" w:hAnsi="Times New Roman" w:cs="Times New Roman"/>
          <w:sz w:val="28"/>
          <w:szCs w:val="28"/>
        </w:rPr>
        <w:t xml:space="preserve">га. </w:t>
      </w:r>
    </w:p>
    <w:p w:rsidR="00A40A05" w:rsidRPr="00A40A05" w:rsidRDefault="00A40A05" w:rsidP="00A40A05">
      <w:pPr>
        <w:autoSpaceDE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A40A05">
        <w:rPr>
          <w:rFonts w:ascii="Times New Roman" w:eastAsia="TimesNewRomanPSMT" w:hAnsi="Times New Roman" w:cs="Times New Roman"/>
          <w:sz w:val="28"/>
          <w:szCs w:val="28"/>
        </w:rPr>
        <w:t>В настоящем проекте для расчетов приняты площади и границы посел</w:t>
      </w:r>
      <w:r w:rsidRPr="00A40A05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A40A05">
        <w:rPr>
          <w:rFonts w:ascii="Times New Roman" w:eastAsia="TimesNewRomanPSMT" w:hAnsi="Times New Roman" w:cs="Times New Roman"/>
          <w:sz w:val="28"/>
          <w:szCs w:val="28"/>
        </w:rPr>
        <w:t>ния и населённых пунктов, утвержденные в составе графического приложения к закону Воронежской области от 02.12.2004 года № 88-ОЗ «Об установлении границ, наделении соответствующим статусом, определении администрати</w:t>
      </w:r>
      <w:r w:rsidRPr="00A40A05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A40A05">
        <w:rPr>
          <w:rFonts w:ascii="Times New Roman" w:eastAsia="TimesNewRomanPSMT" w:hAnsi="Times New Roman" w:cs="Times New Roman"/>
          <w:sz w:val="28"/>
          <w:szCs w:val="28"/>
        </w:rPr>
        <w:t xml:space="preserve">ных центров муниципальных образований Грибановского, Каширского, Острогожского, Семилукского, </w:t>
      </w:r>
      <w:proofErr w:type="spellStart"/>
      <w:r w:rsidRPr="00A40A05">
        <w:rPr>
          <w:rFonts w:ascii="Times New Roman" w:eastAsia="TimesNewRomanPSMT" w:hAnsi="Times New Roman" w:cs="Times New Roman"/>
          <w:sz w:val="28"/>
          <w:szCs w:val="28"/>
        </w:rPr>
        <w:t>Таловского</w:t>
      </w:r>
      <w:proofErr w:type="spellEnd"/>
      <w:r w:rsidRPr="00A40A05">
        <w:rPr>
          <w:rFonts w:ascii="Times New Roman" w:eastAsia="TimesNewRomanPSMT" w:hAnsi="Times New Roman" w:cs="Times New Roman"/>
          <w:sz w:val="28"/>
          <w:szCs w:val="28"/>
        </w:rPr>
        <w:t xml:space="preserve">, Хохольского районов и города </w:t>
      </w:r>
      <w:proofErr w:type="spellStart"/>
      <w:r w:rsidRPr="00A40A05">
        <w:rPr>
          <w:rFonts w:ascii="Times New Roman" w:eastAsia="TimesNewRomanPSMT" w:hAnsi="Times New Roman" w:cs="Times New Roman"/>
          <w:sz w:val="28"/>
          <w:szCs w:val="28"/>
        </w:rPr>
        <w:t>Новов</w:t>
      </w:r>
      <w:r w:rsidRPr="00A40A05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A40A05">
        <w:rPr>
          <w:rFonts w:ascii="Times New Roman" w:eastAsia="TimesNewRomanPSMT" w:hAnsi="Times New Roman" w:cs="Times New Roman"/>
          <w:sz w:val="28"/>
          <w:szCs w:val="28"/>
        </w:rPr>
        <w:t>ронеж</w:t>
      </w:r>
      <w:proofErr w:type="spellEnd"/>
      <w:r w:rsidRPr="00A40A05">
        <w:rPr>
          <w:rFonts w:ascii="Times New Roman" w:eastAsia="TimesNewRomanPSMT" w:hAnsi="Times New Roman" w:cs="Times New Roman"/>
          <w:sz w:val="28"/>
          <w:szCs w:val="28"/>
        </w:rPr>
        <w:t xml:space="preserve">», в котором общая площадь земель </w:t>
      </w:r>
      <w:proofErr w:type="spellStart"/>
      <w:r w:rsidRPr="00A40A05">
        <w:rPr>
          <w:rFonts w:ascii="Times New Roman" w:eastAsia="TimesNewRomanPSMT" w:hAnsi="Times New Roman" w:cs="Times New Roman"/>
          <w:sz w:val="28"/>
          <w:szCs w:val="28"/>
        </w:rPr>
        <w:t>Шубинского</w:t>
      </w:r>
      <w:proofErr w:type="spellEnd"/>
      <w:r w:rsidRPr="00A40A05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составляет 9695 га.</w:t>
      </w:r>
      <w:proofErr w:type="gramEnd"/>
    </w:p>
    <w:p w:rsidR="00A40A05" w:rsidRPr="00A40A05" w:rsidRDefault="00A40A05" w:rsidP="00A4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sz w:val="28"/>
          <w:szCs w:val="28"/>
        </w:rPr>
        <w:t>За счет средств бюджета поселения осуществляется финансирование де</w:t>
      </w:r>
      <w:r w:rsidRPr="00A40A05">
        <w:rPr>
          <w:rFonts w:ascii="Times New Roman" w:hAnsi="Times New Roman" w:cs="Times New Roman"/>
          <w:sz w:val="28"/>
          <w:szCs w:val="28"/>
        </w:rPr>
        <w:t>я</w:t>
      </w:r>
      <w:r w:rsidRPr="00A40A05">
        <w:rPr>
          <w:rFonts w:ascii="Times New Roman" w:hAnsi="Times New Roman" w:cs="Times New Roman"/>
          <w:sz w:val="28"/>
          <w:szCs w:val="28"/>
        </w:rPr>
        <w:t xml:space="preserve">тельности администрации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Воронежской области  и  МКУК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Шубинский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СКДЦ, а также осуществляются расходы по благоустройству территории  поселения. Кроме того, финансируются расходы в соответствии с заключенным соглашением на осуществление  первичного воинского учета на  территории, где отсутствуют воинские комиссариаты,  связи с передачей указанных расходных об</w:t>
      </w:r>
      <w:r w:rsidRPr="00A40A05">
        <w:rPr>
          <w:rFonts w:ascii="Times New Roman" w:hAnsi="Times New Roman" w:cs="Times New Roman"/>
          <w:sz w:val="28"/>
          <w:szCs w:val="28"/>
        </w:rPr>
        <w:t>я</w:t>
      </w:r>
      <w:r w:rsidRPr="00A40A05">
        <w:rPr>
          <w:rFonts w:ascii="Times New Roman" w:hAnsi="Times New Roman" w:cs="Times New Roman"/>
          <w:sz w:val="28"/>
          <w:szCs w:val="28"/>
        </w:rPr>
        <w:t xml:space="preserve">зательств с областного уровня на уровень поселения. </w:t>
      </w:r>
      <w:proofErr w:type="gramStart"/>
      <w:r w:rsidRPr="00A40A05">
        <w:rPr>
          <w:rFonts w:ascii="Times New Roman" w:hAnsi="Times New Roman" w:cs="Times New Roman"/>
          <w:sz w:val="28"/>
          <w:szCs w:val="28"/>
        </w:rPr>
        <w:t>Источниками финансир</w:t>
      </w:r>
      <w:r w:rsidRPr="00A40A05">
        <w:rPr>
          <w:rFonts w:ascii="Times New Roman" w:hAnsi="Times New Roman" w:cs="Times New Roman"/>
          <w:sz w:val="28"/>
          <w:szCs w:val="28"/>
        </w:rPr>
        <w:t>о</w:t>
      </w:r>
      <w:r w:rsidRPr="00A40A05">
        <w:rPr>
          <w:rFonts w:ascii="Times New Roman" w:hAnsi="Times New Roman" w:cs="Times New Roman"/>
          <w:sz w:val="28"/>
          <w:szCs w:val="28"/>
        </w:rPr>
        <w:t>вания деятельности поселения являются: собственные налоговые и неналог</w:t>
      </w:r>
      <w:r w:rsidRPr="00A40A05">
        <w:rPr>
          <w:rFonts w:ascii="Times New Roman" w:hAnsi="Times New Roman" w:cs="Times New Roman"/>
          <w:sz w:val="28"/>
          <w:szCs w:val="28"/>
        </w:rPr>
        <w:t>о</w:t>
      </w:r>
      <w:r w:rsidRPr="00A40A05">
        <w:rPr>
          <w:rFonts w:ascii="Times New Roman" w:hAnsi="Times New Roman" w:cs="Times New Roman"/>
          <w:sz w:val="28"/>
          <w:szCs w:val="28"/>
        </w:rPr>
        <w:t>вые доходы, дотации, субсидии, субвенции  и иные межбюджетные трансферты из районного и областного бюджетов, а также прочие безвозмездные поступл</w:t>
      </w:r>
      <w:r w:rsidRPr="00A40A05">
        <w:rPr>
          <w:rFonts w:ascii="Times New Roman" w:hAnsi="Times New Roman" w:cs="Times New Roman"/>
          <w:sz w:val="28"/>
          <w:szCs w:val="28"/>
        </w:rPr>
        <w:t>е</w:t>
      </w:r>
      <w:r w:rsidRPr="00A40A05">
        <w:rPr>
          <w:rFonts w:ascii="Times New Roman" w:hAnsi="Times New Roman" w:cs="Times New Roman"/>
          <w:sz w:val="28"/>
          <w:szCs w:val="28"/>
        </w:rPr>
        <w:t>ния.</w:t>
      </w:r>
      <w:proofErr w:type="gramEnd"/>
    </w:p>
    <w:p w:rsidR="00A40A05" w:rsidRPr="00A40A05" w:rsidRDefault="00A40A05" w:rsidP="00A4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A05" w:rsidRPr="00A40A05" w:rsidRDefault="00A40A05" w:rsidP="00A40A05">
      <w:pPr>
        <w:shd w:val="clear" w:color="auto" w:fill="FFFFFF"/>
        <w:spacing w:after="0" w:line="240" w:lineRule="auto"/>
        <w:ind w:right="-165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A40A0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Pr="00A40A05">
        <w:rPr>
          <w:rFonts w:ascii="Times New Roman" w:hAnsi="Times New Roman" w:cs="Times New Roman"/>
          <w:color w:val="000000"/>
          <w:sz w:val="28"/>
          <w:szCs w:val="28"/>
        </w:rPr>
        <w:t>Шубинского</w:t>
      </w:r>
      <w:proofErr w:type="spellEnd"/>
      <w:r w:rsidRPr="00A40A0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Острогожского муниц</w:t>
      </w:r>
      <w:r w:rsidRPr="00A40A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0A05">
        <w:rPr>
          <w:rFonts w:ascii="Times New Roman" w:hAnsi="Times New Roman" w:cs="Times New Roman"/>
          <w:color w:val="000000"/>
          <w:sz w:val="28"/>
          <w:szCs w:val="28"/>
        </w:rPr>
        <w:t xml:space="preserve">пального района Воронежской области  (ИНН </w:t>
      </w:r>
      <w:r w:rsidRPr="00A40A05">
        <w:rPr>
          <w:rFonts w:ascii="Times New Roman" w:hAnsi="Times New Roman" w:cs="Times New Roman"/>
          <w:sz w:val="28"/>
          <w:szCs w:val="28"/>
        </w:rPr>
        <w:t>3619002986</w:t>
      </w:r>
      <w:r w:rsidRPr="00A40A05">
        <w:rPr>
          <w:rFonts w:ascii="Times New Roman" w:hAnsi="Times New Roman" w:cs="Times New Roman"/>
          <w:color w:val="000000"/>
          <w:sz w:val="28"/>
          <w:szCs w:val="28"/>
        </w:rPr>
        <w:t xml:space="preserve">, КПП </w:t>
      </w:r>
      <w:r w:rsidRPr="00A40A05">
        <w:rPr>
          <w:rFonts w:ascii="Times New Roman" w:hAnsi="Times New Roman" w:cs="Times New Roman"/>
          <w:sz w:val="28"/>
          <w:szCs w:val="28"/>
        </w:rPr>
        <w:t>361901001</w:t>
      </w:r>
      <w:r w:rsidRPr="00A40A05">
        <w:rPr>
          <w:rFonts w:ascii="Times New Roman" w:hAnsi="Times New Roman" w:cs="Times New Roman"/>
          <w:color w:val="000000"/>
          <w:sz w:val="28"/>
          <w:szCs w:val="28"/>
        </w:rPr>
        <w:t xml:space="preserve">,  ОКТМО </w:t>
      </w:r>
      <w:r w:rsidRPr="00A40A05">
        <w:rPr>
          <w:rFonts w:ascii="Times New Roman" w:hAnsi="Times New Roman" w:cs="Times New Roman"/>
          <w:sz w:val="28"/>
          <w:szCs w:val="28"/>
        </w:rPr>
        <w:t>20631488101</w:t>
      </w:r>
      <w:r w:rsidRPr="00A40A05">
        <w:rPr>
          <w:rFonts w:ascii="Times New Roman" w:hAnsi="Times New Roman" w:cs="Times New Roman"/>
          <w:color w:val="000000"/>
          <w:sz w:val="28"/>
          <w:szCs w:val="28"/>
        </w:rPr>
        <w:t xml:space="preserve">, ОГРН </w:t>
      </w:r>
      <w:r w:rsidRPr="00A40A05">
        <w:rPr>
          <w:rFonts w:ascii="Times New Roman" w:hAnsi="Times New Roman" w:cs="Times New Roman"/>
          <w:sz w:val="28"/>
          <w:szCs w:val="28"/>
          <w:shd w:val="clear" w:color="auto" w:fill="FFFFFF"/>
        </w:rPr>
        <w:t>1023601033422</w:t>
      </w:r>
      <w:r w:rsidRPr="00A40A05">
        <w:rPr>
          <w:rFonts w:ascii="Times New Roman" w:hAnsi="Times New Roman" w:cs="Times New Roman"/>
          <w:color w:val="000000"/>
          <w:sz w:val="28"/>
          <w:szCs w:val="28"/>
        </w:rPr>
        <w:t xml:space="preserve">)  осуществляет свою деятельность на основании Устава </w:t>
      </w:r>
      <w:proofErr w:type="spellStart"/>
      <w:r w:rsidRPr="00A40A05">
        <w:rPr>
          <w:rFonts w:ascii="Times New Roman" w:hAnsi="Times New Roman" w:cs="Times New Roman"/>
          <w:color w:val="000000"/>
          <w:sz w:val="28"/>
          <w:szCs w:val="28"/>
        </w:rPr>
        <w:t>Шубинского</w:t>
      </w:r>
      <w:proofErr w:type="spellEnd"/>
      <w:r w:rsidRPr="00A40A0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Острогожского муниципального района Воронежской области, принятого на </w:t>
      </w:r>
      <w:r w:rsidRPr="00A40A05">
        <w:rPr>
          <w:rFonts w:ascii="Times New Roman" w:hAnsi="Times New Roman" w:cs="Times New Roman"/>
          <w:sz w:val="28"/>
          <w:szCs w:val="28"/>
        </w:rPr>
        <w:t>заседании  Совета наро</w:t>
      </w:r>
      <w:r w:rsidRPr="00A40A05">
        <w:rPr>
          <w:rFonts w:ascii="Times New Roman" w:hAnsi="Times New Roman" w:cs="Times New Roman"/>
          <w:sz w:val="28"/>
          <w:szCs w:val="28"/>
        </w:rPr>
        <w:t>д</w:t>
      </w:r>
      <w:r w:rsidRPr="00A40A05">
        <w:rPr>
          <w:rFonts w:ascii="Times New Roman" w:hAnsi="Times New Roman" w:cs="Times New Roman"/>
          <w:sz w:val="28"/>
          <w:szCs w:val="28"/>
        </w:rPr>
        <w:t xml:space="preserve">ных депутатов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сельсовета Острогожского района Советом наро</w:t>
      </w:r>
      <w:r w:rsidRPr="00A40A05">
        <w:rPr>
          <w:rFonts w:ascii="Times New Roman" w:hAnsi="Times New Roman" w:cs="Times New Roman"/>
          <w:sz w:val="28"/>
          <w:szCs w:val="28"/>
        </w:rPr>
        <w:t>д</w:t>
      </w:r>
      <w:r w:rsidRPr="00A40A05">
        <w:rPr>
          <w:rFonts w:ascii="Times New Roman" w:hAnsi="Times New Roman" w:cs="Times New Roman"/>
          <w:sz w:val="28"/>
          <w:szCs w:val="28"/>
        </w:rPr>
        <w:t>ных депутатов №37 от 08.12.2004 г. Устав зарегистрирован постановлением а</w:t>
      </w:r>
      <w:r w:rsidRPr="00A40A05">
        <w:rPr>
          <w:rFonts w:ascii="Times New Roman" w:hAnsi="Times New Roman" w:cs="Times New Roman"/>
          <w:sz w:val="28"/>
          <w:szCs w:val="28"/>
        </w:rPr>
        <w:t>д</w:t>
      </w:r>
      <w:r w:rsidRPr="00A40A05">
        <w:rPr>
          <w:rFonts w:ascii="Times New Roman" w:hAnsi="Times New Roman" w:cs="Times New Roman"/>
          <w:sz w:val="28"/>
          <w:szCs w:val="28"/>
        </w:rPr>
        <w:t>министрации Воронежской области от 29.12.2004г . №1290 , регистрационный номер</w:t>
      </w:r>
      <w:proofErr w:type="gramEnd"/>
      <w:r w:rsidRPr="00A40A05">
        <w:rPr>
          <w:rFonts w:ascii="Times New Roman" w:hAnsi="Times New Roman" w:cs="Times New Roman"/>
          <w:sz w:val="28"/>
          <w:szCs w:val="28"/>
        </w:rPr>
        <w:t xml:space="preserve"> 670. Новая редакция Устава принята Решением Совета народных депут</w:t>
      </w:r>
      <w:r w:rsidRPr="00A40A05">
        <w:rPr>
          <w:rFonts w:ascii="Times New Roman" w:hAnsi="Times New Roman" w:cs="Times New Roman"/>
          <w:sz w:val="28"/>
          <w:szCs w:val="28"/>
        </w:rPr>
        <w:t>а</w:t>
      </w:r>
      <w:r w:rsidRPr="00A40A05"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сельского поселения  Острогожского муниципального района Воронежской области от 05.09.2022 г. №36/02-6438.</w:t>
      </w:r>
    </w:p>
    <w:p w:rsidR="00A40A05" w:rsidRPr="00A40A05" w:rsidRDefault="00A40A05" w:rsidP="00A4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sz w:val="28"/>
          <w:szCs w:val="28"/>
        </w:rPr>
        <w:tab/>
        <w:t>Основной вид деятельности – деятельность органов местного самоупра</w:t>
      </w:r>
      <w:r w:rsidRPr="00A40A05">
        <w:rPr>
          <w:rFonts w:ascii="Times New Roman" w:hAnsi="Times New Roman" w:cs="Times New Roman"/>
          <w:sz w:val="28"/>
          <w:szCs w:val="28"/>
        </w:rPr>
        <w:t>в</w:t>
      </w:r>
      <w:r w:rsidRPr="00A40A05">
        <w:rPr>
          <w:rFonts w:ascii="Times New Roman" w:hAnsi="Times New Roman" w:cs="Times New Roman"/>
          <w:sz w:val="28"/>
          <w:szCs w:val="28"/>
        </w:rPr>
        <w:t>ления сельских поселений, код ОКВЭД 84.11.35.</w:t>
      </w:r>
    </w:p>
    <w:p w:rsidR="00A40A05" w:rsidRPr="00A40A05" w:rsidRDefault="00A40A05" w:rsidP="00A4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сельского поселения Гапоненко Анатолий Иванович (постановление администрации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сельского поселения от 27.09.2021 г. №24), главный специалист  Рыбалкина Ольга Сергеевна   с 07.08.2017 года по настоящее время.</w:t>
      </w:r>
    </w:p>
    <w:p w:rsidR="00A40A05" w:rsidRPr="00A40A05" w:rsidRDefault="00A40A05" w:rsidP="00A40A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0A05" w:rsidRPr="00A40A05" w:rsidRDefault="00A40A05" w:rsidP="00A40A05">
      <w:pPr>
        <w:shd w:val="clear" w:color="auto" w:fill="FFFFFF"/>
        <w:spacing w:after="0" w:line="240" w:lineRule="auto"/>
        <w:ind w:right="-16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0A05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Pr="00A40A05">
        <w:rPr>
          <w:rFonts w:ascii="Times New Roman" w:hAnsi="Times New Roman" w:cs="Times New Roman"/>
          <w:sz w:val="28"/>
          <w:szCs w:val="28"/>
        </w:rPr>
        <w:t xml:space="preserve">МКУК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Шубинский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СКДЦ (ИНН </w:t>
      </w:r>
      <w:r w:rsidRPr="00A40A05">
        <w:rPr>
          <w:rFonts w:ascii="Times New Roman" w:hAnsi="Times New Roman" w:cs="Times New Roman"/>
          <w:sz w:val="28"/>
          <w:szCs w:val="28"/>
          <w:shd w:val="clear" w:color="auto" w:fill="FFFFFF"/>
        </w:rPr>
        <w:t>3619009036</w:t>
      </w:r>
      <w:r w:rsidRPr="00A40A05">
        <w:rPr>
          <w:rFonts w:ascii="Times New Roman" w:hAnsi="Times New Roman" w:cs="Times New Roman"/>
          <w:sz w:val="28"/>
          <w:szCs w:val="28"/>
        </w:rPr>
        <w:t xml:space="preserve">, КПП </w:t>
      </w:r>
      <w:r w:rsidRPr="00A40A05">
        <w:rPr>
          <w:rFonts w:ascii="Times New Roman" w:hAnsi="Times New Roman" w:cs="Times New Roman"/>
          <w:sz w:val="28"/>
          <w:szCs w:val="28"/>
          <w:shd w:val="clear" w:color="auto" w:fill="FFFFFF"/>
        </w:rPr>
        <w:t>361901001</w:t>
      </w:r>
      <w:r w:rsidRPr="00A40A05">
        <w:rPr>
          <w:rFonts w:ascii="Times New Roman" w:hAnsi="Times New Roman" w:cs="Times New Roman"/>
          <w:sz w:val="28"/>
          <w:szCs w:val="28"/>
        </w:rPr>
        <w:t xml:space="preserve">, ОКТМО </w:t>
      </w:r>
      <w:r w:rsidRPr="00A40A05">
        <w:rPr>
          <w:rStyle w:val="copytarget"/>
          <w:rFonts w:ascii="Times New Roman" w:hAnsi="Times New Roman" w:cs="Times New Roman"/>
          <w:sz w:val="28"/>
          <w:szCs w:val="28"/>
        </w:rPr>
        <w:t>20631488101</w:t>
      </w:r>
      <w:r w:rsidRPr="00A40A05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A40A05">
        <w:rPr>
          <w:rFonts w:ascii="Times New Roman" w:hAnsi="Times New Roman" w:cs="Times New Roman"/>
          <w:sz w:val="28"/>
          <w:szCs w:val="28"/>
          <w:shd w:val="clear" w:color="auto" w:fill="FFFFFF"/>
        </w:rPr>
        <w:t>1063619000279</w:t>
      </w:r>
      <w:r w:rsidRPr="00A40A05">
        <w:rPr>
          <w:rFonts w:ascii="Times New Roman" w:hAnsi="Times New Roman" w:cs="Times New Roman"/>
          <w:sz w:val="28"/>
          <w:szCs w:val="28"/>
        </w:rPr>
        <w:t xml:space="preserve">), создано в соответствии с Постановлением администрации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</w:t>
      </w:r>
      <w:r w:rsidRPr="00A40A05">
        <w:rPr>
          <w:rFonts w:ascii="Times New Roman" w:hAnsi="Times New Roman" w:cs="Times New Roman"/>
          <w:sz w:val="28"/>
          <w:szCs w:val="28"/>
        </w:rPr>
        <w:t>ь</w:t>
      </w:r>
      <w:r w:rsidRPr="00A40A05">
        <w:rPr>
          <w:rFonts w:ascii="Times New Roman" w:hAnsi="Times New Roman" w:cs="Times New Roman"/>
          <w:sz w:val="28"/>
          <w:szCs w:val="28"/>
        </w:rPr>
        <w:t>ного района от 27.12.2005г. №79.Дата регистрации постановки на налоговый учет 16.01.2006 г. В настоящий момент действует на основании Устава, утве</w:t>
      </w:r>
      <w:r w:rsidRPr="00A40A05">
        <w:rPr>
          <w:rFonts w:ascii="Times New Roman" w:hAnsi="Times New Roman" w:cs="Times New Roman"/>
          <w:sz w:val="28"/>
          <w:szCs w:val="28"/>
        </w:rPr>
        <w:t>р</w:t>
      </w:r>
      <w:r w:rsidRPr="00A40A05">
        <w:rPr>
          <w:rFonts w:ascii="Times New Roman" w:hAnsi="Times New Roman" w:cs="Times New Roman"/>
          <w:sz w:val="28"/>
          <w:szCs w:val="28"/>
        </w:rPr>
        <w:t xml:space="preserve">жденного Постановлением администрации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№ 96 от 27.12.2011.</w:t>
      </w:r>
      <w:proofErr w:type="gramEnd"/>
    </w:p>
    <w:p w:rsidR="00A40A05" w:rsidRPr="00A40A05" w:rsidRDefault="00A40A05" w:rsidP="00A4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sz w:val="28"/>
          <w:szCs w:val="28"/>
        </w:rPr>
        <w:t>Основной вид осуществляемой деятельности МКУК:</w:t>
      </w:r>
    </w:p>
    <w:p w:rsidR="00A40A05" w:rsidRPr="00A40A05" w:rsidRDefault="00A40A05" w:rsidP="00A4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sz w:val="28"/>
          <w:szCs w:val="28"/>
        </w:rPr>
        <w:t xml:space="preserve"> Дополнительные виды деятельности:</w:t>
      </w:r>
    </w:p>
    <w:p w:rsidR="00A40A05" w:rsidRPr="00A40A05" w:rsidRDefault="00A40A05" w:rsidP="00A4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sz w:val="28"/>
          <w:szCs w:val="28"/>
        </w:rPr>
        <w:t xml:space="preserve"> 93.2 – деятельность в области отдыха и развлечений;</w:t>
      </w:r>
    </w:p>
    <w:p w:rsidR="00A40A05" w:rsidRPr="00A40A05" w:rsidRDefault="00A40A05" w:rsidP="00A4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sz w:val="28"/>
          <w:szCs w:val="28"/>
        </w:rPr>
        <w:t>93.29.9 – деятельность зрелищно-развлекательная прочая, не включенная в др</w:t>
      </w:r>
      <w:r w:rsidRPr="00A40A05">
        <w:rPr>
          <w:rFonts w:ascii="Times New Roman" w:hAnsi="Times New Roman" w:cs="Times New Roman"/>
          <w:sz w:val="28"/>
          <w:szCs w:val="28"/>
        </w:rPr>
        <w:t>у</w:t>
      </w:r>
      <w:r w:rsidRPr="00A40A05">
        <w:rPr>
          <w:rFonts w:ascii="Times New Roman" w:hAnsi="Times New Roman" w:cs="Times New Roman"/>
          <w:sz w:val="28"/>
          <w:szCs w:val="28"/>
        </w:rPr>
        <w:t>гие группировки;</w:t>
      </w:r>
    </w:p>
    <w:p w:rsidR="00A40A05" w:rsidRPr="00A40A05" w:rsidRDefault="00A40A05" w:rsidP="00A4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sz w:val="28"/>
          <w:szCs w:val="28"/>
        </w:rPr>
        <w:t>96.04 – деятельность физкультурно-оздоровительная;</w:t>
      </w:r>
    </w:p>
    <w:p w:rsidR="00A40A05" w:rsidRPr="00A40A05" w:rsidRDefault="00A40A05" w:rsidP="00A4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sz w:val="28"/>
          <w:szCs w:val="28"/>
        </w:rPr>
        <w:t>59.14. – деятельность в области демонстрации кинофильмов,</w:t>
      </w:r>
    </w:p>
    <w:p w:rsidR="00A40A05" w:rsidRPr="00A40A05" w:rsidRDefault="00A40A05" w:rsidP="00A4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sz w:val="28"/>
          <w:szCs w:val="28"/>
        </w:rPr>
        <w:t>68.20.2 Аренда и управление собственным или арендованным нежилым недв</w:t>
      </w:r>
      <w:r w:rsidRPr="00A40A05">
        <w:rPr>
          <w:rFonts w:ascii="Times New Roman" w:hAnsi="Times New Roman" w:cs="Times New Roman"/>
          <w:sz w:val="28"/>
          <w:szCs w:val="28"/>
        </w:rPr>
        <w:t>и</w:t>
      </w:r>
      <w:r w:rsidRPr="00A40A05">
        <w:rPr>
          <w:rFonts w:ascii="Times New Roman" w:hAnsi="Times New Roman" w:cs="Times New Roman"/>
          <w:sz w:val="28"/>
          <w:szCs w:val="28"/>
        </w:rPr>
        <w:t>жимым имуществом</w:t>
      </w:r>
    </w:p>
    <w:p w:rsidR="00A40A05" w:rsidRPr="00A40A05" w:rsidRDefault="00A40A05" w:rsidP="00A4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sz w:val="28"/>
          <w:szCs w:val="28"/>
        </w:rPr>
        <w:t>82.99 Деятельность по предоставлению прочих вспомогательных услуг для бизнеса, не включенная в другие группировки.</w:t>
      </w:r>
    </w:p>
    <w:p w:rsidR="00A40A05" w:rsidRPr="00A40A05" w:rsidRDefault="00A40A05" w:rsidP="00A4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sz w:val="28"/>
          <w:szCs w:val="28"/>
        </w:rPr>
        <w:t xml:space="preserve"> Филиалами Центра являются:</w:t>
      </w:r>
    </w:p>
    <w:p w:rsidR="00A40A05" w:rsidRPr="00A40A05" w:rsidRDefault="00A40A05" w:rsidP="00A4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sz w:val="28"/>
          <w:szCs w:val="28"/>
        </w:rPr>
        <w:t xml:space="preserve">Клуб в п. Грушевая Поляна, </w:t>
      </w:r>
    </w:p>
    <w:p w:rsidR="00A40A05" w:rsidRPr="00A40A05" w:rsidRDefault="00A40A05" w:rsidP="00A4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sz w:val="28"/>
          <w:szCs w:val="28"/>
        </w:rPr>
        <w:t>ДК в с. Русская Тростянка</w:t>
      </w:r>
      <w:proofErr w:type="gramStart"/>
      <w:r w:rsidRPr="00A40A0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40A05" w:rsidRPr="00A40A05" w:rsidRDefault="00A40A05" w:rsidP="00A4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sz w:val="28"/>
          <w:szCs w:val="28"/>
        </w:rPr>
        <w:t>ДК в п. Центрального отделения совхоза «Острогожский»</w:t>
      </w:r>
    </w:p>
    <w:p w:rsidR="00A40A05" w:rsidRPr="00A40A05" w:rsidRDefault="00A40A05" w:rsidP="00A40A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0A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40A05" w:rsidRPr="00A40A05" w:rsidRDefault="00A40A05" w:rsidP="00A4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A05">
        <w:rPr>
          <w:rFonts w:ascii="Times New Roman" w:hAnsi="Times New Roman" w:cs="Times New Roman"/>
          <w:sz w:val="28"/>
          <w:szCs w:val="28"/>
        </w:rPr>
        <w:t xml:space="preserve">Директор МКУК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Шубинский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СКДЦ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Лахина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Ирина Сергеевна с 23.11.2021г. по настоящее время (Распоряжение администрации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от 23.11.2021г. № 7-л;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Лахин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Сергей Алексеевич (01.01.2006-23.08.2021г.), Субботин Анатолий Васильевич (23.08.2021-23.11.2021г.).</w:t>
      </w:r>
      <w:proofErr w:type="gramEnd"/>
    </w:p>
    <w:p w:rsidR="00A40A05" w:rsidRPr="00A40A05" w:rsidRDefault="00A40A05" w:rsidP="00A4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sz w:val="28"/>
          <w:szCs w:val="28"/>
        </w:rPr>
        <w:t xml:space="preserve">С 01.07.2020г. бухгалтерское обслуживание финансово-хозяйственной деятельности администрации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Муниципальное казенное учреждение «Центр бухгалтерского учета» (МКУ “ЦБУ”) на основании заключенного соглашения по передаче функций по вед</w:t>
      </w:r>
      <w:r w:rsidRPr="00A40A05">
        <w:rPr>
          <w:rFonts w:ascii="Times New Roman" w:hAnsi="Times New Roman" w:cs="Times New Roman"/>
          <w:sz w:val="28"/>
          <w:szCs w:val="28"/>
        </w:rPr>
        <w:t>е</w:t>
      </w:r>
      <w:r w:rsidRPr="00A40A05">
        <w:rPr>
          <w:rFonts w:ascii="Times New Roman" w:hAnsi="Times New Roman" w:cs="Times New Roman"/>
          <w:sz w:val="28"/>
          <w:szCs w:val="28"/>
        </w:rPr>
        <w:t>нию бюджетного (бухгалтерского) учета от 25.06.2020г.</w:t>
      </w:r>
    </w:p>
    <w:p w:rsidR="00A40A05" w:rsidRPr="00A40A05" w:rsidRDefault="00A40A05" w:rsidP="00A4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A05" w:rsidRPr="00A40A05" w:rsidRDefault="00A40A05" w:rsidP="00A4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сельского поселения производственно-экономическую деятельность  осуществляют организации, учреждения: </w:t>
      </w:r>
    </w:p>
    <w:p w:rsidR="00A40A05" w:rsidRPr="00A40A05" w:rsidRDefault="00A40A05" w:rsidP="00A4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sz w:val="28"/>
          <w:szCs w:val="28"/>
        </w:rPr>
        <w:t>БУЗ ВО «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Острогожская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районная больница» ( Врачебная амбулатория в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40A0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A40A05">
        <w:rPr>
          <w:rFonts w:ascii="Times New Roman" w:hAnsi="Times New Roman" w:cs="Times New Roman"/>
          <w:sz w:val="28"/>
          <w:szCs w:val="28"/>
        </w:rPr>
        <w:t>убное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, ФАП в с. Русская Тростянка, ФАП в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п.Грушевая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Поляна, ФАП в п. Центрального отделения совхоза «Острогожский»),  МКОУ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Шубинская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СОШ, структурное подразделение МКОУ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Шубинская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СОШ детский садик «Лучик»,   МКУК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Шубинский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СКДЦ, Клуб в п. Грушевая Поляна, ДК в с. Русская Тр</w:t>
      </w:r>
      <w:r w:rsidRPr="00A40A05">
        <w:rPr>
          <w:rFonts w:ascii="Times New Roman" w:hAnsi="Times New Roman" w:cs="Times New Roman"/>
          <w:sz w:val="28"/>
          <w:szCs w:val="28"/>
        </w:rPr>
        <w:t>о</w:t>
      </w:r>
      <w:r w:rsidRPr="00A40A05">
        <w:rPr>
          <w:rFonts w:ascii="Times New Roman" w:hAnsi="Times New Roman" w:cs="Times New Roman"/>
          <w:sz w:val="28"/>
          <w:szCs w:val="28"/>
        </w:rPr>
        <w:t>стянка ;ДК в п. Центрального отделения совхоза «Острогожский»,  3 библиот</w:t>
      </w:r>
      <w:r w:rsidRPr="00A40A05">
        <w:rPr>
          <w:rFonts w:ascii="Times New Roman" w:hAnsi="Times New Roman" w:cs="Times New Roman"/>
          <w:sz w:val="28"/>
          <w:szCs w:val="28"/>
        </w:rPr>
        <w:t>е</w:t>
      </w:r>
      <w:r w:rsidRPr="00A40A05">
        <w:rPr>
          <w:rFonts w:ascii="Times New Roman" w:hAnsi="Times New Roman" w:cs="Times New Roman"/>
          <w:sz w:val="28"/>
          <w:szCs w:val="28"/>
        </w:rPr>
        <w:t xml:space="preserve">ки,  Опорный пункт охраны порядка в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40A0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A40A05">
        <w:rPr>
          <w:rFonts w:ascii="Times New Roman" w:hAnsi="Times New Roman" w:cs="Times New Roman"/>
          <w:sz w:val="28"/>
          <w:szCs w:val="28"/>
        </w:rPr>
        <w:t>убное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; 9 торговых точек; </w:t>
      </w:r>
      <w:r w:rsidRPr="00A40A05">
        <w:rPr>
          <w:rFonts w:ascii="Times New Roman" w:hAnsi="Times New Roman" w:cs="Times New Roman"/>
          <w:sz w:val="28"/>
          <w:szCs w:val="28"/>
        </w:rPr>
        <w:lastRenderedPageBreak/>
        <w:t xml:space="preserve">Отделение банка Сбербанк России - 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Доп.офис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 xml:space="preserve"> №9013/0904 в с. Шубное; 3 отделения по</w:t>
      </w:r>
      <w:r w:rsidRPr="00A40A05">
        <w:rPr>
          <w:rFonts w:ascii="Times New Roman" w:hAnsi="Times New Roman" w:cs="Times New Roman"/>
          <w:sz w:val="28"/>
          <w:szCs w:val="28"/>
        </w:rPr>
        <w:t>ч</w:t>
      </w:r>
      <w:r w:rsidRPr="00A40A05">
        <w:rPr>
          <w:rFonts w:ascii="Times New Roman" w:hAnsi="Times New Roman" w:cs="Times New Roman"/>
          <w:sz w:val="28"/>
          <w:szCs w:val="28"/>
        </w:rPr>
        <w:t>товой связи; телефонная станция, 3 православных Храма .</w:t>
      </w:r>
    </w:p>
    <w:p w:rsidR="00A40A05" w:rsidRPr="00A40A05" w:rsidRDefault="00A40A05" w:rsidP="00A4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A05">
        <w:rPr>
          <w:rFonts w:ascii="Times New Roman" w:hAnsi="Times New Roman" w:cs="Times New Roman"/>
          <w:sz w:val="28"/>
          <w:szCs w:val="28"/>
        </w:rPr>
        <w:t>ЗАО "</w:t>
      </w:r>
      <w:proofErr w:type="spellStart"/>
      <w:r w:rsidRPr="00A40A05">
        <w:rPr>
          <w:rFonts w:ascii="Times New Roman" w:hAnsi="Times New Roman" w:cs="Times New Roman"/>
          <w:sz w:val="28"/>
          <w:szCs w:val="28"/>
        </w:rPr>
        <w:t>Острогожсксадпитомник</w:t>
      </w:r>
      <w:proofErr w:type="spellEnd"/>
      <w:r w:rsidRPr="00A40A05">
        <w:rPr>
          <w:rFonts w:ascii="Times New Roman" w:hAnsi="Times New Roman" w:cs="Times New Roman"/>
          <w:sz w:val="28"/>
          <w:szCs w:val="28"/>
        </w:rPr>
        <w:t>", ООО «Плодопитомник» хлебопекарня, ТСН «ТСЖ Заря» и 1 крестьянское фермерское хозяйство.</w:t>
      </w:r>
    </w:p>
    <w:p w:rsidR="000E6B80" w:rsidRPr="0042071A" w:rsidRDefault="000E6B80" w:rsidP="000E6B80">
      <w:pPr>
        <w:pStyle w:val="Default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8E6BED" w:rsidRDefault="00BA4089" w:rsidP="00710E7E">
      <w:pPr>
        <w:pStyle w:val="Default"/>
        <w:jc w:val="both"/>
        <w:rPr>
          <w:b/>
          <w:sz w:val="28"/>
          <w:szCs w:val="28"/>
          <w:u w:val="single"/>
        </w:rPr>
      </w:pPr>
      <w:r w:rsidRPr="00497EED">
        <w:rPr>
          <w:b/>
          <w:sz w:val="28"/>
          <w:szCs w:val="28"/>
          <w:u w:val="single"/>
        </w:rPr>
        <w:t>Выводы:</w:t>
      </w:r>
      <w:r w:rsidR="00511229" w:rsidRPr="00497EED">
        <w:rPr>
          <w:b/>
          <w:sz w:val="28"/>
          <w:szCs w:val="28"/>
          <w:u w:val="single"/>
        </w:rPr>
        <w:t xml:space="preserve"> </w:t>
      </w:r>
    </w:p>
    <w:p w:rsidR="001A539E" w:rsidRPr="001A539E" w:rsidRDefault="001A539E" w:rsidP="001A539E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A539E">
        <w:rPr>
          <w:rFonts w:ascii="Times New Roman" w:hAnsi="Times New Roman" w:cs="Times New Roman"/>
          <w:b/>
          <w:sz w:val="28"/>
          <w:szCs w:val="28"/>
        </w:rPr>
        <w:t>1.</w:t>
      </w:r>
      <w:r w:rsidRPr="001A539E">
        <w:rPr>
          <w:rFonts w:ascii="Times New Roman" w:hAnsi="Times New Roman" w:cs="Times New Roman"/>
          <w:sz w:val="28"/>
          <w:szCs w:val="28"/>
        </w:rPr>
        <w:t xml:space="preserve">  В нарушение  Приказа Минэкономразвития РФ от 30.08.2011г. № 424</w:t>
      </w:r>
      <w:r w:rsidRPr="001A53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"Об утверждении Порядка ведения органами местного самоуправления р</w:t>
      </w:r>
      <w:r w:rsidRPr="001A53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1A53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естров муниципального имущества" </w:t>
      </w:r>
      <w:r w:rsidRPr="001A53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установлено:</w:t>
      </w:r>
    </w:p>
    <w:p w:rsidR="001A539E" w:rsidRPr="001A539E" w:rsidRDefault="001A539E" w:rsidP="001A53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1A53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A539E">
        <w:rPr>
          <w:rFonts w:ascii="Times New Roman" w:hAnsi="Times New Roman" w:cs="Times New Roman"/>
          <w:sz w:val="28"/>
          <w:szCs w:val="28"/>
        </w:rPr>
        <w:t>в Реестре муниципального имущества отсутствуют отдельные сведения, предусмотренные Порядком (например, в разделе 1 отсутствуют сведения о к</w:t>
      </w:r>
      <w:r w:rsidRPr="001A539E">
        <w:rPr>
          <w:rFonts w:ascii="Times New Roman" w:hAnsi="Times New Roman" w:cs="Times New Roman"/>
          <w:sz w:val="28"/>
          <w:szCs w:val="28"/>
        </w:rPr>
        <w:t>а</w:t>
      </w:r>
      <w:r w:rsidRPr="001A539E">
        <w:rPr>
          <w:rFonts w:ascii="Times New Roman" w:hAnsi="Times New Roman" w:cs="Times New Roman"/>
          <w:sz w:val="28"/>
          <w:szCs w:val="28"/>
        </w:rPr>
        <w:t>дастровой стоимости в 2021г).</w:t>
      </w:r>
    </w:p>
    <w:p w:rsidR="001A539E" w:rsidRPr="001A539E" w:rsidRDefault="001A539E" w:rsidP="001A53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sz w:val="28"/>
          <w:szCs w:val="28"/>
        </w:rPr>
        <w:t xml:space="preserve">-в разделе 2 Реестра муниципального имущества отсутствуют объекты движимого имущества стоимостью свыше 50,0 </w:t>
      </w:r>
      <w:proofErr w:type="spellStart"/>
      <w:r w:rsidRPr="001A539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A539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539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A539E">
        <w:rPr>
          <w:rFonts w:ascii="Times New Roman" w:hAnsi="Times New Roman" w:cs="Times New Roman"/>
          <w:sz w:val="28"/>
          <w:szCs w:val="28"/>
        </w:rPr>
        <w:t xml:space="preserve">., которое числится на балансе </w:t>
      </w:r>
      <w:r w:rsidRPr="001A539E">
        <w:rPr>
          <w:rFonts w:ascii="Times New Roman" w:hAnsi="Times New Roman" w:cs="Times New Roman"/>
          <w:sz w:val="28"/>
          <w:szCs w:val="28"/>
          <w:u w:val="single"/>
        </w:rPr>
        <w:t xml:space="preserve">МКУК </w:t>
      </w:r>
      <w:r w:rsidRPr="001A539E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1A539E">
        <w:rPr>
          <w:rFonts w:ascii="Times New Roman" w:hAnsi="Times New Roman" w:cs="Times New Roman"/>
          <w:sz w:val="28"/>
          <w:szCs w:val="28"/>
        </w:rPr>
        <w:t>Шубинский</w:t>
      </w:r>
      <w:proofErr w:type="spellEnd"/>
      <w:r w:rsidRPr="001A539E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центр”.</w:t>
      </w:r>
    </w:p>
    <w:p w:rsidR="001A539E" w:rsidRPr="001A539E" w:rsidRDefault="001A539E" w:rsidP="001A53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A539E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Pr="001A539E">
        <w:rPr>
          <w:rFonts w:ascii="Times New Roman" w:hAnsi="Times New Roman" w:cs="Times New Roman"/>
          <w:sz w:val="28"/>
          <w:szCs w:val="28"/>
        </w:rPr>
        <w:t xml:space="preserve"> отраженное в Реестре муниципального имущества не совпад</w:t>
      </w:r>
      <w:r w:rsidRPr="001A539E">
        <w:rPr>
          <w:rFonts w:ascii="Times New Roman" w:hAnsi="Times New Roman" w:cs="Times New Roman"/>
          <w:sz w:val="28"/>
          <w:szCs w:val="28"/>
        </w:rPr>
        <w:t>а</w:t>
      </w:r>
      <w:r w:rsidRPr="001A539E">
        <w:rPr>
          <w:rFonts w:ascii="Times New Roman" w:hAnsi="Times New Roman" w:cs="Times New Roman"/>
          <w:sz w:val="28"/>
          <w:szCs w:val="28"/>
        </w:rPr>
        <w:t>ет с данными бухгалтерского баланса.</w:t>
      </w:r>
    </w:p>
    <w:p w:rsidR="001A539E" w:rsidRPr="001A539E" w:rsidRDefault="001A539E" w:rsidP="001A5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b/>
          <w:sz w:val="28"/>
          <w:szCs w:val="28"/>
        </w:rPr>
        <w:t xml:space="preserve">        2.</w:t>
      </w:r>
      <w:r w:rsidRPr="001A539E">
        <w:rPr>
          <w:rFonts w:ascii="Times New Roman" w:hAnsi="Times New Roman" w:cs="Times New Roman"/>
          <w:sz w:val="28"/>
          <w:szCs w:val="28"/>
        </w:rPr>
        <w:t xml:space="preserve"> В нарушение ст.709 Гражданского Кодекса РФ,  ст.93 Закона№44-ФЗ «О контрактной системе в сфере закупок товаров, работ, услуг для обеспечения государственных и муниципальных нужд» по договорам  на выполнение работ отсутствует смета, стоимость выполненных работ.</w:t>
      </w:r>
    </w:p>
    <w:p w:rsidR="001A539E" w:rsidRPr="001A539E" w:rsidRDefault="001A539E" w:rsidP="001A5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3.</w:t>
      </w:r>
      <w:r w:rsidRPr="001A53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539E">
        <w:rPr>
          <w:rFonts w:ascii="Times New Roman" w:hAnsi="Times New Roman" w:cs="Times New Roman"/>
          <w:sz w:val="28"/>
          <w:szCs w:val="28"/>
        </w:rPr>
        <w:t>В нарушение п.4 ч.1 ст.93 Закона№44-ФЗ «О контрактной системе в сфере закупок товаров, работ, услуг для обеспечения государственных и мун</w:t>
      </w:r>
      <w:r w:rsidRPr="001A539E">
        <w:rPr>
          <w:rFonts w:ascii="Times New Roman" w:hAnsi="Times New Roman" w:cs="Times New Roman"/>
          <w:sz w:val="28"/>
          <w:szCs w:val="28"/>
        </w:rPr>
        <w:t>и</w:t>
      </w:r>
      <w:r w:rsidRPr="001A539E">
        <w:rPr>
          <w:rFonts w:ascii="Times New Roman" w:hAnsi="Times New Roman" w:cs="Times New Roman"/>
          <w:sz w:val="28"/>
          <w:szCs w:val="28"/>
        </w:rPr>
        <w:t xml:space="preserve">ципальных нужд» </w:t>
      </w:r>
      <w:proofErr w:type="gramStart"/>
      <w:r w:rsidRPr="001A539E">
        <w:rPr>
          <w:rFonts w:ascii="Times New Roman" w:hAnsi="Times New Roman" w:cs="Times New Roman"/>
          <w:sz w:val="28"/>
          <w:szCs w:val="28"/>
        </w:rPr>
        <w:t>имеются случаи в  договорах и контрактах отсутствует</w:t>
      </w:r>
      <w:proofErr w:type="gramEnd"/>
      <w:r w:rsidRPr="001A539E">
        <w:rPr>
          <w:rFonts w:ascii="Times New Roman" w:hAnsi="Times New Roman" w:cs="Times New Roman"/>
          <w:sz w:val="28"/>
          <w:szCs w:val="28"/>
        </w:rPr>
        <w:t xml:space="preserve"> ссылка на нормы законодательства о закупках, в соответствии с которыми ос</w:t>
      </w:r>
      <w:r w:rsidRPr="001A539E">
        <w:rPr>
          <w:rFonts w:ascii="Times New Roman" w:hAnsi="Times New Roman" w:cs="Times New Roman"/>
          <w:sz w:val="28"/>
          <w:szCs w:val="28"/>
        </w:rPr>
        <w:t>у</w:t>
      </w:r>
      <w:r w:rsidRPr="001A539E">
        <w:rPr>
          <w:rFonts w:ascii="Times New Roman" w:hAnsi="Times New Roman" w:cs="Times New Roman"/>
          <w:sz w:val="28"/>
          <w:szCs w:val="28"/>
        </w:rPr>
        <w:t xml:space="preserve">ществляется сделка. </w:t>
      </w:r>
    </w:p>
    <w:p w:rsidR="001A539E" w:rsidRPr="001A539E" w:rsidRDefault="001A539E" w:rsidP="001A53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b/>
          <w:sz w:val="28"/>
          <w:szCs w:val="28"/>
        </w:rPr>
        <w:t xml:space="preserve">         4.</w:t>
      </w:r>
      <w:r w:rsidRPr="001A539E">
        <w:rPr>
          <w:rFonts w:ascii="Times New Roman" w:hAnsi="Times New Roman" w:cs="Times New Roman"/>
          <w:sz w:val="28"/>
          <w:szCs w:val="28"/>
        </w:rPr>
        <w:t xml:space="preserve"> В нарушение </w:t>
      </w:r>
      <w:r w:rsidRPr="001A5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1A539E">
        <w:rPr>
          <w:rFonts w:ascii="Times New Roman" w:hAnsi="Times New Roman" w:cs="Times New Roman"/>
          <w:sz w:val="28"/>
          <w:szCs w:val="28"/>
        </w:rPr>
        <w:t>ст.34 Закона№44-ФЗ «О контрактной системе в сфере закупок товаров, работ, услуг для обеспечения государственных и муниципал</w:t>
      </w:r>
      <w:r w:rsidRPr="001A539E">
        <w:rPr>
          <w:rFonts w:ascii="Times New Roman" w:hAnsi="Times New Roman" w:cs="Times New Roman"/>
          <w:sz w:val="28"/>
          <w:szCs w:val="28"/>
        </w:rPr>
        <w:t>ь</w:t>
      </w:r>
      <w:r w:rsidRPr="001A539E">
        <w:rPr>
          <w:rFonts w:ascii="Times New Roman" w:hAnsi="Times New Roman" w:cs="Times New Roman"/>
          <w:sz w:val="28"/>
          <w:szCs w:val="28"/>
        </w:rPr>
        <w:t xml:space="preserve">ных нужд»  имеются случаи заключения администрацией </w:t>
      </w:r>
      <w:proofErr w:type="spellStart"/>
      <w:r w:rsidRPr="001A539E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Pr="001A539E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1A539E">
        <w:rPr>
          <w:rFonts w:ascii="Times New Roman" w:hAnsi="Times New Roman" w:cs="Times New Roman"/>
          <w:sz w:val="28"/>
          <w:szCs w:val="28"/>
        </w:rPr>
        <w:t>о</w:t>
      </w:r>
      <w:r w:rsidRPr="001A539E">
        <w:rPr>
          <w:rFonts w:ascii="Times New Roman" w:hAnsi="Times New Roman" w:cs="Times New Roman"/>
          <w:sz w:val="28"/>
          <w:szCs w:val="28"/>
        </w:rPr>
        <w:t>го поселения, договоров (выборочно) без указания цены товара.</w:t>
      </w:r>
    </w:p>
    <w:p w:rsidR="001A539E" w:rsidRPr="001A539E" w:rsidRDefault="001A539E" w:rsidP="001A53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5.</w:t>
      </w:r>
      <w:r w:rsidRPr="001A5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ч. 2 статьи 34 закона от 05.04.2013 № 44-ФЗ не указано, что цена договора </w:t>
      </w:r>
      <w:proofErr w:type="gramStart"/>
      <w:r w:rsidRPr="001A539E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твердой и определяется</w:t>
      </w:r>
      <w:proofErr w:type="gramEnd"/>
      <w:r w:rsidRPr="001A5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весь срок его исполнения.</w:t>
      </w:r>
    </w:p>
    <w:p w:rsidR="001A539E" w:rsidRPr="001A539E" w:rsidRDefault="001A539E" w:rsidP="001A53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6.</w:t>
      </w:r>
      <w:r w:rsidRPr="001A5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нарушение пункта 1 части 13 статьи 34 закона от 05.04.2013 № 44-ФЗ</w:t>
      </w:r>
    </w:p>
    <w:p w:rsidR="001A539E" w:rsidRPr="001A539E" w:rsidRDefault="001A539E" w:rsidP="001A53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9E">
        <w:rPr>
          <w:rFonts w:ascii="Times New Roman" w:hAnsi="Times New Roman" w:cs="Times New Roman"/>
          <w:color w:val="000000" w:themeColor="text1"/>
          <w:sz w:val="28"/>
          <w:szCs w:val="28"/>
        </w:rPr>
        <w:t>не указано, срок оплаты товаров, услуг, срок поставки товаров.</w:t>
      </w:r>
    </w:p>
    <w:p w:rsidR="001A539E" w:rsidRPr="001A539E" w:rsidRDefault="001A539E" w:rsidP="001A53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7.</w:t>
      </w:r>
      <w:r w:rsidRPr="001A5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договорах заключенных между  МКУК и «Поставщиком »  указыв</w:t>
      </w:r>
      <w:r w:rsidRPr="001A539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5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      </w:t>
      </w:r>
      <w:r w:rsidRPr="001A53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п.4</w:t>
      </w:r>
      <w:r w:rsidRPr="001A5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 ст.93 – 44ФЗ, </w:t>
      </w:r>
      <w:r w:rsidRPr="001A53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вместо п.5 ч.1 ст.93</w:t>
      </w:r>
      <w:r w:rsidRPr="001A5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-44 ФЗ.</w:t>
      </w:r>
    </w:p>
    <w:p w:rsidR="001A539E" w:rsidRPr="001A539E" w:rsidRDefault="001A539E" w:rsidP="001A539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53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8.</w:t>
      </w:r>
      <w:r w:rsidRPr="001A539E">
        <w:rPr>
          <w:rFonts w:ascii="Times New Roman" w:hAnsi="Times New Roman" w:cs="Times New Roman"/>
          <w:sz w:val="28"/>
          <w:szCs w:val="28"/>
        </w:rPr>
        <w:t xml:space="preserve"> В нарушение п.35 Инструкции 157н выявлено имущество, которое до</w:t>
      </w:r>
      <w:r w:rsidRPr="001A539E">
        <w:rPr>
          <w:rFonts w:ascii="Times New Roman" w:hAnsi="Times New Roman" w:cs="Times New Roman"/>
          <w:sz w:val="28"/>
          <w:szCs w:val="28"/>
        </w:rPr>
        <w:t>л</w:t>
      </w:r>
      <w:r w:rsidRPr="001A539E">
        <w:rPr>
          <w:rFonts w:ascii="Times New Roman" w:hAnsi="Times New Roman" w:cs="Times New Roman"/>
          <w:sz w:val="28"/>
          <w:szCs w:val="28"/>
        </w:rPr>
        <w:t>гое время не используется по причине морального и физического износа.</w:t>
      </w:r>
    </w:p>
    <w:p w:rsidR="001A539E" w:rsidRPr="001A539E" w:rsidRDefault="001A539E" w:rsidP="001A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9</w:t>
      </w:r>
      <w:r w:rsidRPr="001A53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A539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1A539E">
        <w:rPr>
          <w:rFonts w:ascii="Times New Roman" w:hAnsi="Times New Roman" w:cs="Times New Roman"/>
          <w:sz w:val="28"/>
          <w:szCs w:val="28"/>
        </w:rPr>
        <w:t>Согласно представленным путевым листам установлено:</w:t>
      </w:r>
    </w:p>
    <w:p w:rsidR="001A539E" w:rsidRPr="001A539E" w:rsidRDefault="001A539E" w:rsidP="001A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sz w:val="28"/>
          <w:szCs w:val="28"/>
        </w:rPr>
        <w:t>-в путевых листах за февраль №113-117, за март № 125, не правильно указаны  показания спидометра.  В связи,  с чем расход топлива  отражен в путевых л</w:t>
      </w:r>
      <w:r w:rsidRPr="001A539E">
        <w:rPr>
          <w:rFonts w:ascii="Times New Roman" w:hAnsi="Times New Roman" w:cs="Times New Roman"/>
          <w:sz w:val="28"/>
          <w:szCs w:val="28"/>
        </w:rPr>
        <w:t>и</w:t>
      </w:r>
      <w:r w:rsidRPr="001A539E">
        <w:rPr>
          <w:rFonts w:ascii="Times New Roman" w:hAnsi="Times New Roman" w:cs="Times New Roman"/>
          <w:sz w:val="28"/>
          <w:szCs w:val="28"/>
        </w:rPr>
        <w:t xml:space="preserve">стах не верно. Что привело к искажению данных. </w:t>
      </w:r>
    </w:p>
    <w:p w:rsidR="001A539E" w:rsidRPr="001A539E" w:rsidRDefault="001A539E" w:rsidP="001A53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Pr="001A539E">
        <w:rPr>
          <w:rFonts w:ascii="Times New Roman" w:hAnsi="Times New Roman" w:cs="Times New Roman"/>
          <w:sz w:val="28"/>
          <w:szCs w:val="28"/>
        </w:rPr>
        <w:t xml:space="preserve"> В нарушение п.1 ст. 20 и п.1 ст.23 Федерального Закона от 10.12.1995г. №196-ФЗ «О безопасности дорожного движения», в нарушение Приказа Минтранса России от 11.09.2020г. №368 «Об утверждении обязател</w:t>
      </w:r>
      <w:r w:rsidRPr="001A539E">
        <w:rPr>
          <w:rFonts w:ascii="Times New Roman" w:hAnsi="Times New Roman" w:cs="Times New Roman"/>
          <w:sz w:val="28"/>
          <w:szCs w:val="28"/>
        </w:rPr>
        <w:t>ь</w:t>
      </w:r>
      <w:r w:rsidRPr="001A539E">
        <w:rPr>
          <w:rFonts w:ascii="Times New Roman" w:hAnsi="Times New Roman" w:cs="Times New Roman"/>
          <w:sz w:val="28"/>
          <w:szCs w:val="28"/>
        </w:rPr>
        <w:t xml:space="preserve">ных реквизитов и порядка заполнения путевых листов» не организован  </w:t>
      </w:r>
      <w:proofErr w:type="spellStart"/>
      <w:r w:rsidRPr="001A539E">
        <w:rPr>
          <w:rFonts w:ascii="Times New Roman" w:hAnsi="Times New Roman" w:cs="Times New Roman"/>
          <w:sz w:val="28"/>
          <w:szCs w:val="28"/>
        </w:rPr>
        <w:t>пре</w:t>
      </w:r>
      <w:r w:rsidRPr="001A539E">
        <w:rPr>
          <w:rFonts w:ascii="Times New Roman" w:hAnsi="Times New Roman" w:cs="Times New Roman"/>
          <w:sz w:val="28"/>
          <w:szCs w:val="28"/>
        </w:rPr>
        <w:t>д</w:t>
      </w:r>
      <w:r w:rsidRPr="001A539E">
        <w:rPr>
          <w:rFonts w:ascii="Times New Roman" w:hAnsi="Times New Roman" w:cs="Times New Roman"/>
          <w:sz w:val="28"/>
          <w:szCs w:val="28"/>
        </w:rPr>
        <w:t>рейсовый</w:t>
      </w:r>
      <w:proofErr w:type="spellEnd"/>
      <w:r w:rsidRPr="001A53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539E">
        <w:rPr>
          <w:rFonts w:ascii="Times New Roman" w:hAnsi="Times New Roman" w:cs="Times New Roman"/>
          <w:sz w:val="28"/>
          <w:szCs w:val="28"/>
        </w:rPr>
        <w:t>послерейсовый</w:t>
      </w:r>
      <w:proofErr w:type="spellEnd"/>
      <w:r w:rsidRPr="001A539E">
        <w:rPr>
          <w:rFonts w:ascii="Times New Roman" w:hAnsi="Times New Roman" w:cs="Times New Roman"/>
          <w:sz w:val="28"/>
          <w:szCs w:val="28"/>
        </w:rPr>
        <w:t xml:space="preserve">  осмотр водителя.</w:t>
      </w:r>
    </w:p>
    <w:p w:rsidR="001A539E" w:rsidRPr="001A539E" w:rsidRDefault="001A539E" w:rsidP="001A53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</w:t>
      </w:r>
      <w:r w:rsidRPr="001A539E">
        <w:rPr>
          <w:rFonts w:ascii="Times New Roman" w:hAnsi="Times New Roman" w:cs="Times New Roman"/>
          <w:sz w:val="28"/>
          <w:szCs w:val="28"/>
        </w:rPr>
        <w:t xml:space="preserve"> При проверке заработной платы работников администрации </w:t>
      </w:r>
      <w:proofErr w:type="spellStart"/>
      <w:r w:rsidRPr="001A539E">
        <w:rPr>
          <w:rFonts w:ascii="Times New Roman" w:hAnsi="Times New Roman" w:cs="Times New Roman"/>
          <w:sz w:val="28"/>
          <w:szCs w:val="28"/>
        </w:rPr>
        <w:t>Шуби</w:t>
      </w:r>
      <w:r w:rsidRPr="001A539E">
        <w:rPr>
          <w:rFonts w:ascii="Times New Roman" w:hAnsi="Times New Roman" w:cs="Times New Roman"/>
          <w:sz w:val="28"/>
          <w:szCs w:val="28"/>
        </w:rPr>
        <w:t>н</w:t>
      </w:r>
      <w:r w:rsidRPr="001A539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A539E">
        <w:rPr>
          <w:rFonts w:ascii="Times New Roman" w:hAnsi="Times New Roman" w:cs="Times New Roman"/>
          <w:sz w:val="28"/>
          <w:szCs w:val="28"/>
        </w:rPr>
        <w:t xml:space="preserve"> сельского поселения, МКУК «</w:t>
      </w:r>
      <w:proofErr w:type="spellStart"/>
      <w:r w:rsidRPr="001A539E">
        <w:rPr>
          <w:rFonts w:ascii="Times New Roman" w:hAnsi="Times New Roman" w:cs="Times New Roman"/>
          <w:sz w:val="28"/>
          <w:szCs w:val="28"/>
        </w:rPr>
        <w:t>Шубинский</w:t>
      </w:r>
      <w:proofErr w:type="spellEnd"/>
      <w:r w:rsidRPr="001A539E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 установлено:</w:t>
      </w:r>
    </w:p>
    <w:p w:rsidR="001A539E" w:rsidRPr="001A539E" w:rsidRDefault="001A539E" w:rsidP="001A5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9E">
        <w:rPr>
          <w:rFonts w:ascii="Times New Roman" w:hAnsi="Times New Roman" w:cs="Times New Roman"/>
          <w:sz w:val="28"/>
          <w:szCs w:val="28"/>
        </w:rPr>
        <w:t xml:space="preserve">         -Гапоненко А.И. (Глава администрации) стаж работы с 30.09.2021г. сост</w:t>
      </w:r>
      <w:r w:rsidRPr="001A539E">
        <w:rPr>
          <w:rFonts w:ascii="Times New Roman" w:hAnsi="Times New Roman" w:cs="Times New Roman"/>
          <w:sz w:val="28"/>
          <w:szCs w:val="28"/>
        </w:rPr>
        <w:t>а</w:t>
      </w:r>
      <w:r w:rsidRPr="001A539E">
        <w:rPr>
          <w:rFonts w:ascii="Times New Roman" w:hAnsi="Times New Roman" w:cs="Times New Roman"/>
          <w:sz w:val="28"/>
          <w:szCs w:val="28"/>
        </w:rPr>
        <w:t>вил 5 лет, что дает право установить надбавку за выслугу лет в размере  15% (при выслуге лет   от 5 до 10 лет). Сумма недоплаты за период с 30.09.2021г. по 31.12.2022г. составила</w:t>
      </w:r>
      <w:r w:rsidRPr="001A539E">
        <w:rPr>
          <w:rFonts w:ascii="Times New Roman" w:hAnsi="Times New Roman" w:cs="Times New Roman"/>
          <w:b/>
          <w:sz w:val="28"/>
          <w:szCs w:val="28"/>
        </w:rPr>
        <w:t xml:space="preserve"> 4773,6 руб.</w:t>
      </w:r>
    </w:p>
    <w:p w:rsidR="001A539E" w:rsidRPr="001A539E" w:rsidRDefault="001A539E" w:rsidP="001A5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9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A539E">
        <w:rPr>
          <w:rFonts w:ascii="Times New Roman" w:hAnsi="Times New Roman" w:cs="Times New Roman"/>
          <w:sz w:val="28"/>
          <w:szCs w:val="28"/>
        </w:rPr>
        <w:t>-Рыбалкина О.С. (главный специалист администрации)  стаж работы на 01.01.2021г. составил 5 лет, что дает право установить надбавку за выслугу лет в размере  15% (при выслуге лет   от 5 до 10 лет). Сумма недоплаты за период с 01.01.2021г. по 31.12.2022г. составила</w:t>
      </w:r>
      <w:r w:rsidRPr="001A539E">
        <w:rPr>
          <w:rFonts w:ascii="Times New Roman" w:hAnsi="Times New Roman" w:cs="Times New Roman"/>
          <w:b/>
          <w:sz w:val="28"/>
          <w:szCs w:val="28"/>
        </w:rPr>
        <w:t xml:space="preserve"> 4723,98 руб.</w:t>
      </w:r>
    </w:p>
    <w:p w:rsidR="001A539E" w:rsidRPr="001A539E" w:rsidRDefault="001A539E" w:rsidP="001A53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b/>
          <w:sz w:val="28"/>
          <w:szCs w:val="28"/>
        </w:rPr>
        <w:t xml:space="preserve">  12.</w:t>
      </w:r>
      <w:r w:rsidRPr="001A539E">
        <w:rPr>
          <w:rFonts w:ascii="Times New Roman" w:hAnsi="Times New Roman" w:cs="Times New Roman"/>
          <w:sz w:val="28"/>
          <w:szCs w:val="28"/>
        </w:rPr>
        <w:t xml:space="preserve"> Проверкой ведения кадрового делопроизводства установлено:</w:t>
      </w:r>
    </w:p>
    <w:p w:rsidR="001A539E" w:rsidRPr="001A539E" w:rsidRDefault="001A539E" w:rsidP="001A53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39E">
        <w:rPr>
          <w:rFonts w:ascii="Times New Roman" w:hAnsi="Times New Roman" w:cs="Times New Roman"/>
          <w:b/>
          <w:sz w:val="28"/>
          <w:szCs w:val="28"/>
        </w:rPr>
        <w:t>-</w:t>
      </w:r>
      <w:r w:rsidRPr="001A539E">
        <w:rPr>
          <w:rFonts w:ascii="Times New Roman" w:hAnsi="Times New Roman" w:cs="Times New Roman"/>
          <w:b/>
          <w:sz w:val="28"/>
          <w:szCs w:val="28"/>
          <w:u w:val="single"/>
        </w:rPr>
        <w:t>по МКУК «</w:t>
      </w:r>
      <w:proofErr w:type="spellStart"/>
      <w:r w:rsidRPr="001A539E">
        <w:rPr>
          <w:rFonts w:ascii="Times New Roman" w:hAnsi="Times New Roman" w:cs="Times New Roman"/>
          <w:b/>
          <w:sz w:val="28"/>
          <w:szCs w:val="28"/>
          <w:u w:val="single"/>
        </w:rPr>
        <w:t>Шубинский</w:t>
      </w:r>
      <w:proofErr w:type="spellEnd"/>
      <w:r w:rsidRPr="001A539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сельский культурно-досуговый центр»:</w:t>
      </w:r>
    </w:p>
    <w:p w:rsidR="001A539E" w:rsidRPr="001A539E" w:rsidRDefault="001A539E" w:rsidP="001A5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sz w:val="28"/>
          <w:szCs w:val="28"/>
        </w:rPr>
        <w:t xml:space="preserve">    -в приказах  отсутствует  ссылка  на нормативный документ (пункт, раздел и т.п. нормативного документа);</w:t>
      </w:r>
    </w:p>
    <w:p w:rsidR="001A539E" w:rsidRPr="001A539E" w:rsidRDefault="001A539E" w:rsidP="001A5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sz w:val="28"/>
          <w:szCs w:val="28"/>
        </w:rPr>
        <w:t xml:space="preserve">     - положение о защите персональных данных работников МКУК «</w:t>
      </w:r>
      <w:proofErr w:type="spellStart"/>
      <w:r w:rsidRPr="001A539E">
        <w:rPr>
          <w:rFonts w:ascii="Times New Roman" w:hAnsi="Times New Roman" w:cs="Times New Roman"/>
          <w:sz w:val="28"/>
          <w:szCs w:val="28"/>
        </w:rPr>
        <w:t>Шуби</w:t>
      </w:r>
      <w:r w:rsidRPr="001A539E">
        <w:rPr>
          <w:rFonts w:ascii="Times New Roman" w:hAnsi="Times New Roman" w:cs="Times New Roman"/>
          <w:sz w:val="28"/>
          <w:szCs w:val="28"/>
        </w:rPr>
        <w:t>н</w:t>
      </w:r>
      <w:r w:rsidRPr="001A539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A539E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  не разрабатывалось;</w:t>
      </w:r>
    </w:p>
    <w:p w:rsidR="001A539E" w:rsidRPr="001A539E" w:rsidRDefault="001A539E" w:rsidP="001A5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1A539E">
        <w:rPr>
          <w:rFonts w:ascii="Times New Roman" w:hAnsi="Times New Roman" w:cs="Times New Roman"/>
          <w:sz w:val="28"/>
          <w:szCs w:val="28"/>
        </w:rPr>
        <w:t xml:space="preserve">  -в личных делах отсутствует опись документов;</w:t>
      </w:r>
    </w:p>
    <w:p w:rsidR="001A539E" w:rsidRPr="001A539E" w:rsidRDefault="001A539E" w:rsidP="001A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sz w:val="28"/>
          <w:szCs w:val="28"/>
        </w:rPr>
        <w:t xml:space="preserve">        -в нарушение постановления Госкомстата РФ от 05.01.2004г. №1 «Об утверждении унифицированных форм первичной учетной документации по учету труда и его оплаты»  личных карточках (форма Т-2)  работников Учр</w:t>
      </w:r>
      <w:r w:rsidRPr="001A539E">
        <w:rPr>
          <w:rFonts w:ascii="Times New Roman" w:hAnsi="Times New Roman" w:cs="Times New Roman"/>
          <w:sz w:val="28"/>
          <w:szCs w:val="28"/>
        </w:rPr>
        <w:t>е</w:t>
      </w:r>
      <w:r w:rsidRPr="001A539E">
        <w:rPr>
          <w:rFonts w:ascii="Times New Roman" w:hAnsi="Times New Roman" w:cs="Times New Roman"/>
          <w:sz w:val="28"/>
          <w:szCs w:val="28"/>
        </w:rPr>
        <w:t>ждения записи в разделах не полностью заполняются.</w:t>
      </w:r>
    </w:p>
    <w:p w:rsidR="001A539E" w:rsidRPr="001A539E" w:rsidRDefault="001A539E" w:rsidP="001A539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sz w:val="28"/>
          <w:szCs w:val="28"/>
        </w:rPr>
        <w:t>По заключению, изменению и расторжению трудового договора выявлены нарушения:</w:t>
      </w:r>
    </w:p>
    <w:p w:rsidR="001A539E" w:rsidRPr="001A539E" w:rsidRDefault="001A539E" w:rsidP="001A539E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sz w:val="28"/>
          <w:szCs w:val="28"/>
        </w:rPr>
        <w:t xml:space="preserve">  В нарушение ст.57 Трудового Кодекса РФ в трудовых договорах не указываются: условия оплаты труда работника (доплат, надбавки и поощр</w:t>
      </w:r>
      <w:r w:rsidRPr="001A539E">
        <w:rPr>
          <w:rFonts w:ascii="Times New Roman" w:hAnsi="Times New Roman" w:cs="Times New Roman"/>
          <w:sz w:val="28"/>
          <w:szCs w:val="28"/>
        </w:rPr>
        <w:t>и</w:t>
      </w:r>
      <w:r w:rsidRPr="001A539E">
        <w:rPr>
          <w:rFonts w:ascii="Times New Roman" w:hAnsi="Times New Roman" w:cs="Times New Roman"/>
          <w:sz w:val="28"/>
          <w:szCs w:val="28"/>
        </w:rPr>
        <w:t>тельные выплаты),</w:t>
      </w:r>
      <w:r w:rsidRPr="001A5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 рабочего времени и времени отдыха</w:t>
      </w:r>
      <w:r w:rsidRPr="001A539E">
        <w:rPr>
          <w:rFonts w:ascii="Times New Roman" w:hAnsi="Times New Roman" w:cs="Times New Roman"/>
          <w:sz w:val="28"/>
          <w:szCs w:val="28"/>
        </w:rPr>
        <w:t>.</w:t>
      </w:r>
    </w:p>
    <w:p w:rsidR="001A539E" w:rsidRPr="001A539E" w:rsidRDefault="001A539E" w:rsidP="001A5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sz w:val="28"/>
          <w:szCs w:val="28"/>
        </w:rPr>
        <w:t xml:space="preserve">      2) В нарушение ст.72 Трудового кодекса РФ  имеются случаи не оформл</w:t>
      </w:r>
      <w:r w:rsidRPr="001A539E">
        <w:rPr>
          <w:rFonts w:ascii="Times New Roman" w:hAnsi="Times New Roman" w:cs="Times New Roman"/>
          <w:sz w:val="28"/>
          <w:szCs w:val="28"/>
        </w:rPr>
        <w:t>е</w:t>
      </w:r>
      <w:r w:rsidRPr="001A539E">
        <w:rPr>
          <w:rFonts w:ascii="Times New Roman" w:hAnsi="Times New Roman" w:cs="Times New Roman"/>
          <w:sz w:val="28"/>
          <w:szCs w:val="28"/>
        </w:rPr>
        <w:t>ния дополнительных соглашений при изменении условий  оплаты труда рабо</w:t>
      </w:r>
      <w:r w:rsidRPr="001A539E">
        <w:rPr>
          <w:rFonts w:ascii="Times New Roman" w:hAnsi="Times New Roman" w:cs="Times New Roman"/>
          <w:sz w:val="28"/>
          <w:szCs w:val="28"/>
        </w:rPr>
        <w:t>т</w:t>
      </w:r>
      <w:r w:rsidRPr="001A539E">
        <w:rPr>
          <w:rFonts w:ascii="Times New Roman" w:hAnsi="Times New Roman" w:cs="Times New Roman"/>
          <w:sz w:val="28"/>
          <w:szCs w:val="28"/>
        </w:rPr>
        <w:t>ников администрации.</w:t>
      </w:r>
    </w:p>
    <w:p w:rsidR="001A539E" w:rsidRPr="001A539E" w:rsidRDefault="001A539E" w:rsidP="001A5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sz w:val="28"/>
          <w:szCs w:val="28"/>
        </w:rPr>
        <w:t xml:space="preserve">      3)В нарушение ст.65 ТК РФ  в личных делах работников отсутствуют справки о наличии  (отсутствии) судимости (</w:t>
      </w:r>
      <w:proofErr w:type="spellStart"/>
      <w:r w:rsidRPr="001A539E">
        <w:rPr>
          <w:rFonts w:ascii="Times New Roman" w:hAnsi="Times New Roman" w:cs="Times New Roman"/>
          <w:sz w:val="28"/>
          <w:szCs w:val="28"/>
        </w:rPr>
        <w:t>Лахина</w:t>
      </w:r>
      <w:proofErr w:type="spellEnd"/>
      <w:r w:rsidRPr="001A539E">
        <w:rPr>
          <w:rFonts w:ascii="Times New Roman" w:hAnsi="Times New Roman" w:cs="Times New Roman"/>
          <w:sz w:val="28"/>
          <w:szCs w:val="28"/>
        </w:rPr>
        <w:t xml:space="preserve"> Л.П., зав. Клубом Груш</w:t>
      </w:r>
      <w:r w:rsidRPr="001A539E">
        <w:rPr>
          <w:rFonts w:ascii="Times New Roman" w:hAnsi="Times New Roman" w:cs="Times New Roman"/>
          <w:sz w:val="28"/>
          <w:szCs w:val="28"/>
        </w:rPr>
        <w:t>е</w:t>
      </w:r>
      <w:r w:rsidRPr="001A539E">
        <w:rPr>
          <w:rFonts w:ascii="Times New Roman" w:hAnsi="Times New Roman" w:cs="Times New Roman"/>
          <w:sz w:val="28"/>
          <w:szCs w:val="28"/>
        </w:rPr>
        <w:t xml:space="preserve">вая Поляна). </w:t>
      </w:r>
    </w:p>
    <w:p w:rsidR="00511229" w:rsidRPr="001A539E" w:rsidRDefault="00BA4089" w:rsidP="001A539E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9E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1A539E" w:rsidRPr="001A539E" w:rsidRDefault="00F259E2" w:rsidP="001A539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9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A539E" w:rsidRPr="001A539E">
        <w:rPr>
          <w:rFonts w:ascii="Times New Roman" w:hAnsi="Times New Roman" w:cs="Times New Roman"/>
          <w:b/>
          <w:sz w:val="28"/>
          <w:szCs w:val="28"/>
        </w:rPr>
        <w:t>1.</w:t>
      </w:r>
      <w:r w:rsidR="001A539E" w:rsidRPr="001A539E">
        <w:rPr>
          <w:rFonts w:ascii="Times New Roman" w:hAnsi="Times New Roman" w:cs="Times New Roman"/>
          <w:sz w:val="28"/>
          <w:szCs w:val="28"/>
        </w:rPr>
        <w:t xml:space="preserve"> Реестр муниципального</w:t>
      </w:r>
      <w:r w:rsidR="001A539E" w:rsidRPr="001A539E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="001A539E" w:rsidRPr="001A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39E" w:rsidRPr="001A539E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1A539E" w:rsidRPr="001A539E">
        <w:rPr>
          <w:rFonts w:ascii="Times New Roman" w:hAnsi="Times New Roman" w:cs="Times New Roman"/>
          <w:sz w:val="28"/>
          <w:szCs w:val="28"/>
        </w:rPr>
        <w:t xml:space="preserve"> сельского поселения привести в соответствие с действующим законодательством.</w:t>
      </w:r>
    </w:p>
    <w:p w:rsidR="001A539E" w:rsidRPr="001A539E" w:rsidRDefault="001A539E" w:rsidP="001A5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53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2-7.</w:t>
      </w:r>
      <w:r w:rsidRPr="001A539E">
        <w:rPr>
          <w:rFonts w:ascii="Times New Roman" w:hAnsi="Times New Roman" w:cs="Times New Roman"/>
          <w:sz w:val="28"/>
          <w:szCs w:val="28"/>
        </w:rPr>
        <w:t xml:space="preserve"> Договора / контракты  заключать в соответствии с действующим законодательством. </w:t>
      </w:r>
    </w:p>
    <w:p w:rsidR="001A539E" w:rsidRPr="001A539E" w:rsidRDefault="001A539E" w:rsidP="001A5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       8.</w:t>
      </w:r>
      <w:r w:rsidRPr="001A539E">
        <w:rPr>
          <w:rFonts w:ascii="Times New Roman" w:hAnsi="Times New Roman" w:cs="Times New Roman"/>
          <w:sz w:val="28"/>
          <w:szCs w:val="28"/>
        </w:rPr>
        <w:t xml:space="preserve"> Следует   оформить списание  объектов  при наличии документа заключения о  непригодности к дальнейшему использованию, выданного  специализированной организацией.</w:t>
      </w:r>
    </w:p>
    <w:p w:rsidR="001A539E" w:rsidRPr="001A539E" w:rsidRDefault="001A539E" w:rsidP="001A5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sz w:val="28"/>
          <w:szCs w:val="28"/>
        </w:rPr>
        <w:t xml:space="preserve">       </w:t>
      </w:r>
      <w:r w:rsidRPr="001A53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9.</w:t>
      </w:r>
      <w:r w:rsidRPr="001A539E">
        <w:rPr>
          <w:rFonts w:ascii="Times New Roman" w:hAnsi="Times New Roman" w:cs="Times New Roman"/>
          <w:sz w:val="28"/>
          <w:szCs w:val="28"/>
        </w:rPr>
        <w:t xml:space="preserve">   Путевые листа заполнять в соответствии с Приказом Минтранса России от 11.09.2020г. №368 «Об утверждении обязательных реквизитов и порядка заполнения путевых листов».</w:t>
      </w:r>
    </w:p>
    <w:p w:rsidR="001A539E" w:rsidRPr="001A539E" w:rsidRDefault="001A539E" w:rsidP="001A5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b/>
          <w:sz w:val="28"/>
          <w:szCs w:val="28"/>
        </w:rPr>
        <w:t xml:space="preserve">        10. </w:t>
      </w:r>
      <w:r w:rsidRPr="001A539E">
        <w:rPr>
          <w:rFonts w:ascii="Times New Roman" w:hAnsi="Times New Roman" w:cs="Times New Roman"/>
          <w:sz w:val="28"/>
          <w:szCs w:val="28"/>
        </w:rPr>
        <w:t>Заключить договор на прохождение    медицинского осмотра водителей в соответствии с п.1 ст. 20 и п.1 ст.23 Федерального Закона от 10.12.1995г. №196-ФЗ «О безопасности дорожного движения».</w:t>
      </w:r>
    </w:p>
    <w:p w:rsidR="001A539E" w:rsidRPr="001A539E" w:rsidRDefault="001A539E" w:rsidP="001A5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1A53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11. </w:t>
      </w:r>
      <w:r w:rsidRPr="001A5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Провести перерасчет по заработной плате</w:t>
      </w:r>
      <w:r w:rsidRPr="001A539E">
        <w:rPr>
          <w:rFonts w:ascii="Times New Roman" w:hAnsi="Times New Roman" w:cs="Times New Roman"/>
          <w:sz w:val="28"/>
          <w:szCs w:val="28"/>
        </w:rPr>
        <w:t xml:space="preserve"> Гапоненко А.И. (Глава администрации),   Рыбалкиной О.С. (главный специалист администрации)         </w:t>
      </w:r>
    </w:p>
    <w:p w:rsidR="001A539E" w:rsidRPr="001A539E" w:rsidRDefault="001A539E" w:rsidP="001A53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539E">
        <w:rPr>
          <w:rFonts w:ascii="Times New Roman" w:hAnsi="Times New Roman" w:cs="Times New Roman"/>
          <w:b/>
          <w:sz w:val="28"/>
          <w:szCs w:val="28"/>
        </w:rPr>
        <w:t>12.</w:t>
      </w:r>
      <w:r w:rsidRPr="001A539E">
        <w:rPr>
          <w:rFonts w:ascii="Times New Roman" w:hAnsi="Times New Roman" w:cs="Times New Roman"/>
          <w:sz w:val="28"/>
          <w:szCs w:val="28"/>
        </w:rPr>
        <w:t xml:space="preserve"> Вести кадровое делопроизводство с соблюдением трудового законодательства  и иных нормативных правовых актов, содержащих нормы трудового права:</w:t>
      </w:r>
    </w:p>
    <w:p w:rsidR="001A539E" w:rsidRPr="001A539E" w:rsidRDefault="001A539E" w:rsidP="001A53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39E">
        <w:rPr>
          <w:rFonts w:ascii="Times New Roman" w:hAnsi="Times New Roman" w:cs="Times New Roman"/>
          <w:sz w:val="28"/>
          <w:szCs w:val="28"/>
        </w:rPr>
        <w:t>-</w:t>
      </w:r>
      <w:r w:rsidRPr="001A539E">
        <w:rPr>
          <w:rFonts w:ascii="Times New Roman" w:hAnsi="Times New Roman" w:cs="Times New Roman"/>
          <w:sz w:val="28"/>
          <w:szCs w:val="28"/>
          <w:u w:val="single"/>
        </w:rPr>
        <w:t>по МКУК «</w:t>
      </w:r>
      <w:proofErr w:type="spellStart"/>
      <w:r w:rsidRPr="001A539E">
        <w:rPr>
          <w:rFonts w:ascii="Times New Roman" w:hAnsi="Times New Roman" w:cs="Times New Roman"/>
          <w:sz w:val="28"/>
          <w:szCs w:val="28"/>
          <w:u w:val="single"/>
        </w:rPr>
        <w:t>Шубинский</w:t>
      </w:r>
      <w:proofErr w:type="spellEnd"/>
      <w:r w:rsidRPr="001A539E">
        <w:rPr>
          <w:rFonts w:ascii="Times New Roman" w:hAnsi="Times New Roman" w:cs="Times New Roman"/>
          <w:sz w:val="28"/>
          <w:szCs w:val="28"/>
          <w:u w:val="single"/>
        </w:rPr>
        <w:t xml:space="preserve"> сельский культурно-досуговый центр»</w:t>
      </w:r>
      <w:r w:rsidRPr="001A53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1A539E">
        <w:rPr>
          <w:rFonts w:ascii="Times New Roman" w:hAnsi="Times New Roman" w:cs="Times New Roman"/>
          <w:sz w:val="28"/>
          <w:szCs w:val="28"/>
          <w:u w:val="single"/>
        </w:rPr>
        <w:t>разработать и утвердить</w:t>
      </w:r>
      <w:proofErr w:type="gramEnd"/>
      <w:r w:rsidRPr="001A539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A539E" w:rsidRPr="001A539E" w:rsidRDefault="001A539E" w:rsidP="001A53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sz w:val="28"/>
          <w:szCs w:val="28"/>
          <w:shd w:val="clear" w:color="auto" w:fill="FFFFFF"/>
        </w:rPr>
        <w:t>-положение о персональных данных сотрудников;</w:t>
      </w:r>
    </w:p>
    <w:p w:rsidR="001A539E" w:rsidRPr="001A539E" w:rsidRDefault="001A539E" w:rsidP="001A53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sz w:val="28"/>
          <w:szCs w:val="28"/>
        </w:rPr>
        <w:t xml:space="preserve">    - график отпусков разрабатывать и </w:t>
      </w:r>
      <w:r w:rsidRPr="001A5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утверждать работодателем с учетом мнения выборного органа первичной профсоюзной организации не </w:t>
      </w:r>
      <w:proofErr w:type="gramStart"/>
      <w:r w:rsidRPr="001A5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Pr="001A5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за две недели до наступления календарного года</w:t>
      </w:r>
      <w:r w:rsidRPr="001A539E">
        <w:rPr>
          <w:rFonts w:ascii="Times New Roman" w:hAnsi="Times New Roman" w:cs="Times New Roman"/>
          <w:sz w:val="28"/>
          <w:szCs w:val="28"/>
        </w:rPr>
        <w:t>;</w:t>
      </w:r>
    </w:p>
    <w:p w:rsidR="001A539E" w:rsidRPr="001A539E" w:rsidRDefault="001A539E" w:rsidP="001A53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sz w:val="28"/>
          <w:szCs w:val="28"/>
        </w:rPr>
        <w:t xml:space="preserve">    -в приказах указывать ссылку на нормативный документ;</w:t>
      </w:r>
    </w:p>
    <w:p w:rsidR="001A539E" w:rsidRPr="001A539E" w:rsidRDefault="001A539E" w:rsidP="001A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sz w:val="28"/>
          <w:szCs w:val="28"/>
        </w:rPr>
        <w:t xml:space="preserve">         -привести в соответствие трудовые договора, </w:t>
      </w:r>
      <w:proofErr w:type="spellStart"/>
      <w:r w:rsidRPr="001A539E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Pr="001A539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A539E">
        <w:rPr>
          <w:rFonts w:ascii="Times New Roman" w:hAnsi="Times New Roman" w:cs="Times New Roman"/>
          <w:sz w:val="28"/>
          <w:szCs w:val="28"/>
        </w:rPr>
        <w:t>оглашения</w:t>
      </w:r>
      <w:proofErr w:type="spellEnd"/>
      <w:r w:rsidRPr="001A539E">
        <w:rPr>
          <w:rFonts w:ascii="Times New Roman" w:hAnsi="Times New Roman" w:cs="Times New Roman"/>
          <w:sz w:val="28"/>
          <w:szCs w:val="28"/>
        </w:rPr>
        <w:t xml:space="preserve"> к трудовым договорам,  приказы по основной деятельности и личному составу работников, должностные инструкции, карточки Т-2, личные дела работников, запросить справки о наличи</w:t>
      </w:r>
      <w:bookmarkStart w:id="1" w:name="_GoBack"/>
      <w:bookmarkEnd w:id="1"/>
      <w:r w:rsidRPr="001A539E">
        <w:rPr>
          <w:rFonts w:ascii="Times New Roman" w:hAnsi="Times New Roman" w:cs="Times New Roman"/>
          <w:sz w:val="28"/>
          <w:szCs w:val="28"/>
        </w:rPr>
        <w:t>и (отсутствии) судимости работников;</w:t>
      </w:r>
    </w:p>
    <w:p w:rsidR="001A539E" w:rsidRPr="001A539E" w:rsidRDefault="001A539E" w:rsidP="001A5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9E">
        <w:rPr>
          <w:rFonts w:ascii="Times New Roman" w:hAnsi="Times New Roman" w:cs="Times New Roman"/>
          <w:b/>
          <w:sz w:val="28"/>
          <w:szCs w:val="28"/>
        </w:rPr>
        <w:t xml:space="preserve">     13.</w:t>
      </w:r>
      <w:r w:rsidRPr="001A539E">
        <w:rPr>
          <w:rFonts w:ascii="Times New Roman" w:hAnsi="Times New Roman" w:cs="Times New Roman"/>
          <w:sz w:val="28"/>
          <w:szCs w:val="28"/>
        </w:rPr>
        <w:t xml:space="preserve">Привести в соответствие Правила внутреннего трудового распорядка МКУК, в части “рабочего времени и время отдыха”, “оплаты труда”. Утвердить приказом Учреждения. </w:t>
      </w:r>
    </w:p>
    <w:p w:rsidR="00707605" w:rsidRPr="00F259E2" w:rsidRDefault="00707605" w:rsidP="001A539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605" w:rsidRPr="00F259E2" w:rsidRDefault="00707605" w:rsidP="00F259E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59E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D7862" w:rsidRPr="00F259E2" w:rsidRDefault="00AD7862" w:rsidP="00F25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7862" w:rsidRPr="00F259E2" w:rsidSect="00F805F2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8FE" w:rsidRDefault="00D418FE">
      <w:pPr>
        <w:spacing w:after="0" w:line="240" w:lineRule="auto"/>
      </w:pPr>
      <w:r>
        <w:separator/>
      </w:r>
    </w:p>
  </w:endnote>
  <w:endnote w:type="continuationSeparator" w:id="0">
    <w:p w:rsidR="00D418FE" w:rsidRDefault="00D4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8FE" w:rsidRDefault="00D418FE">
      <w:pPr>
        <w:spacing w:after="0" w:line="240" w:lineRule="auto"/>
      </w:pPr>
      <w:r>
        <w:separator/>
      </w:r>
    </w:p>
  </w:footnote>
  <w:footnote w:type="continuationSeparator" w:id="0">
    <w:p w:rsidR="00D418FE" w:rsidRDefault="00D41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2207"/>
      <w:docPartObj>
        <w:docPartGallery w:val="Page Numbers (Top of Page)"/>
        <w:docPartUnique/>
      </w:docPartObj>
    </w:sdtPr>
    <w:sdtEndPr/>
    <w:sdtContent>
      <w:p w:rsidR="00882EB9" w:rsidRDefault="00882E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39E">
          <w:rPr>
            <w:noProof/>
          </w:rPr>
          <w:t>5</w:t>
        </w:r>
        <w:r>
          <w:fldChar w:fldCharType="end"/>
        </w:r>
      </w:p>
    </w:sdtContent>
  </w:sdt>
  <w:p w:rsidR="00882EB9" w:rsidRDefault="00882E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D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E04B7"/>
    <w:multiLevelType w:val="hybridMultilevel"/>
    <w:tmpl w:val="8A4E7424"/>
    <w:lvl w:ilvl="0" w:tplc="E0A254E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225C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A039F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6796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A2B2F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52BC5"/>
    <w:multiLevelType w:val="hybridMultilevel"/>
    <w:tmpl w:val="DC5E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E0217"/>
    <w:multiLevelType w:val="hybridMultilevel"/>
    <w:tmpl w:val="1E0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A04C4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26B21"/>
    <w:multiLevelType w:val="hybridMultilevel"/>
    <w:tmpl w:val="54B28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6601F1A"/>
    <w:multiLevelType w:val="hybridMultilevel"/>
    <w:tmpl w:val="B2004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45D2F"/>
    <w:multiLevelType w:val="hybridMultilevel"/>
    <w:tmpl w:val="3CC4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14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8E3F7A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0579B"/>
    <w:multiLevelType w:val="hybridMultilevel"/>
    <w:tmpl w:val="1FCC5F7A"/>
    <w:lvl w:ilvl="0" w:tplc="F9C0C72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B7891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C2F9B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C473A"/>
    <w:multiLevelType w:val="hybridMultilevel"/>
    <w:tmpl w:val="1508560A"/>
    <w:lvl w:ilvl="0" w:tplc="16006A3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8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16"/>
  </w:num>
  <w:num w:numId="13">
    <w:abstractNumId w:val="6"/>
  </w:num>
  <w:num w:numId="14">
    <w:abstractNumId w:val="15"/>
  </w:num>
  <w:num w:numId="15">
    <w:abstractNumId w:val="0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26"/>
    <w:rsid w:val="00002294"/>
    <w:rsid w:val="00026588"/>
    <w:rsid w:val="00040226"/>
    <w:rsid w:val="000A63D8"/>
    <w:rsid w:val="000B57BC"/>
    <w:rsid w:val="000B7CCB"/>
    <w:rsid w:val="000D6F10"/>
    <w:rsid w:val="000E37B4"/>
    <w:rsid w:val="000E6B80"/>
    <w:rsid w:val="00101648"/>
    <w:rsid w:val="001039CD"/>
    <w:rsid w:val="00103F9C"/>
    <w:rsid w:val="001058AB"/>
    <w:rsid w:val="00115142"/>
    <w:rsid w:val="00117F06"/>
    <w:rsid w:val="00121ADB"/>
    <w:rsid w:val="001264DC"/>
    <w:rsid w:val="00161933"/>
    <w:rsid w:val="001756E3"/>
    <w:rsid w:val="00181D84"/>
    <w:rsid w:val="00181E6E"/>
    <w:rsid w:val="001A4FE8"/>
    <w:rsid w:val="001A51D1"/>
    <w:rsid w:val="001A539E"/>
    <w:rsid w:val="001A64DD"/>
    <w:rsid w:val="001A733B"/>
    <w:rsid w:val="001C197B"/>
    <w:rsid w:val="001D2E1A"/>
    <w:rsid w:val="001D4EA3"/>
    <w:rsid w:val="001E539B"/>
    <w:rsid w:val="002226AD"/>
    <w:rsid w:val="00230E03"/>
    <w:rsid w:val="002369B8"/>
    <w:rsid w:val="00246DD7"/>
    <w:rsid w:val="002565CF"/>
    <w:rsid w:val="002569AA"/>
    <w:rsid w:val="0027292F"/>
    <w:rsid w:val="0027378A"/>
    <w:rsid w:val="0027605B"/>
    <w:rsid w:val="00290A4D"/>
    <w:rsid w:val="00293420"/>
    <w:rsid w:val="002C54CC"/>
    <w:rsid w:val="002D2525"/>
    <w:rsid w:val="002D51E1"/>
    <w:rsid w:val="002E111B"/>
    <w:rsid w:val="002F09C1"/>
    <w:rsid w:val="002F3AF8"/>
    <w:rsid w:val="00300C2A"/>
    <w:rsid w:val="003118F9"/>
    <w:rsid w:val="003215E3"/>
    <w:rsid w:val="00322703"/>
    <w:rsid w:val="00330B74"/>
    <w:rsid w:val="00367357"/>
    <w:rsid w:val="00367CD8"/>
    <w:rsid w:val="00377EED"/>
    <w:rsid w:val="003961D6"/>
    <w:rsid w:val="003A1652"/>
    <w:rsid w:val="003E0067"/>
    <w:rsid w:val="003E10B6"/>
    <w:rsid w:val="0040541D"/>
    <w:rsid w:val="004124E6"/>
    <w:rsid w:val="00416F36"/>
    <w:rsid w:val="0042071A"/>
    <w:rsid w:val="004217A3"/>
    <w:rsid w:val="00422693"/>
    <w:rsid w:val="00424AAF"/>
    <w:rsid w:val="00431FCB"/>
    <w:rsid w:val="00436C82"/>
    <w:rsid w:val="00436E75"/>
    <w:rsid w:val="00444760"/>
    <w:rsid w:val="004615E2"/>
    <w:rsid w:val="00475BA5"/>
    <w:rsid w:val="00477135"/>
    <w:rsid w:val="00497EED"/>
    <w:rsid w:val="004C1DCB"/>
    <w:rsid w:val="004E15B5"/>
    <w:rsid w:val="004E2EDB"/>
    <w:rsid w:val="004E6B0C"/>
    <w:rsid w:val="004E721D"/>
    <w:rsid w:val="004F3144"/>
    <w:rsid w:val="004F5299"/>
    <w:rsid w:val="00511229"/>
    <w:rsid w:val="005331E3"/>
    <w:rsid w:val="00593AEE"/>
    <w:rsid w:val="005972AD"/>
    <w:rsid w:val="005C4A3E"/>
    <w:rsid w:val="005D12C6"/>
    <w:rsid w:val="005E32D8"/>
    <w:rsid w:val="005F2E85"/>
    <w:rsid w:val="006178D7"/>
    <w:rsid w:val="00623615"/>
    <w:rsid w:val="00624F57"/>
    <w:rsid w:val="006267D4"/>
    <w:rsid w:val="00661160"/>
    <w:rsid w:val="00684D0F"/>
    <w:rsid w:val="00692415"/>
    <w:rsid w:val="00696CF6"/>
    <w:rsid w:val="00696F0F"/>
    <w:rsid w:val="00697457"/>
    <w:rsid w:val="006A7F42"/>
    <w:rsid w:val="006B2E7D"/>
    <w:rsid w:val="006E1A96"/>
    <w:rsid w:val="006E61E1"/>
    <w:rsid w:val="00700B46"/>
    <w:rsid w:val="00707605"/>
    <w:rsid w:val="00710E7E"/>
    <w:rsid w:val="00725C82"/>
    <w:rsid w:val="0075576D"/>
    <w:rsid w:val="00782BBF"/>
    <w:rsid w:val="00785AA9"/>
    <w:rsid w:val="00797609"/>
    <w:rsid w:val="007A5B3B"/>
    <w:rsid w:val="007B1448"/>
    <w:rsid w:val="007B3367"/>
    <w:rsid w:val="007B337F"/>
    <w:rsid w:val="007D4FD6"/>
    <w:rsid w:val="007E476B"/>
    <w:rsid w:val="007F17DA"/>
    <w:rsid w:val="007F49E3"/>
    <w:rsid w:val="007F4BE6"/>
    <w:rsid w:val="00801CBF"/>
    <w:rsid w:val="0080330D"/>
    <w:rsid w:val="0082658D"/>
    <w:rsid w:val="00831E11"/>
    <w:rsid w:val="00835BCA"/>
    <w:rsid w:val="0086037B"/>
    <w:rsid w:val="00867B71"/>
    <w:rsid w:val="00882EB9"/>
    <w:rsid w:val="00886976"/>
    <w:rsid w:val="0089479E"/>
    <w:rsid w:val="008A41EE"/>
    <w:rsid w:val="008B20BE"/>
    <w:rsid w:val="008B3A45"/>
    <w:rsid w:val="008B3DDF"/>
    <w:rsid w:val="008B6D26"/>
    <w:rsid w:val="008B6F93"/>
    <w:rsid w:val="008D17F8"/>
    <w:rsid w:val="008D1F55"/>
    <w:rsid w:val="008E6BED"/>
    <w:rsid w:val="00903A2B"/>
    <w:rsid w:val="00933D5F"/>
    <w:rsid w:val="00934F80"/>
    <w:rsid w:val="009445F4"/>
    <w:rsid w:val="00974126"/>
    <w:rsid w:val="009767D3"/>
    <w:rsid w:val="009845B6"/>
    <w:rsid w:val="00991C11"/>
    <w:rsid w:val="009A1479"/>
    <w:rsid w:val="009B50B3"/>
    <w:rsid w:val="00A0160E"/>
    <w:rsid w:val="00A40A05"/>
    <w:rsid w:val="00A466A4"/>
    <w:rsid w:val="00A47DFC"/>
    <w:rsid w:val="00A62E31"/>
    <w:rsid w:val="00A6444C"/>
    <w:rsid w:val="00A651D3"/>
    <w:rsid w:val="00A84CAD"/>
    <w:rsid w:val="00AB17E9"/>
    <w:rsid w:val="00AB53DE"/>
    <w:rsid w:val="00AC4CB4"/>
    <w:rsid w:val="00AD0870"/>
    <w:rsid w:val="00AD29E7"/>
    <w:rsid w:val="00AD7862"/>
    <w:rsid w:val="00B10136"/>
    <w:rsid w:val="00B217C5"/>
    <w:rsid w:val="00B450F6"/>
    <w:rsid w:val="00B50CCC"/>
    <w:rsid w:val="00B64156"/>
    <w:rsid w:val="00B80F42"/>
    <w:rsid w:val="00B817BF"/>
    <w:rsid w:val="00B95523"/>
    <w:rsid w:val="00BA0DF2"/>
    <w:rsid w:val="00BA4089"/>
    <w:rsid w:val="00BA42A8"/>
    <w:rsid w:val="00BA4C73"/>
    <w:rsid w:val="00BB31A0"/>
    <w:rsid w:val="00BC16E0"/>
    <w:rsid w:val="00BC6A09"/>
    <w:rsid w:val="00BC7A18"/>
    <w:rsid w:val="00BE6763"/>
    <w:rsid w:val="00BF6304"/>
    <w:rsid w:val="00C0541E"/>
    <w:rsid w:val="00C139C5"/>
    <w:rsid w:val="00C27A7F"/>
    <w:rsid w:val="00C312D7"/>
    <w:rsid w:val="00C3640D"/>
    <w:rsid w:val="00C431F5"/>
    <w:rsid w:val="00C5538B"/>
    <w:rsid w:val="00C64FA3"/>
    <w:rsid w:val="00C75426"/>
    <w:rsid w:val="00C84DDE"/>
    <w:rsid w:val="00C85E95"/>
    <w:rsid w:val="00C862A4"/>
    <w:rsid w:val="00C97750"/>
    <w:rsid w:val="00CA7C63"/>
    <w:rsid w:val="00CB32F2"/>
    <w:rsid w:val="00CC71FD"/>
    <w:rsid w:val="00D07295"/>
    <w:rsid w:val="00D1248F"/>
    <w:rsid w:val="00D34F1E"/>
    <w:rsid w:val="00D35221"/>
    <w:rsid w:val="00D415EA"/>
    <w:rsid w:val="00D418FE"/>
    <w:rsid w:val="00D44EE4"/>
    <w:rsid w:val="00D53DF0"/>
    <w:rsid w:val="00D55E89"/>
    <w:rsid w:val="00D6483C"/>
    <w:rsid w:val="00D92530"/>
    <w:rsid w:val="00D95FB8"/>
    <w:rsid w:val="00DA4F3B"/>
    <w:rsid w:val="00DB09DE"/>
    <w:rsid w:val="00DC3AEC"/>
    <w:rsid w:val="00DC3DF4"/>
    <w:rsid w:val="00DC7478"/>
    <w:rsid w:val="00DF1A6E"/>
    <w:rsid w:val="00E15DEE"/>
    <w:rsid w:val="00E167E2"/>
    <w:rsid w:val="00E22D57"/>
    <w:rsid w:val="00E262E0"/>
    <w:rsid w:val="00E547EB"/>
    <w:rsid w:val="00E56997"/>
    <w:rsid w:val="00E62EFA"/>
    <w:rsid w:val="00E66FDB"/>
    <w:rsid w:val="00E87468"/>
    <w:rsid w:val="00E91D27"/>
    <w:rsid w:val="00EA30B8"/>
    <w:rsid w:val="00EC3221"/>
    <w:rsid w:val="00EC6903"/>
    <w:rsid w:val="00EE748C"/>
    <w:rsid w:val="00EF0339"/>
    <w:rsid w:val="00EF3A26"/>
    <w:rsid w:val="00F057A8"/>
    <w:rsid w:val="00F05D7D"/>
    <w:rsid w:val="00F10F94"/>
    <w:rsid w:val="00F2239C"/>
    <w:rsid w:val="00F231B7"/>
    <w:rsid w:val="00F259E2"/>
    <w:rsid w:val="00F27F90"/>
    <w:rsid w:val="00F37C56"/>
    <w:rsid w:val="00F63AFA"/>
    <w:rsid w:val="00F650AC"/>
    <w:rsid w:val="00F67B5C"/>
    <w:rsid w:val="00F71677"/>
    <w:rsid w:val="00F805F2"/>
    <w:rsid w:val="00F84B0F"/>
    <w:rsid w:val="00F84EEF"/>
    <w:rsid w:val="00FA1879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A8194-B833-44CB-A830-43F975F7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7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250</cp:revision>
  <cp:lastPrinted>2023-09-21T11:20:00Z</cp:lastPrinted>
  <dcterms:created xsi:type="dcterms:W3CDTF">2019-07-08T05:08:00Z</dcterms:created>
  <dcterms:modified xsi:type="dcterms:W3CDTF">2024-01-23T08:53:00Z</dcterms:modified>
</cp:coreProperties>
</file>