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03" w:rsidRDefault="00263E03" w:rsidP="00263E03">
      <w:pPr>
        <w:shd w:val="clear" w:color="auto" w:fill="FFFFFF"/>
        <w:spacing w:after="0" w:line="240" w:lineRule="auto"/>
        <w:ind w:left="-3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263E0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Профилактика терроризма и экстремизма среди мигрантов:</w:t>
      </w:r>
    </w:p>
    <w:p w:rsidR="00263E03" w:rsidRPr="00263E03" w:rsidRDefault="00263E03" w:rsidP="00263E03">
      <w:pPr>
        <w:shd w:val="clear" w:color="auto" w:fill="FFFFFF"/>
        <w:spacing w:after="0" w:line="240" w:lineRule="auto"/>
        <w:ind w:left="-3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263E0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меры и ориентиры в работе</w:t>
      </w:r>
    </w:p>
    <w:p w:rsidR="00263E03" w:rsidRPr="00263E03" w:rsidRDefault="00263E03" w:rsidP="00263E03">
      <w:pPr>
        <w:shd w:val="clear" w:color="auto" w:fill="FFFFFF"/>
        <w:spacing w:after="0" w:line="240" w:lineRule="auto"/>
        <w:ind w:left="-3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В настоящее время проблемы, связанные с мигрантами, в том числе нелегальными, отзываются все более остро в нашем обществе. О необходимости их решения говорят высшие государственные деятели, СМИ и лидеры общественного мнения: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 xml:space="preserve">«Питательная среда для экстремистской деятельности, да и просто откровенной уголовщины — это во многих случаях нелегальная миграция, идеологическая накачка разного рода </w:t>
      </w:r>
      <w:proofErr w:type="spellStart"/>
      <w:r w:rsidRPr="00263E03">
        <w:rPr>
          <w:rFonts w:ascii="Times New Roman" w:hAnsi="Times New Roman" w:cs="Times New Roman"/>
          <w:sz w:val="27"/>
          <w:szCs w:val="27"/>
        </w:rPr>
        <w:t>лжепроповедников</w:t>
      </w:r>
      <w:proofErr w:type="spellEnd"/>
      <w:r w:rsidRPr="00263E03">
        <w:rPr>
          <w:rFonts w:ascii="Times New Roman" w:hAnsi="Times New Roman" w:cs="Times New Roman"/>
          <w:sz w:val="27"/>
          <w:szCs w:val="27"/>
        </w:rPr>
        <w:t xml:space="preserve"> и интернет-сайтов…» – Президент России Владимир Путин в своем выступлении на коллегии МВД 2 апреля.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«Особое внимание хочу обратить на ситуацию в миграционной сфере. Нелегальная миграция по-прежнему остаётся питательной средой для совершения правонарушений, в том числе террористической и экстремистской направленности…» – на совещании по безопасности в СЗФО 16 апреля заявил секретарь Совбеза Николай Патрушев.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Теракт в Крокус Сити Холл, совершенный 22 марта иностранными гражданами, сделал еще более актуальной проблему работы с мигрантами, особенно на фоне проведения СВО. Тесная связка украинских спецслужб и террористов подтвердилась. СБУ и ГУР системно пытаются вовлекать не только наших граждан, но и мигрантов в диверсии, теракты, а также в шпионаж.</w:t>
      </w:r>
    </w:p>
    <w:p w:rsidR="00AA67E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Решение миграционной проблемы не является простым, а сложность проблемы предопределяет комплексность решения. При невозможности отказаться от включения мигрантов в рост экономики, необходимо применять меры, которые помогут гармонизировать миграционную политику.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63E03">
        <w:rPr>
          <w:rFonts w:ascii="Times New Roman" w:hAnsi="Times New Roman" w:cs="Times New Roman"/>
          <w:b/>
          <w:i/>
          <w:sz w:val="27"/>
          <w:szCs w:val="27"/>
        </w:rPr>
        <w:t>Усиление противодействия нелегальной миграции.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Это позволит снизить риск проникновения на территорию страны под видом трудовых мигрантов и беженцев, лиц, причастных к диверсиям, терактам и экстремистской деятельности. Речь идет и о защите от проникновения украинских диверсантов, и боевиков ВСУ.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Например, МВД выдвинуло предложение сократить срок пребывания в России для иностранцев до 90 дней в течение года (раньше было до полугода) и собирать биометрические данные (отпечатки пальцев) для всех прибывающих в страну иностранцев и др. Отдельная мера – введение единого документа для мигрантов, который объединит все сведения из разных информационных систем.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Минтруд России разработал законопроект, который сокращает срок заключения трудовых договоров с иностранцами до двух лет. В случае завершения трудовых отношений с работодателем иностранный гражданин должен покинуть страну в установленный срок.</w:t>
      </w:r>
    </w:p>
    <w:p w:rsid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 xml:space="preserve">Усиливаются методы борьбы с </w:t>
      </w:r>
      <w:proofErr w:type="spellStart"/>
      <w:r w:rsidRPr="00263E03">
        <w:rPr>
          <w:rFonts w:ascii="Times New Roman" w:hAnsi="Times New Roman" w:cs="Times New Roman"/>
          <w:sz w:val="27"/>
          <w:szCs w:val="27"/>
        </w:rPr>
        <w:t>интернет-ресурсами</w:t>
      </w:r>
      <w:proofErr w:type="spellEnd"/>
      <w:r w:rsidRPr="00263E03">
        <w:rPr>
          <w:rFonts w:ascii="Times New Roman" w:hAnsi="Times New Roman" w:cs="Times New Roman"/>
          <w:sz w:val="27"/>
          <w:szCs w:val="27"/>
        </w:rPr>
        <w:t xml:space="preserve">, предлагающими незаконные услуги в сфере миграции. </w:t>
      </w:r>
      <w:proofErr w:type="spellStart"/>
      <w:r w:rsidRPr="00263E03">
        <w:rPr>
          <w:rFonts w:ascii="Times New Roman" w:hAnsi="Times New Roman" w:cs="Times New Roman"/>
          <w:sz w:val="27"/>
          <w:szCs w:val="27"/>
        </w:rPr>
        <w:t>Роскомнадзор</w:t>
      </w:r>
      <w:proofErr w:type="spellEnd"/>
      <w:r w:rsidRPr="00263E03">
        <w:rPr>
          <w:rFonts w:ascii="Times New Roman" w:hAnsi="Times New Roman" w:cs="Times New Roman"/>
          <w:sz w:val="27"/>
          <w:szCs w:val="27"/>
        </w:rPr>
        <w:t xml:space="preserve">, МВД и ФСБ России разрабатывают механизмы выявления и блокировки таких </w:t>
      </w:r>
      <w:proofErr w:type="spellStart"/>
      <w:r w:rsidRPr="00263E03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263E03">
        <w:rPr>
          <w:rFonts w:ascii="Times New Roman" w:hAnsi="Times New Roman" w:cs="Times New Roman"/>
          <w:sz w:val="27"/>
          <w:szCs w:val="27"/>
        </w:rPr>
        <w:t>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63E03">
        <w:rPr>
          <w:rFonts w:ascii="Times New Roman" w:hAnsi="Times New Roman" w:cs="Times New Roman"/>
          <w:b/>
          <w:i/>
          <w:sz w:val="27"/>
          <w:szCs w:val="27"/>
        </w:rPr>
        <w:t>Усиление профилактической работы и адаптации мигрантов России.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Здесь важно сказать о нескольких стратегических документах.</w:t>
      </w:r>
    </w:p>
    <w:p w:rsidR="00263E03" w:rsidRPr="00263E03" w:rsidRDefault="00263E03" w:rsidP="00263E03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1) План мероприятий по реализации в 2024–2025 годах Концепции миграционной политики.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</w:t>
      </w:r>
      <w:r w:rsidRPr="00263E03">
        <w:rPr>
          <w:rFonts w:ascii="Times New Roman" w:hAnsi="Times New Roman" w:cs="Times New Roman"/>
          <w:sz w:val="27"/>
          <w:szCs w:val="27"/>
        </w:rPr>
        <w:t>овершенствование государственная система проверки мигрантов на знания русского языка.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Разработка системы по оценке уровня владения русским языком несовершеннолетними иностранцами. Такой механизм нужен для оценки уровня владения детьми мигрантов русским языком и определения дополнительных курсов, которые потребуются для успешного освоения ими школьной программы.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Разработка методических рекомендаций для вузов по адаптации студентов-иностранцев, которых необходимо приобщать к нашим ценностям.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Будет улучшено информирование иностранцев о нормах поведения в нашем обществе.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2) Новый Комплексный план противодействия идеологии терроризма в Российской Федерации на 2024–2028 годы, в котором указано, что: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3E03">
        <w:rPr>
          <w:rFonts w:ascii="Times New Roman" w:hAnsi="Times New Roman" w:cs="Times New Roman"/>
          <w:sz w:val="27"/>
          <w:szCs w:val="27"/>
        </w:rPr>
        <w:t>иностранные студенты, трудовые мигранты и члены их семей выделены в категорию лиц, требующих первоочередного профилактического воздействия (в этот перечень вошли еще пять групп риска);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3E03">
        <w:rPr>
          <w:rFonts w:ascii="Times New Roman" w:hAnsi="Times New Roman" w:cs="Times New Roman"/>
          <w:sz w:val="27"/>
          <w:szCs w:val="27"/>
        </w:rPr>
        <w:t>работа с трудовыми мигрантами теперь предполагает не только информирование об ответственности за терроризм и экстремизм, но и ознакомление с культурой, ценностями и нормами поведения;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3E03">
        <w:rPr>
          <w:rFonts w:ascii="Times New Roman" w:hAnsi="Times New Roman" w:cs="Times New Roman"/>
          <w:sz w:val="27"/>
          <w:szCs w:val="27"/>
        </w:rPr>
        <w:t>для проведения профилактики уже на этапе оформления документов на право въезда в Россию должны быть задействованы российские загранучреждения;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3E03">
        <w:rPr>
          <w:rFonts w:ascii="Times New Roman" w:hAnsi="Times New Roman" w:cs="Times New Roman"/>
          <w:sz w:val="27"/>
          <w:szCs w:val="27"/>
        </w:rPr>
        <w:t>обучающихся в школах детей мигрантов в рамках воспитательного процесса нужно адаптировать в коллективах, а во внеурочное время включить их в профилактику для привития традиционных российских ценностей;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3E03">
        <w:rPr>
          <w:rFonts w:ascii="Times New Roman" w:hAnsi="Times New Roman" w:cs="Times New Roman"/>
          <w:sz w:val="27"/>
          <w:szCs w:val="27"/>
        </w:rPr>
        <w:t>работа с иностранными студентами предполагает разъяснение ценностей и норм поведения, российского законодательства. Для такой работы привлекаются профсоюзы, отделы по работе с иностранными обучающимися в вузах, студенческий актив, психологи, НКО, волонтеры и представители религиозных организаций.</w:t>
      </w:r>
    </w:p>
    <w:p w:rsid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Иными словами, для успешной жизни в нашем обществе необходимо закладывать уважение к нашей культуре, традициям и нормам поведения, а также недопустимость нарушения российского законодательства.</w:t>
      </w:r>
    </w:p>
    <w:p w:rsidR="00263E03" w:rsidRPr="00263E03" w:rsidRDefault="00263E03" w:rsidP="0026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3E03">
        <w:rPr>
          <w:rFonts w:ascii="Times New Roman" w:hAnsi="Times New Roman" w:cs="Times New Roman"/>
          <w:sz w:val="27"/>
          <w:szCs w:val="27"/>
        </w:rPr>
        <w:t>Для того, чтобы эффективно исполнять обозначенный пункт Комплексного плана, специалисты по профилактике могут ознакомиться с эффективными и актуальными практиками в сфере адаптации иностранных граждан на Интерактивной карте профилактических мероприятий. Также вы можете обратиться к сборникам сценариев профилактических мероприятий и подобрать мероприятия, связанные с социокультурной адаптацией, либо адаптировать какой-либо из готовых сценариев под аудиторию.</w:t>
      </w:r>
    </w:p>
    <w:sectPr w:rsidR="00263E03" w:rsidRPr="00263E03" w:rsidSect="00263E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1D64AA"/>
    <w:rsid w:val="00263E03"/>
    <w:rsid w:val="00A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DE3B-171C-41E4-8209-F22B2835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2024-04-23T14:32:00Z</dcterms:created>
  <dcterms:modified xsi:type="dcterms:W3CDTF">2024-04-23T14:32:00Z</dcterms:modified>
</cp:coreProperties>
</file>