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E815C3">
        <w:rPr>
          <w:color w:val="000000"/>
          <w:sz w:val="28"/>
          <w:szCs w:val="28"/>
          <w:lang w:eastAsia="ru-RU" w:bidi="ru-RU"/>
        </w:rPr>
        <w:t>Рекомендовано изучение данных материалов и использование их в ходе подготовки и проведения открытых уроков в образовательных организациях, для размещения (обновления информации) на официальных сайтах органов местного самоуправления, при доведении информации до населения, в том числе в учебно-консультационных пунктах.</w:t>
      </w:r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firstLine="689"/>
        <w:jc w:val="both"/>
        <w:rPr>
          <w:color w:val="000000"/>
          <w:sz w:val="28"/>
          <w:szCs w:val="28"/>
          <w:lang w:eastAsia="ru-RU" w:bidi="ru-RU"/>
        </w:rPr>
      </w:pPr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E815C3">
        <w:rPr>
          <w:color w:val="000000"/>
          <w:sz w:val="28"/>
          <w:szCs w:val="28"/>
          <w:lang w:eastAsia="ru-RU" w:bidi="ru-RU"/>
        </w:rPr>
        <w:t xml:space="preserve">Всемирный день ГО: </w:t>
      </w:r>
      <w:hyperlink r:id="rId4" w:history="1">
        <w:r w:rsidRPr="00E815C3">
          <w:rPr>
            <w:rStyle w:val="a3"/>
            <w:sz w:val="28"/>
            <w:szCs w:val="28"/>
            <w:lang w:eastAsia="ru-RU" w:bidi="ru-RU"/>
          </w:rPr>
          <w:t>https://mchs.</w:t>
        </w:r>
        <w:r w:rsidRPr="00E815C3">
          <w:rPr>
            <w:rStyle w:val="a3"/>
            <w:sz w:val="28"/>
            <w:szCs w:val="28"/>
            <w:lang w:val="en-US" w:eastAsia="ru-RU" w:bidi="ru-RU"/>
          </w:rPr>
          <w:t>g</w:t>
        </w:r>
        <w:r w:rsidRPr="00E815C3">
          <w:rPr>
            <w:rStyle w:val="a3"/>
            <w:sz w:val="28"/>
            <w:szCs w:val="28"/>
            <w:lang w:eastAsia="ru-RU" w:bidi="ru-RU"/>
          </w:rPr>
          <w:t>ov.ru/</w:t>
        </w:r>
        <w:proofErr w:type="spellStart"/>
        <w:r w:rsidRPr="00E815C3">
          <w:rPr>
            <w:rStyle w:val="a3"/>
            <w:sz w:val="28"/>
            <w:szCs w:val="28"/>
            <w:lang w:eastAsia="ru-RU" w:bidi="ru-RU"/>
          </w:rPr>
          <w:t>event</w:t>
        </w:r>
        <w:proofErr w:type="spellEnd"/>
        <w:r w:rsidRPr="00E815C3">
          <w:rPr>
            <w:rStyle w:val="a3"/>
            <w:sz w:val="28"/>
            <w:szCs w:val="28"/>
            <w:lang w:eastAsia="ru-RU" w:bidi="ru-RU"/>
          </w:rPr>
          <w:t>/</w:t>
        </w:r>
        <w:proofErr w:type="spellStart"/>
        <w:r w:rsidRPr="00E815C3">
          <w:rPr>
            <w:rStyle w:val="a3"/>
            <w:sz w:val="28"/>
            <w:szCs w:val="28"/>
            <w:lang w:eastAsia="ru-RU" w:bidi="ru-RU"/>
          </w:rPr>
          <w:t>civil-defanse-ww</w:t>
        </w:r>
        <w:proofErr w:type="spellEnd"/>
      </w:hyperlink>
      <w:r w:rsidRPr="00E815C3">
        <w:rPr>
          <w:color w:val="000000"/>
          <w:sz w:val="28"/>
          <w:szCs w:val="28"/>
          <w:lang w:bidi="en-US"/>
        </w:rPr>
        <w:t xml:space="preserve"> </w:t>
      </w:r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firstLine="689"/>
        <w:jc w:val="both"/>
        <w:rPr>
          <w:color w:val="000000"/>
          <w:sz w:val="28"/>
          <w:szCs w:val="28"/>
          <w:lang w:eastAsia="ru-RU" w:bidi="ru-RU"/>
        </w:rPr>
      </w:pPr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firstLine="689"/>
        <w:jc w:val="both"/>
        <w:rPr>
          <w:color w:val="000000"/>
          <w:sz w:val="28"/>
          <w:szCs w:val="28"/>
          <w:lang w:eastAsia="ru-RU" w:bidi="ru-RU"/>
        </w:rPr>
      </w:pPr>
      <w:r w:rsidRPr="00E815C3">
        <w:rPr>
          <w:color w:val="000000"/>
          <w:sz w:val="28"/>
          <w:szCs w:val="28"/>
          <w:lang w:eastAsia="ru-RU" w:bidi="ru-RU"/>
        </w:rPr>
        <w:t xml:space="preserve">Безопасность граждан: </w:t>
      </w:r>
      <w:hyperlink r:id="rId5" w:history="1">
        <w:r w:rsidRPr="00E815C3">
          <w:rPr>
            <w:rStyle w:val="a3"/>
            <w:sz w:val="28"/>
            <w:szCs w:val="28"/>
          </w:rPr>
          <w:t>https://mchs.gov.ru/deyatelnost/bezopasnost-grazhdan</w:t>
        </w:r>
      </w:hyperlink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E815C3">
        <w:rPr>
          <w:color w:val="000000"/>
          <w:sz w:val="28"/>
          <w:szCs w:val="28"/>
          <w:lang w:eastAsia="ru-RU" w:bidi="ru-RU"/>
        </w:rPr>
        <w:t xml:space="preserve">Портал «Спас Экстрим»: </w:t>
      </w:r>
      <w:hyperlink r:id="rId6" w:history="1">
        <w:r w:rsidRPr="00E815C3">
          <w:rPr>
            <w:rStyle w:val="a3"/>
            <w:sz w:val="28"/>
            <w:szCs w:val="28"/>
          </w:rPr>
          <w:t>https://spas-extreme.mchs.gov.ru/library</w:t>
        </w:r>
      </w:hyperlink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E815C3">
        <w:rPr>
          <w:color w:val="000000"/>
          <w:sz w:val="28"/>
          <w:szCs w:val="28"/>
          <w:lang w:bidi="en-US"/>
        </w:rPr>
        <w:t xml:space="preserve"> </w:t>
      </w:r>
    </w:p>
    <w:p w:rsidR="00356F2F" w:rsidRPr="00E815C3" w:rsidRDefault="00356F2F" w:rsidP="00E815C3">
      <w:pPr>
        <w:pStyle w:val="2"/>
        <w:shd w:val="clear" w:color="auto" w:fill="auto"/>
        <w:tabs>
          <w:tab w:val="right" w:pos="9903"/>
        </w:tabs>
        <w:spacing w:line="240" w:lineRule="auto"/>
        <w:ind w:left="20" w:right="20" w:firstLine="689"/>
        <w:jc w:val="both"/>
        <w:rPr>
          <w:color w:val="000000"/>
          <w:sz w:val="28"/>
          <w:szCs w:val="28"/>
          <w:lang w:eastAsia="ru-RU" w:bidi="ru-RU"/>
        </w:rPr>
      </w:pPr>
      <w:r w:rsidRPr="00E815C3">
        <w:rPr>
          <w:color w:val="000000"/>
          <w:sz w:val="28"/>
          <w:szCs w:val="28"/>
          <w:lang w:eastAsia="ru-RU" w:bidi="ru-RU"/>
        </w:rPr>
        <w:t>Материалы по мерам безопасности населения в период весеннего половодья:</w:t>
      </w:r>
      <w:hyperlink r:id="rId7" w:history="1">
        <w:r w:rsidRPr="00E815C3">
          <w:rPr>
            <w:rStyle w:val="a3"/>
            <w:sz w:val="28"/>
            <w:szCs w:val="28"/>
          </w:rPr>
          <w:t>https://mchs.gov.ru/deyatelnost/bezopasnost-razhdan/navodneniya-i-</w:t>
        </w:r>
      </w:hyperlink>
      <w:proofErr w:type="spellStart"/>
      <w:r w:rsidRPr="00E815C3">
        <w:rPr>
          <w:rStyle w:val="1"/>
          <w:sz w:val="28"/>
          <w:szCs w:val="28"/>
        </w:rPr>
        <w:t>vesennie</w:t>
      </w:r>
      <w:proofErr w:type="spellEnd"/>
      <w:r w:rsidRPr="00E815C3">
        <w:rPr>
          <w:rStyle w:val="1"/>
          <w:sz w:val="28"/>
          <w:szCs w:val="28"/>
          <w:lang w:val="ru-RU"/>
        </w:rPr>
        <w:t>-</w:t>
      </w:r>
      <w:proofErr w:type="spellStart"/>
      <w:r w:rsidRPr="00E815C3">
        <w:rPr>
          <w:rStyle w:val="1"/>
          <w:sz w:val="28"/>
          <w:szCs w:val="28"/>
        </w:rPr>
        <w:t>pavodki</w:t>
      </w:r>
      <w:proofErr w:type="spellEnd"/>
      <w:r w:rsidRPr="00E815C3">
        <w:rPr>
          <w:rStyle w:val="1"/>
          <w:sz w:val="28"/>
          <w:szCs w:val="28"/>
          <w:lang w:val="ru-RU"/>
        </w:rPr>
        <w:t>_</w:t>
      </w:r>
      <w:r w:rsidRPr="00E815C3">
        <w:rPr>
          <w:rStyle w:val="1"/>
          <w:sz w:val="28"/>
          <w:szCs w:val="28"/>
          <w:lang w:val="ru-RU" w:eastAsia="ru-RU" w:bidi="ru-RU"/>
        </w:rPr>
        <w:t>7</w:t>
      </w:r>
      <w:r w:rsidRPr="00E815C3">
        <w:rPr>
          <w:color w:val="000000"/>
          <w:sz w:val="28"/>
          <w:szCs w:val="28"/>
          <w:lang w:eastAsia="ru-RU" w:bidi="ru-RU"/>
        </w:rPr>
        <w:t xml:space="preserve"> </w:t>
      </w:r>
    </w:p>
    <w:p w:rsidR="00356F2F" w:rsidRPr="00E815C3" w:rsidRDefault="00356F2F" w:rsidP="00E815C3">
      <w:pPr>
        <w:pStyle w:val="2"/>
        <w:shd w:val="clear" w:color="auto" w:fill="auto"/>
        <w:tabs>
          <w:tab w:val="right" w:pos="9903"/>
        </w:tabs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right="20" w:firstLine="689"/>
        <w:jc w:val="both"/>
        <w:rPr>
          <w:rStyle w:val="115pt0pt"/>
          <w:sz w:val="28"/>
          <w:szCs w:val="28"/>
          <w:lang w:val="ru-RU"/>
        </w:rPr>
      </w:pPr>
      <w:r w:rsidRPr="00E815C3">
        <w:rPr>
          <w:color w:val="000000"/>
          <w:sz w:val="28"/>
          <w:szCs w:val="28"/>
          <w:lang w:eastAsia="ru-RU" w:bidi="ru-RU"/>
        </w:rPr>
        <w:t xml:space="preserve">Виртуальный музей гражданской обороны в Институте развития МЧС России по адресу </w:t>
      </w:r>
      <w:hyperlink r:id="rId8" w:history="1">
        <w:r w:rsidRPr="00E815C3">
          <w:rPr>
            <w:rStyle w:val="a3"/>
            <w:spacing w:val="7"/>
            <w:sz w:val="28"/>
            <w:szCs w:val="28"/>
            <w:shd w:val="clear" w:color="auto" w:fill="FFFFFF"/>
            <w:lang w:val="en-US" w:bidi="en-US"/>
          </w:rPr>
          <w:t>https</w:t>
        </w:r>
        <w:r w:rsidRPr="00E815C3">
          <w:rPr>
            <w:rStyle w:val="a3"/>
            <w:spacing w:val="7"/>
            <w:sz w:val="28"/>
            <w:szCs w:val="28"/>
            <w:shd w:val="clear" w:color="auto" w:fill="FFFFFF"/>
            <w:lang w:bidi="en-US"/>
          </w:rPr>
          <w:t>://</w:t>
        </w:r>
        <w:proofErr w:type="spellStart"/>
        <w:r w:rsidRPr="00E815C3">
          <w:rPr>
            <w:rStyle w:val="a3"/>
            <w:spacing w:val="7"/>
            <w:sz w:val="28"/>
            <w:szCs w:val="28"/>
            <w:shd w:val="clear" w:color="auto" w:fill="FFFFFF"/>
            <w:lang w:bidi="en-US"/>
          </w:rPr>
          <w:t>вдпо</w:t>
        </w:r>
        <w:proofErr w:type="spellEnd"/>
        <w:r w:rsidRPr="00E815C3">
          <w:rPr>
            <w:rStyle w:val="a3"/>
            <w:spacing w:val="7"/>
            <w:sz w:val="28"/>
            <w:szCs w:val="28"/>
            <w:shd w:val="clear" w:color="auto" w:fill="FFFFFF"/>
            <w:lang w:bidi="en-US"/>
          </w:rPr>
          <w:t>.</w:t>
        </w:r>
        <w:r w:rsidRPr="00E815C3">
          <w:rPr>
            <w:rStyle w:val="a3"/>
            <w:spacing w:val="7"/>
            <w:sz w:val="28"/>
            <w:szCs w:val="28"/>
            <w:shd w:val="clear" w:color="auto" w:fill="FFFFFF"/>
            <w:lang w:val="en-US" w:bidi="en-US"/>
          </w:rPr>
          <w:t>p</w:t>
        </w:r>
        <w:r w:rsidRPr="00E815C3">
          <w:rPr>
            <w:rStyle w:val="a3"/>
            <w:spacing w:val="7"/>
            <w:sz w:val="28"/>
            <w:szCs w:val="28"/>
            <w:shd w:val="clear" w:color="auto" w:fill="FFFFFF"/>
            <w:lang w:bidi="en-US"/>
          </w:rPr>
          <w:t>ф/</w:t>
        </w:r>
        <w:r w:rsidRPr="00E815C3">
          <w:rPr>
            <w:rStyle w:val="a3"/>
            <w:spacing w:val="7"/>
            <w:sz w:val="28"/>
            <w:szCs w:val="28"/>
            <w:shd w:val="clear" w:color="auto" w:fill="FFFFFF"/>
            <w:lang w:val="en-US" w:bidi="en-US"/>
          </w:rPr>
          <w:t>virtual</w:t>
        </w:r>
        <w:r w:rsidRPr="00E815C3">
          <w:rPr>
            <w:rStyle w:val="a3"/>
            <w:spacing w:val="7"/>
            <w:sz w:val="28"/>
            <w:szCs w:val="28"/>
            <w:shd w:val="clear" w:color="auto" w:fill="FFFFFF"/>
            <w:lang w:bidi="en-US"/>
          </w:rPr>
          <w:t>/</w:t>
        </w:r>
        <w:proofErr w:type="spellStart"/>
        <w:r w:rsidRPr="00E815C3">
          <w:rPr>
            <w:rStyle w:val="a3"/>
            <w:spacing w:val="7"/>
            <w:sz w:val="28"/>
            <w:szCs w:val="28"/>
            <w:shd w:val="clear" w:color="auto" w:fill="FFFFFF"/>
            <w:lang w:val="en-US" w:bidi="en-US"/>
          </w:rPr>
          <w:t>agz</w:t>
        </w:r>
        <w:proofErr w:type="spellEnd"/>
        <w:r w:rsidRPr="00E815C3">
          <w:rPr>
            <w:rStyle w:val="a3"/>
            <w:spacing w:val="7"/>
            <w:sz w:val="28"/>
            <w:szCs w:val="28"/>
            <w:shd w:val="clear" w:color="auto" w:fill="FFFFFF"/>
            <w:lang w:bidi="en-US"/>
          </w:rPr>
          <w:t>-2</w:t>
        </w:r>
      </w:hyperlink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right="20" w:firstLine="689"/>
        <w:jc w:val="both"/>
        <w:rPr>
          <w:rStyle w:val="115pt0pt"/>
          <w:sz w:val="28"/>
          <w:szCs w:val="28"/>
          <w:lang w:val="ru-RU" w:eastAsia="ru-RU" w:bidi="ru-RU"/>
        </w:rPr>
      </w:pPr>
      <w:r w:rsidRPr="00E815C3">
        <w:rPr>
          <w:rStyle w:val="115pt0pt"/>
          <w:sz w:val="28"/>
          <w:szCs w:val="28"/>
          <w:lang w:val="ru-RU"/>
        </w:rPr>
        <w:t xml:space="preserve"> </w:t>
      </w:r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right="20" w:firstLine="406"/>
        <w:jc w:val="both"/>
        <w:rPr>
          <w:sz w:val="28"/>
          <w:szCs w:val="28"/>
        </w:rPr>
      </w:pPr>
      <w:r w:rsidRPr="00E815C3">
        <w:rPr>
          <w:sz w:val="28"/>
          <w:szCs w:val="28"/>
        </w:rPr>
        <w:tab/>
      </w:r>
      <w:r w:rsidRPr="00E815C3">
        <w:rPr>
          <w:color w:val="000000"/>
          <w:sz w:val="28"/>
          <w:szCs w:val="28"/>
          <w:lang w:eastAsia="ru-RU" w:bidi="ru-RU"/>
        </w:rPr>
        <w:t>Материалы и рекомендации населению также размещены на сайте Главного управления МЧС России по Воронежской области:</w:t>
      </w:r>
    </w:p>
    <w:p w:rsidR="00356F2F" w:rsidRPr="00E815C3" w:rsidRDefault="00356F2F" w:rsidP="00E815C3">
      <w:pPr>
        <w:pStyle w:val="2"/>
        <w:shd w:val="clear" w:color="auto" w:fill="auto"/>
        <w:spacing w:line="240" w:lineRule="auto"/>
        <w:ind w:left="20" w:firstLine="406"/>
        <w:jc w:val="both"/>
        <w:rPr>
          <w:color w:val="0066CC"/>
          <w:sz w:val="28"/>
          <w:szCs w:val="28"/>
          <w:u w:val="single"/>
          <w:lang w:eastAsia="ru-RU" w:bidi="ru-RU"/>
        </w:rPr>
      </w:pPr>
      <w:r w:rsidRPr="00E815C3">
        <w:rPr>
          <w:sz w:val="28"/>
          <w:szCs w:val="28"/>
        </w:rPr>
        <w:tab/>
      </w:r>
      <w:hyperlink r:id="rId9" w:history="1">
        <w:r w:rsidRPr="00E815C3">
          <w:rPr>
            <w:rStyle w:val="a3"/>
            <w:sz w:val="28"/>
            <w:szCs w:val="28"/>
            <w:lang w:eastAsia="ru-RU" w:bidi="ru-RU"/>
          </w:rPr>
          <w:t>https://36.mchs.gov.ru/deyatelnost/grazhdanskaya-oborona/pamyatki-i-plakaty-</w:t>
        </w:r>
        <w:proofErr w:type="spellStart"/>
        <w:r w:rsidRPr="00E815C3">
          <w:rPr>
            <w:rStyle w:val="a3"/>
            <w:sz w:val="28"/>
            <w:szCs w:val="28"/>
            <w:lang w:val="en-US" w:bidi="en-US"/>
          </w:rPr>
          <w:t>po</w:t>
        </w:r>
        <w:proofErr w:type="spellEnd"/>
        <w:r w:rsidRPr="00E815C3">
          <w:rPr>
            <w:rStyle w:val="a3"/>
            <w:sz w:val="28"/>
            <w:szCs w:val="28"/>
            <w:lang w:bidi="en-US"/>
          </w:rPr>
          <w:t>-</w:t>
        </w:r>
        <w:proofErr w:type="spellStart"/>
        <w:r w:rsidRPr="00E815C3">
          <w:rPr>
            <w:rStyle w:val="a3"/>
            <w:sz w:val="28"/>
            <w:szCs w:val="28"/>
            <w:lang w:val="en-US" w:bidi="en-US"/>
          </w:rPr>
          <w:t>grazhdanskoy</w:t>
        </w:r>
        <w:proofErr w:type="spellEnd"/>
        <w:r w:rsidRPr="00E815C3">
          <w:rPr>
            <w:rStyle w:val="a3"/>
            <w:sz w:val="28"/>
            <w:szCs w:val="28"/>
            <w:lang w:bidi="en-US"/>
          </w:rPr>
          <w:t>-</w:t>
        </w:r>
        <w:proofErr w:type="spellStart"/>
        <w:r w:rsidRPr="00E815C3">
          <w:rPr>
            <w:rStyle w:val="a3"/>
            <w:sz w:val="28"/>
            <w:szCs w:val="28"/>
            <w:lang w:val="en-US" w:bidi="en-US"/>
          </w:rPr>
          <w:t>oborone</w:t>
        </w:r>
        <w:proofErr w:type="spellEnd"/>
      </w:hyperlink>
    </w:p>
    <w:p w:rsidR="00E815C3" w:rsidRPr="00E815C3" w:rsidRDefault="00E815C3" w:rsidP="00E815C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lang w:bidi="en-US"/>
        </w:rPr>
      </w:pPr>
    </w:p>
    <w:p w:rsidR="00BB2DCE" w:rsidRPr="00E815C3" w:rsidRDefault="00E815C3" w:rsidP="00E815C3">
      <w:pPr>
        <w:tabs>
          <w:tab w:val="left" w:pos="900"/>
        </w:tabs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E815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lang w:bidi="en-US"/>
        </w:rPr>
        <w:tab/>
      </w:r>
      <w:hyperlink r:id="rId10" w:history="1">
        <w:r w:rsidR="00356F2F" w:rsidRPr="00E815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https://36.mchs.gov.ru/deyatelnost/bezopasnost-grazhdan/rekomendacii-</w:t>
        </w:r>
      </w:hyperlink>
      <w:r w:rsidR="00356F2F" w:rsidRPr="00E815C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356F2F" w:rsidRPr="00E815C3">
        <w:rPr>
          <w:rStyle w:val="1"/>
          <w:rFonts w:eastAsiaTheme="minorHAnsi"/>
          <w:sz w:val="28"/>
          <w:szCs w:val="28"/>
        </w:rPr>
        <w:t>naseleniyu</w:t>
      </w:r>
      <w:proofErr w:type="spellEnd"/>
    </w:p>
    <w:p w:rsidR="00356F2F" w:rsidRDefault="00356F2F" w:rsidP="00356F2F">
      <w:pPr>
        <w:tabs>
          <w:tab w:val="left" w:pos="900"/>
        </w:tabs>
        <w:ind w:firstLine="689"/>
        <w:jc w:val="both"/>
        <w:rPr>
          <w:rStyle w:val="1"/>
          <w:rFonts w:eastAsiaTheme="minorHAnsi"/>
          <w:sz w:val="28"/>
          <w:szCs w:val="28"/>
        </w:rPr>
      </w:pPr>
      <w:bookmarkStart w:id="0" w:name="_GoBack"/>
      <w:bookmarkEnd w:id="0"/>
    </w:p>
    <w:p w:rsidR="00356F2F" w:rsidRPr="00356F2F" w:rsidRDefault="00356F2F" w:rsidP="00356F2F">
      <w:pPr>
        <w:tabs>
          <w:tab w:val="left" w:pos="900"/>
        </w:tabs>
        <w:ind w:firstLine="68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56F2F" w:rsidRPr="0035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32"/>
    <w:rsid w:val="002F7843"/>
    <w:rsid w:val="00356F2F"/>
    <w:rsid w:val="006E0832"/>
    <w:rsid w:val="00E815C3"/>
    <w:rsid w:val="00EB2E13"/>
    <w:rsid w:val="00F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B874"/>
  <w15:chartTrackingRefBased/>
  <w15:docId w15:val="{D7BC545D-61C9-4BD6-8FC0-322664FE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F2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56F2F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4"/>
    <w:rsid w:val="00356F2F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115pt0pt">
    <w:name w:val="Основной текст + 11;5 pt;Интервал 0 pt"/>
    <w:basedOn w:val="a4"/>
    <w:rsid w:val="00356F2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356F2F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76;&#1087;&#1086;.p&#1092;/virtual/agz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chs.gov.ru/deyatelnost/bezopasnost-razhdan/navodneniya-i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s-extreme.mchs.gov.ru/libr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chs.gov.ru/deyatelnost/bezopasnost-grazhdan" TargetMode="External"/><Relationship Id="rId10" Type="http://schemas.openxmlformats.org/officeDocument/2006/relationships/hyperlink" Target="https://36.mchs.gov.ru/deyatelnost/bezopasnost-grazhdan/rekomendacii-" TargetMode="External"/><Relationship Id="rId4" Type="http://schemas.openxmlformats.org/officeDocument/2006/relationships/hyperlink" Target="https://mchs.gov.ru/event/civil-defanse-ww" TargetMode="External"/><Relationship Id="rId9" Type="http://schemas.openxmlformats.org/officeDocument/2006/relationships/hyperlink" Target="https://36.mchs.gov.ru/deyatelnost/grazhdanskaya-oborona/pamyatki-i-plakaty-po-grazhdanskoy-oboro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2025-02-04T10:17:00Z</dcterms:created>
  <dcterms:modified xsi:type="dcterms:W3CDTF">2025-03-04T10:22:00Z</dcterms:modified>
</cp:coreProperties>
</file>