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0A6" w:rsidRPr="00C8006D" w:rsidRDefault="00E60A07" w:rsidP="00C31B21">
      <w:pPr>
        <w:widowControl w:val="0"/>
        <w:autoSpaceDE w:val="0"/>
        <w:autoSpaceDN w:val="0"/>
        <w:adjustRightInd w:val="0"/>
        <w:spacing w:after="0" w:line="240" w:lineRule="auto"/>
        <w:ind w:left="4536"/>
        <w:jc w:val="center"/>
        <w:rPr>
          <w:rFonts w:ascii="Times New Roman" w:eastAsia="Times New Roman" w:hAnsi="Times New Roman" w:cs="Times New Roman"/>
          <w:bCs/>
          <w:color w:val="000000" w:themeColor="text1"/>
          <w:sz w:val="24"/>
          <w:szCs w:val="24"/>
        </w:rPr>
      </w:pPr>
      <w:proofErr w:type="gramStart"/>
      <w:r w:rsidRPr="00C8006D">
        <w:rPr>
          <w:rFonts w:ascii="Times New Roman" w:eastAsia="Times New Roman" w:hAnsi="Times New Roman" w:cs="Times New Roman"/>
          <w:bCs/>
          <w:color w:val="000000" w:themeColor="text1"/>
          <w:sz w:val="24"/>
          <w:szCs w:val="24"/>
        </w:rPr>
        <w:t>УТВЕРЖДЕН</w:t>
      </w:r>
      <w:proofErr w:type="gramEnd"/>
      <w:r w:rsidRPr="00C8006D">
        <w:rPr>
          <w:rFonts w:ascii="Times New Roman" w:eastAsia="Times New Roman" w:hAnsi="Times New Roman" w:cs="Times New Roman"/>
          <w:bCs/>
          <w:color w:val="000000" w:themeColor="text1"/>
          <w:sz w:val="24"/>
          <w:szCs w:val="24"/>
        </w:rPr>
        <w:br/>
      </w:r>
      <w:r w:rsidR="00D73DF2">
        <w:rPr>
          <w:rFonts w:ascii="Times New Roman" w:eastAsia="Times New Roman" w:hAnsi="Times New Roman" w:cs="Times New Roman"/>
          <w:bCs/>
          <w:color w:val="000000" w:themeColor="text1"/>
          <w:sz w:val="24"/>
          <w:szCs w:val="24"/>
        </w:rPr>
        <w:t xml:space="preserve"> </w:t>
      </w:r>
      <w:r w:rsidRPr="00C8006D">
        <w:rPr>
          <w:rFonts w:ascii="Times New Roman" w:eastAsia="Times New Roman" w:hAnsi="Times New Roman" w:cs="Times New Roman"/>
          <w:bCs/>
          <w:color w:val="000000" w:themeColor="text1"/>
          <w:sz w:val="24"/>
          <w:szCs w:val="24"/>
        </w:rPr>
        <w:t>решением</w:t>
      </w:r>
      <w:r w:rsidR="00D73DF2">
        <w:rPr>
          <w:rFonts w:ascii="Times New Roman" w:eastAsia="Times New Roman" w:hAnsi="Times New Roman" w:cs="Times New Roman"/>
          <w:bCs/>
          <w:color w:val="000000" w:themeColor="text1"/>
          <w:sz w:val="24"/>
          <w:szCs w:val="24"/>
        </w:rPr>
        <w:t xml:space="preserve"> </w:t>
      </w:r>
      <w:r w:rsidRPr="00C8006D">
        <w:rPr>
          <w:rFonts w:ascii="Times New Roman" w:eastAsia="Times New Roman" w:hAnsi="Times New Roman" w:cs="Times New Roman"/>
          <w:bCs/>
          <w:color w:val="000000" w:themeColor="text1"/>
          <w:sz w:val="24"/>
          <w:szCs w:val="24"/>
        </w:rPr>
        <w:t>заседания</w:t>
      </w:r>
    </w:p>
    <w:p w:rsidR="000120AF" w:rsidRPr="00C8006D" w:rsidRDefault="00E60A07" w:rsidP="00C31B21">
      <w:pPr>
        <w:widowControl w:val="0"/>
        <w:autoSpaceDE w:val="0"/>
        <w:autoSpaceDN w:val="0"/>
        <w:adjustRightInd w:val="0"/>
        <w:spacing w:after="0" w:line="240" w:lineRule="auto"/>
        <w:ind w:left="4536"/>
        <w:jc w:val="center"/>
        <w:rPr>
          <w:rFonts w:ascii="Times New Roman" w:eastAsia="Times New Roman" w:hAnsi="Times New Roman" w:cs="Times New Roman"/>
          <w:bCs/>
          <w:color w:val="000000" w:themeColor="text1"/>
          <w:sz w:val="24"/>
          <w:szCs w:val="24"/>
        </w:rPr>
      </w:pPr>
      <w:r w:rsidRPr="00C8006D">
        <w:rPr>
          <w:rFonts w:ascii="Times New Roman" w:eastAsia="Times New Roman" w:hAnsi="Times New Roman" w:cs="Times New Roman"/>
          <w:bCs/>
          <w:color w:val="000000" w:themeColor="text1"/>
          <w:sz w:val="24"/>
          <w:szCs w:val="24"/>
        </w:rPr>
        <w:t>Обществе</w:t>
      </w:r>
      <w:r w:rsidR="000120AF" w:rsidRPr="00C8006D">
        <w:rPr>
          <w:rFonts w:ascii="Times New Roman" w:eastAsia="Times New Roman" w:hAnsi="Times New Roman" w:cs="Times New Roman"/>
          <w:bCs/>
          <w:color w:val="000000" w:themeColor="text1"/>
          <w:sz w:val="24"/>
          <w:szCs w:val="24"/>
        </w:rPr>
        <w:t xml:space="preserve">нной палатой </w:t>
      </w:r>
      <w:proofErr w:type="spellStart"/>
      <w:r w:rsidR="009D42A4">
        <w:rPr>
          <w:rFonts w:ascii="Times New Roman" w:eastAsia="Times New Roman" w:hAnsi="Times New Roman" w:cs="Times New Roman"/>
          <w:bCs/>
          <w:color w:val="000000" w:themeColor="text1"/>
          <w:sz w:val="24"/>
          <w:szCs w:val="24"/>
        </w:rPr>
        <w:t>Острогожского</w:t>
      </w:r>
      <w:proofErr w:type="spellEnd"/>
    </w:p>
    <w:p w:rsidR="00DD50A6" w:rsidRPr="00C8006D" w:rsidRDefault="000120AF" w:rsidP="00C31B21">
      <w:pPr>
        <w:widowControl w:val="0"/>
        <w:autoSpaceDE w:val="0"/>
        <w:autoSpaceDN w:val="0"/>
        <w:adjustRightInd w:val="0"/>
        <w:spacing w:after="0" w:line="240" w:lineRule="auto"/>
        <w:ind w:left="4536"/>
        <w:jc w:val="center"/>
        <w:rPr>
          <w:rFonts w:ascii="Times New Roman" w:eastAsia="Times New Roman" w:hAnsi="Times New Roman" w:cs="Times New Roman"/>
          <w:bCs/>
          <w:color w:val="000000" w:themeColor="text1"/>
          <w:sz w:val="24"/>
          <w:szCs w:val="24"/>
        </w:rPr>
      </w:pPr>
      <w:r w:rsidRPr="00C8006D">
        <w:rPr>
          <w:rFonts w:ascii="Times New Roman" w:eastAsia="Times New Roman" w:hAnsi="Times New Roman" w:cs="Times New Roman"/>
          <w:bCs/>
          <w:color w:val="000000" w:themeColor="text1"/>
          <w:sz w:val="24"/>
          <w:szCs w:val="24"/>
        </w:rPr>
        <w:t>муниципального района</w:t>
      </w:r>
    </w:p>
    <w:p w:rsidR="00D73DF2" w:rsidRDefault="00E60A07" w:rsidP="00C31B21">
      <w:pPr>
        <w:widowControl w:val="0"/>
        <w:autoSpaceDE w:val="0"/>
        <w:autoSpaceDN w:val="0"/>
        <w:adjustRightInd w:val="0"/>
        <w:spacing w:after="0" w:line="240" w:lineRule="auto"/>
        <w:ind w:left="4536"/>
        <w:jc w:val="center"/>
        <w:rPr>
          <w:rFonts w:ascii="Times New Roman" w:eastAsia="Times New Roman" w:hAnsi="Times New Roman" w:cs="Times New Roman"/>
          <w:bCs/>
          <w:color w:val="000000" w:themeColor="text1"/>
          <w:sz w:val="24"/>
          <w:szCs w:val="24"/>
        </w:rPr>
      </w:pPr>
      <w:r w:rsidRPr="00C8006D">
        <w:rPr>
          <w:rFonts w:ascii="Times New Roman" w:eastAsia="Times New Roman" w:hAnsi="Times New Roman" w:cs="Times New Roman"/>
          <w:bCs/>
          <w:color w:val="000000" w:themeColor="text1"/>
          <w:sz w:val="24"/>
          <w:szCs w:val="24"/>
        </w:rPr>
        <w:t>протокол заседания</w:t>
      </w:r>
    </w:p>
    <w:p w:rsidR="00DD50A6" w:rsidRPr="00C8006D" w:rsidRDefault="00E60A07">
      <w:pPr>
        <w:widowControl w:val="0"/>
        <w:autoSpaceDE w:val="0"/>
        <w:autoSpaceDN w:val="0"/>
        <w:adjustRightInd w:val="0"/>
        <w:spacing w:after="0" w:line="240" w:lineRule="auto"/>
        <w:ind w:left="4536"/>
        <w:jc w:val="center"/>
        <w:rPr>
          <w:rFonts w:ascii="Times New Roman" w:eastAsia="Times New Roman" w:hAnsi="Times New Roman" w:cs="Times New Roman"/>
          <w:bCs/>
          <w:color w:val="000000" w:themeColor="text1"/>
          <w:sz w:val="24"/>
          <w:szCs w:val="24"/>
        </w:rPr>
      </w:pPr>
      <w:r w:rsidRPr="00C8006D">
        <w:rPr>
          <w:rFonts w:ascii="Times New Roman" w:eastAsia="Times New Roman" w:hAnsi="Times New Roman" w:cs="Times New Roman"/>
          <w:bCs/>
          <w:color w:val="000000" w:themeColor="text1"/>
          <w:sz w:val="24"/>
          <w:szCs w:val="24"/>
        </w:rPr>
        <w:t xml:space="preserve">№ </w:t>
      </w:r>
      <w:r w:rsidR="00950D63">
        <w:rPr>
          <w:rFonts w:ascii="Times New Roman" w:eastAsia="Times New Roman" w:hAnsi="Times New Roman" w:cs="Times New Roman"/>
          <w:bCs/>
          <w:color w:val="000000" w:themeColor="text1"/>
          <w:sz w:val="24"/>
          <w:szCs w:val="24"/>
        </w:rPr>
        <w:t>1</w:t>
      </w:r>
      <w:r w:rsidRPr="00C8006D">
        <w:rPr>
          <w:rFonts w:ascii="Times New Roman" w:eastAsia="Times New Roman" w:hAnsi="Times New Roman" w:cs="Times New Roman"/>
          <w:bCs/>
          <w:color w:val="000000" w:themeColor="text1"/>
          <w:sz w:val="24"/>
          <w:szCs w:val="24"/>
        </w:rPr>
        <w:t xml:space="preserve"> от «</w:t>
      </w:r>
      <w:bookmarkStart w:id="0" w:name="_GoBack"/>
      <w:bookmarkEnd w:id="0"/>
      <w:r w:rsidR="00950D63">
        <w:rPr>
          <w:rFonts w:ascii="Times New Roman" w:eastAsia="Times New Roman" w:hAnsi="Times New Roman" w:cs="Times New Roman"/>
          <w:bCs/>
          <w:color w:val="000000" w:themeColor="text1"/>
          <w:sz w:val="24"/>
          <w:szCs w:val="24"/>
        </w:rPr>
        <w:t>03</w:t>
      </w:r>
      <w:r w:rsidRPr="00C8006D">
        <w:rPr>
          <w:rFonts w:ascii="Times New Roman" w:eastAsia="Times New Roman" w:hAnsi="Times New Roman" w:cs="Times New Roman"/>
          <w:bCs/>
          <w:color w:val="000000" w:themeColor="text1"/>
          <w:sz w:val="24"/>
          <w:szCs w:val="24"/>
        </w:rPr>
        <w:t>»</w:t>
      </w:r>
      <w:r w:rsidR="00950D63">
        <w:rPr>
          <w:rFonts w:ascii="Times New Roman" w:eastAsia="Times New Roman" w:hAnsi="Times New Roman" w:cs="Times New Roman"/>
          <w:bCs/>
          <w:color w:val="000000" w:themeColor="text1"/>
          <w:sz w:val="24"/>
          <w:szCs w:val="24"/>
        </w:rPr>
        <w:t xml:space="preserve"> апреля</w:t>
      </w:r>
      <w:r w:rsidRPr="00C8006D">
        <w:rPr>
          <w:rFonts w:ascii="Times New Roman" w:eastAsia="Times New Roman" w:hAnsi="Times New Roman" w:cs="Times New Roman"/>
          <w:bCs/>
          <w:color w:val="000000" w:themeColor="text1"/>
          <w:sz w:val="24"/>
          <w:szCs w:val="24"/>
        </w:rPr>
        <w:t xml:space="preserve"> 20</w:t>
      </w:r>
      <w:r w:rsidR="00950D63">
        <w:rPr>
          <w:rFonts w:ascii="Times New Roman" w:eastAsia="Times New Roman" w:hAnsi="Times New Roman" w:cs="Times New Roman"/>
          <w:bCs/>
          <w:color w:val="000000" w:themeColor="text1"/>
          <w:sz w:val="24"/>
          <w:szCs w:val="24"/>
        </w:rPr>
        <w:t>24</w:t>
      </w:r>
      <w:r w:rsidRPr="00C8006D">
        <w:rPr>
          <w:rFonts w:ascii="Times New Roman" w:eastAsia="Times New Roman" w:hAnsi="Times New Roman" w:cs="Times New Roman"/>
          <w:bCs/>
          <w:color w:val="000000" w:themeColor="text1"/>
          <w:sz w:val="24"/>
          <w:szCs w:val="24"/>
        </w:rPr>
        <w:t xml:space="preserve"> г.</w:t>
      </w:r>
    </w:p>
    <w:p w:rsidR="00DD50A6" w:rsidRPr="00C8006D" w:rsidRDefault="00DD50A6">
      <w:pPr>
        <w:spacing w:after="0" w:line="240" w:lineRule="auto"/>
        <w:jc w:val="center"/>
        <w:textAlignment w:val="baseline"/>
        <w:rPr>
          <w:rFonts w:ascii="Times New Roman" w:eastAsia="Times New Roman" w:hAnsi="Times New Roman" w:cs="Times New Roman"/>
          <w:b/>
          <w:bCs/>
          <w:color w:val="000000" w:themeColor="text1"/>
          <w:sz w:val="24"/>
          <w:szCs w:val="24"/>
          <w:bdr w:val="none" w:sz="0" w:space="0" w:color="auto" w:frame="1"/>
        </w:rPr>
      </w:pPr>
    </w:p>
    <w:p w:rsidR="00D73DF2" w:rsidRDefault="00D73DF2">
      <w:pPr>
        <w:spacing w:after="0" w:line="240" w:lineRule="auto"/>
        <w:jc w:val="center"/>
        <w:textAlignment w:val="baseline"/>
        <w:rPr>
          <w:rFonts w:ascii="Times New Roman" w:eastAsia="Times New Roman" w:hAnsi="Times New Roman" w:cs="Times New Roman"/>
          <w:b/>
          <w:bCs/>
          <w:color w:val="000000" w:themeColor="text1"/>
          <w:sz w:val="24"/>
          <w:szCs w:val="24"/>
          <w:bdr w:val="none" w:sz="0" w:space="0" w:color="auto" w:frame="1"/>
        </w:rPr>
      </w:pPr>
    </w:p>
    <w:p w:rsidR="00DD50A6" w:rsidRPr="00C8006D" w:rsidRDefault="00E60A07">
      <w:pPr>
        <w:spacing w:after="0" w:line="240" w:lineRule="auto"/>
        <w:jc w:val="center"/>
        <w:textAlignment w:val="baseline"/>
        <w:rPr>
          <w:rFonts w:ascii="Times New Roman" w:eastAsia="Times New Roman" w:hAnsi="Times New Roman" w:cs="Times New Roman"/>
          <w:color w:val="000000" w:themeColor="text1"/>
          <w:sz w:val="24"/>
          <w:szCs w:val="24"/>
        </w:rPr>
      </w:pPr>
      <w:r w:rsidRPr="00C8006D">
        <w:rPr>
          <w:rFonts w:ascii="Times New Roman" w:eastAsia="Times New Roman" w:hAnsi="Times New Roman" w:cs="Times New Roman"/>
          <w:b/>
          <w:bCs/>
          <w:color w:val="000000" w:themeColor="text1"/>
          <w:sz w:val="24"/>
          <w:szCs w:val="24"/>
          <w:bdr w:val="none" w:sz="0" w:space="0" w:color="auto" w:frame="1"/>
        </w:rPr>
        <w:t>КОДЕКС ЭТИКИ</w:t>
      </w:r>
    </w:p>
    <w:p w:rsidR="00DD50A6" w:rsidRPr="00C8006D" w:rsidRDefault="00E60A07">
      <w:pPr>
        <w:spacing w:after="0" w:line="240" w:lineRule="auto"/>
        <w:jc w:val="center"/>
        <w:textAlignment w:val="baseline"/>
        <w:rPr>
          <w:rFonts w:ascii="Times New Roman" w:eastAsia="Times New Roman" w:hAnsi="Times New Roman" w:cs="Times New Roman"/>
          <w:color w:val="000000" w:themeColor="text1"/>
          <w:sz w:val="24"/>
          <w:szCs w:val="24"/>
        </w:rPr>
      </w:pPr>
      <w:r w:rsidRPr="00C8006D">
        <w:rPr>
          <w:rFonts w:ascii="Times New Roman" w:eastAsia="Times New Roman" w:hAnsi="Times New Roman" w:cs="Times New Roman"/>
          <w:b/>
          <w:bCs/>
          <w:color w:val="000000" w:themeColor="text1"/>
          <w:sz w:val="24"/>
          <w:szCs w:val="24"/>
          <w:bdr w:val="none" w:sz="0" w:space="0" w:color="auto" w:frame="1"/>
        </w:rPr>
        <w:t>ЧЛЕНОВ ОБЩЕСТВЕННОЙ ПАЛАТЫ</w:t>
      </w:r>
    </w:p>
    <w:p w:rsidR="00DD50A6" w:rsidRPr="00C8006D" w:rsidRDefault="009D42A4">
      <w:pPr>
        <w:spacing w:after="0" w:line="240" w:lineRule="auto"/>
        <w:jc w:val="center"/>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bdr w:val="none" w:sz="0" w:space="0" w:color="auto" w:frame="1"/>
        </w:rPr>
        <w:t xml:space="preserve">ОСТРОГОЖСКОГО </w:t>
      </w:r>
      <w:r w:rsidR="00D73DF2">
        <w:rPr>
          <w:rFonts w:ascii="Times New Roman" w:eastAsia="Times New Roman" w:hAnsi="Times New Roman" w:cs="Times New Roman"/>
          <w:b/>
          <w:bCs/>
          <w:color w:val="000000" w:themeColor="text1"/>
          <w:sz w:val="24"/>
          <w:szCs w:val="24"/>
          <w:bdr w:val="none" w:sz="0" w:space="0" w:color="auto" w:frame="1"/>
        </w:rPr>
        <w:t>МУНИЦИПАЛЬНОГО РАЙОНА</w:t>
      </w:r>
    </w:p>
    <w:p w:rsidR="00DD50A6" w:rsidRPr="00C8006D" w:rsidRDefault="00DD50A6">
      <w:pPr>
        <w:spacing w:after="0" w:line="240" w:lineRule="auto"/>
        <w:ind w:firstLine="709"/>
        <w:jc w:val="both"/>
        <w:textAlignment w:val="baseline"/>
        <w:rPr>
          <w:rFonts w:ascii="Times New Roman" w:eastAsia="Times New Roman" w:hAnsi="Times New Roman" w:cs="Times New Roman"/>
          <w:color w:val="000000" w:themeColor="text1"/>
          <w:sz w:val="24"/>
          <w:szCs w:val="24"/>
        </w:rPr>
      </w:pPr>
    </w:p>
    <w:p w:rsidR="00DD50A6" w:rsidRPr="00C8006D" w:rsidRDefault="00E60A07">
      <w:pPr>
        <w:spacing w:after="0" w:line="240" w:lineRule="auto"/>
        <w:jc w:val="center"/>
        <w:textAlignment w:val="baseline"/>
        <w:rPr>
          <w:rFonts w:ascii="Times New Roman" w:eastAsia="Times New Roman" w:hAnsi="Times New Roman" w:cs="Times New Roman"/>
          <w:b/>
          <w:bCs/>
          <w:color w:val="000000" w:themeColor="text1"/>
          <w:sz w:val="24"/>
          <w:szCs w:val="24"/>
          <w:bdr w:val="none" w:sz="0" w:space="0" w:color="auto" w:frame="1"/>
        </w:rPr>
      </w:pPr>
      <w:r w:rsidRPr="00C8006D">
        <w:rPr>
          <w:rFonts w:ascii="Times New Roman" w:eastAsia="Times New Roman" w:hAnsi="Times New Roman" w:cs="Times New Roman"/>
          <w:color w:val="000000" w:themeColor="text1"/>
          <w:sz w:val="24"/>
          <w:szCs w:val="24"/>
        </w:rPr>
        <w:br/>
      </w:r>
      <w:r w:rsidRPr="00C8006D">
        <w:rPr>
          <w:rFonts w:ascii="Times New Roman" w:eastAsia="Times New Roman" w:hAnsi="Times New Roman" w:cs="Times New Roman"/>
          <w:b/>
          <w:bCs/>
          <w:color w:val="000000" w:themeColor="text1"/>
          <w:sz w:val="24"/>
          <w:szCs w:val="24"/>
          <w:bdr w:val="none" w:sz="0" w:space="0" w:color="auto" w:frame="1"/>
        </w:rPr>
        <w:t>1. ОБЩИЕ ПОЛОЖЕНИЯ</w:t>
      </w:r>
    </w:p>
    <w:p w:rsidR="00DD50A6" w:rsidRPr="00C8006D" w:rsidRDefault="00E60A07">
      <w:pPr>
        <w:spacing w:after="0"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rPr>
      </w:pPr>
      <w:r w:rsidRPr="00C8006D">
        <w:rPr>
          <w:rFonts w:ascii="Times New Roman" w:eastAsia="Times New Roman" w:hAnsi="Times New Roman" w:cs="Times New Roman"/>
          <w:b/>
          <w:bCs/>
          <w:color w:val="000000" w:themeColor="text1"/>
          <w:sz w:val="24"/>
          <w:szCs w:val="24"/>
          <w:bdr w:val="none" w:sz="0" w:space="0" w:color="auto" w:frame="1"/>
        </w:rPr>
        <w:t>Статья 1.</w:t>
      </w:r>
    </w:p>
    <w:p w:rsidR="00DD50A6" w:rsidRPr="00C8006D" w:rsidRDefault="00E60A07">
      <w:pPr>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8006D">
        <w:rPr>
          <w:rFonts w:ascii="Times New Roman" w:eastAsia="Times New Roman" w:hAnsi="Times New Roman" w:cs="Times New Roman"/>
          <w:color w:val="000000" w:themeColor="text1"/>
          <w:sz w:val="24"/>
          <w:szCs w:val="24"/>
        </w:rPr>
        <w:t>Кодекс этики членов Обществ</w:t>
      </w:r>
      <w:r w:rsidR="000120AF" w:rsidRPr="00C8006D">
        <w:rPr>
          <w:rFonts w:ascii="Times New Roman" w:eastAsia="Times New Roman" w:hAnsi="Times New Roman" w:cs="Times New Roman"/>
          <w:color w:val="000000" w:themeColor="text1"/>
          <w:sz w:val="24"/>
          <w:szCs w:val="24"/>
        </w:rPr>
        <w:t xml:space="preserve">енной палаты </w:t>
      </w:r>
      <w:proofErr w:type="spellStart"/>
      <w:r w:rsidR="009D42A4" w:rsidRPr="009D42A4">
        <w:rPr>
          <w:rFonts w:ascii="Times New Roman" w:eastAsia="Times New Roman" w:hAnsi="Times New Roman" w:cs="Times New Roman"/>
          <w:bCs/>
          <w:color w:val="000000" w:themeColor="text1"/>
          <w:sz w:val="24"/>
          <w:szCs w:val="24"/>
        </w:rPr>
        <w:t>Острогожского</w:t>
      </w:r>
      <w:proofErr w:type="spellEnd"/>
      <w:r w:rsidR="009D42A4">
        <w:rPr>
          <w:rFonts w:ascii="Times New Roman" w:eastAsia="Times New Roman" w:hAnsi="Times New Roman" w:cs="Times New Roman"/>
          <w:bCs/>
          <w:color w:val="000000" w:themeColor="text1"/>
          <w:sz w:val="24"/>
          <w:szCs w:val="24"/>
        </w:rPr>
        <w:t xml:space="preserve"> </w:t>
      </w:r>
      <w:r w:rsidR="000120AF" w:rsidRPr="00C8006D">
        <w:rPr>
          <w:rFonts w:ascii="Times New Roman" w:eastAsia="Times New Roman" w:hAnsi="Times New Roman" w:cs="Times New Roman"/>
          <w:color w:val="000000" w:themeColor="text1"/>
          <w:sz w:val="24"/>
          <w:szCs w:val="24"/>
        </w:rPr>
        <w:t xml:space="preserve"> муниципального района</w:t>
      </w:r>
      <w:r w:rsidRPr="00C8006D">
        <w:rPr>
          <w:rFonts w:ascii="Times New Roman" w:eastAsia="Times New Roman" w:hAnsi="Times New Roman" w:cs="Times New Roman"/>
          <w:color w:val="000000" w:themeColor="text1"/>
          <w:sz w:val="24"/>
          <w:szCs w:val="24"/>
        </w:rPr>
        <w:t xml:space="preserve"> (далее - Кодекс) устанавливает обязательные для каждого члена Общественной палаты правила поведения при осуществлении им своих полномочий, основанные на морально-нравственных нормах, уважении к обществу и к своим коллегам.</w:t>
      </w:r>
    </w:p>
    <w:p w:rsidR="00DD50A6" w:rsidRPr="00C8006D" w:rsidRDefault="00E60A07">
      <w:pPr>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r w:rsidRPr="00C8006D">
        <w:rPr>
          <w:rFonts w:ascii="Times New Roman" w:eastAsia="Times New Roman" w:hAnsi="Times New Roman" w:cs="Times New Roman"/>
          <w:b/>
          <w:bCs/>
          <w:color w:val="000000" w:themeColor="text1"/>
          <w:sz w:val="24"/>
          <w:szCs w:val="24"/>
          <w:bdr w:val="none" w:sz="0" w:space="0" w:color="auto" w:frame="1"/>
        </w:rPr>
        <w:t>Статья 2.</w:t>
      </w:r>
    </w:p>
    <w:p w:rsidR="00DD50A6" w:rsidRDefault="00E60A07">
      <w:pPr>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8006D">
        <w:rPr>
          <w:rFonts w:ascii="Times New Roman" w:eastAsia="Times New Roman" w:hAnsi="Times New Roman" w:cs="Times New Roman"/>
          <w:color w:val="000000" w:themeColor="text1"/>
          <w:sz w:val="24"/>
          <w:szCs w:val="24"/>
        </w:rPr>
        <w:t xml:space="preserve">Члены Общественной палаты участвуют в формировании гражданского общества и согласовании общественно значимых интересов путем осуществления объективного и беспристрастного общественного </w:t>
      </w:r>
      <w:proofErr w:type="gramStart"/>
      <w:r w:rsidRPr="00C8006D">
        <w:rPr>
          <w:rFonts w:ascii="Times New Roman" w:eastAsia="Times New Roman" w:hAnsi="Times New Roman" w:cs="Times New Roman"/>
          <w:color w:val="000000" w:themeColor="text1"/>
          <w:sz w:val="24"/>
          <w:szCs w:val="24"/>
        </w:rPr>
        <w:t>контроля за</w:t>
      </w:r>
      <w:proofErr w:type="gramEnd"/>
      <w:r w:rsidRPr="00C8006D">
        <w:rPr>
          <w:rFonts w:ascii="Times New Roman" w:eastAsia="Times New Roman" w:hAnsi="Times New Roman" w:cs="Times New Roman"/>
          <w:color w:val="000000" w:themeColor="text1"/>
          <w:sz w:val="24"/>
          <w:szCs w:val="24"/>
        </w:rPr>
        <w:t xml:space="preserve"> деятельностью органов</w:t>
      </w:r>
      <w:r w:rsidR="00D73DF2">
        <w:rPr>
          <w:rFonts w:ascii="Times New Roman" w:eastAsia="Times New Roman" w:hAnsi="Times New Roman" w:cs="Times New Roman"/>
          <w:color w:val="000000" w:themeColor="text1"/>
          <w:sz w:val="24"/>
          <w:szCs w:val="24"/>
        </w:rPr>
        <w:t xml:space="preserve"> </w:t>
      </w:r>
      <w:r w:rsidRPr="00C8006D">
        <w:rPr>
          <w:rFonts w:ascii="Times New Roman" w:eastAsia="Times New Roman" w:hAnsi="Times New Roman" w:cs="Times New Roman"/>
          <w:color w:val="000000" w:themeColor="text1"/>
          <w:sz w:val="24"/>
          <w:szCs w:val="24"/>
        </w:rPr>
        <w:t>местного самоуправления, выдвижения и поддержки гражданских инициатив, проведения экспертизы проектов нормативных правовых актов, привлечения граждан и общественных объединений к реализации государственной политики.</w:t>
      </w:r>
    </w:p>
    <w:p w:rsidR="00F511C0" w:rsidRPr="00C8006D" w:rsidRDefault="00F511C0">
      <w:pPr>
        <w:spacing w:after="0" w:line="240" w:lineRule="auto"/>
        <w:ind w:firstLine="709"/>
        <w:jc w:val="both"/>
        <w:textAlignment w:val="baseline"/>
        <w:rPr>
          <w:rFonts w:ascii="Times New Roman" w:eastAsia="Times New Roman" w:hAnsi="Times New Roman" w:cs="Times New Roman"/>
          <w:color w:val="000000" w:themeColor="text1"/>
          <w:sz w:val="24"/>
          <w:szCs w:val="24"/>
        </w:rPr>
      </w:pPr>
    </w:p>
    <w:p w:rsidR="00DD50A6" w:rsidRPr="00C8006D" w:rsidRDefault="00E60A07">
      <w:pPr>
        <w:spacing w:after="0" w:line="240" w:lineRule="auto"/>
        <w:jc w:val="center"/>
        <w:textAlignment w:val="baseline"/>
        <w:rPr>
          <w:rFonts w:ascii="Times New Roman" w:eastAsia="Times New Roman" w:hAnsi="Times New Roman" w:cs="Times New Roman"/>
          <w:b/>
          <w:bCs/>
          <w:color w:val="000000" w:themeColor="text1"/>
          <w:sz w:val="24"/>
          <w:szCs w:val="24"/>
          <w:bdr w:val="none" w:sz="0" w:space="0" w:color="auto" w:frame="1"/>
        </w:rPr>
      </w:pPr>
      <w:r w:rsidRPr="00C8006D">
        <w:rPr>
          <w:rFonts w:ascii="Times New Roman" w:eastAsia="Times New Roman" w:hAnsi="Times New Roman" w:cs="Times New Roman"/>
          <w:b/>
          <w:bCs/>
          <w:color w:val="000000" w:themeColor="text1"/>
          <w:sz w:val="24"/>
          <w:szCs w:val="24"/>
          <w:bdr w:val="none" w:sz="0" w:space="0" w:color="auto" w:frame="1"/>
        </w:rPr>
        <w:t>2. НОРМЫ ПОВЕДЕНИЯ ЧЛЕНОВ ОБЩЕСТВЕННОЙ ПАЛАТЫ</w:t>
      </w:r>
    </w:p>
    <w:p w:rsidR="00DD50A6" w:rsidRPr="00C8006D" w:rsidRDefault="00E60A07">
      <w:pPr>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r w:rsidRPr="00C8006D">
        <w:rPr>
          <w:rFonts w:ascii="Times New Roman" w:eastAsia="Times New Roman" w:hAnsi="Times New Roman" w:cs="Times New Roman"/>
          <w:b/>
          <w:bCs/>
          <w:color w:val="000000" w:themeColor="text1"/>
          <w:sz w:val="24"/>
          <w:szCs w:val="24"/>
          <w:bdr w:val="none" w:sz="0" w:space="0" w:color="auto" w:frame="1"/>
        </w:rPr>
        <w:t>Статья 3.</w:t>
      </w:r>
    </w:p>
    <w:p w:rsidR="000120AF" w:rsidRPr="00F511C0" w:rsidRDefault="00E60A07" w:rsidP="00F511C0">
      <w:pPr>
        <w:spacing w:after="0" w:line="240" w:lineRule="auto"/>
        <w:ind w:firstLine="709"/>
        <w:jc w:val="both"/>
        <w:textAlignment w:val="baseline"/>
        <w:rPr>
          <w:rFonts w:ascii="Times New Roman" w:hAnsi="Times New Roman" w:cs="Times New Roman"/>
          <w:bCs/>
          <w:color w:val="000000" w:themeColor="text1"/>
          <w:sz w:val="24"/>
          <w:szCs w:val="24"/>
        </w:rPr>
      </w:pPr>
      <w:r w:rsidRPr="00C8006D">
        <w:rPr>
          <w:rFonts w:ascii="Times New Roman" w:eastAsia="Times New Roman" w:hAnsi="Times New Roman" w:cs="Times New Roman"/>
          <w:color w:val="000000" w:themeColor="text1"/>
          <w:sz w:val="24"/>
          <w:szCs w:val="24"/>
        </w:rPr>
        <w:t xml:space="preserve">Член Общественной палаты при осуществлении своих полномочий обязан соблюдать Конституцию Российской Федерации, федеральные конституционные законы, федеральные законы </w:t>
      </w:r>
      <w:r w:rsidRPr="00C8006D">
        <w:rPr>
          <w:rFonts w:ascii="Times New Roman" w:hAnsi="Times New Roman" w:cs="Times New Roman"/>
          <w:color w:val="000000" w:themeColor="text1"/>
          <w:sz w:val="24"/>
          <w:szCs w:val="24"/>
        </w:rPr>
        <w:t>и иные нормативные правовые акты Российской Феде</w:t>
      </w:r>
      <w:r w:rsidR="000120AF" w:rsidRPr="00C8006D">
        <w:rPr>
          <w:rFonts w:ascii="Times New Roman" w:hAnsi="Times New Roman" w:cs="Times New Roman"/>
          <w:color w:val="000000" w:themeColor="text1"/>
          <w:sz w:val="24"/>
          <w:szCs w:val="24"/>
        </w:rPr>
        <w:t>рации, Устав</w:t>
      </w:r>
      <w:r w:rsidR="00F511C0">
        <w:rPr>
          <w:rFonts w:ascii="Times New Roman" w:hAnsi="Times New Roman" w:cs="Times New Roman"/>
          <w:color w:val="000000" w:themeColor="text1"/>
          <w:sz w:val="24"/>
          <w:szCs w:val="24"/>
        </w:rPr>
        <w:t xml:space="preserve"> </w:t>
      </w:r>
      <w:r w:rsidR="000120AF" w:rsidRPr="00C8006D">
        <w:rPr>
          <w:rFonts w:ascii="Times New Roman" w:hAnsi="Times New Roman" w:cs="Times New Roman"/>
          <w:color w:val="000000" w:themeColor="text1"/>
          <w:sz w:val="24"/>
          <w:szCs w:val="24"/>
        </w:rPr>
        <w:t xml:space="preserve"> </w:t>
      </w:r>
      <w:proofErr w:type="spellStart"/>
      <w:r w:rsidR="00F511C0" w:rsidRPr="00F511C0">
        <w:rPr>
          <w:rFonts w:ascii="Times New Roman" w:hAnsi="Times New Roman" w:cs="Times New Roman"/>
          <w:bCs/>
          <w:color w:val="000000" w:themeColor="text1"/>
          <w:sz w:val="24"/>
          <w:szCs w:val="24"/>
        </w:rPr>
        <w:t>Острогожского</w:t>
      </w:r>
      <w:proofErr w:type="spellEnd"/>
      <w:r w:rsidR="00F511C0">
        <w:rPr>
          <w:rFonts w:ascii="Times New Roman" w:hAnsi="Times New Roman" w:cs="Times New Roman"/>
          <w:bCs/>
          <w:color w:val="000000" w:themeColor="text1"/>
          <w:sz w:val="24"/>
          <w:szCs w:val="24"/>
        </w:rPr>
        <w:t xml:space="preserve"> </w:t>
      </w:r>
      <w:r w:rsidR="000120AF" w:rsidRPr="00C8006D">
        <w:rPr>
          <w:rFonts w:ascii="Times New Roman" w:hAnsi="Times New Roman" w:cs="Times New Roman"/>
          <w:color w:val="000000" w:themeColor="text1"/>
          <w:sz w:val="24"/>
          <w:szCs w:val="24"/>
        </w:rPr>
        <w:t>муниципального района</w:t>
      </w:r>
      <w:r w:rsidR="00CD440B" w:rsidRPr="00C8006D">
        <w:rPr>
          <w:rFonts w:ascii="Times New Roman" w:hAnsi="Times New Roman" w:cs="Times New Roman"/>
          <w:color w:val="000000" w:themeColor="text1"/>
          <w:sz w:val="24"/>
          <w:szCs w:val="24"/>
        </w:rPr>
        <w:t>.</w:t>
      </w:r>
    </w:p>
    <w:p w:rsidR="00CD440B" w:rsidRPr="00C8006D" w:rsidRDefault="00CD440B">
      <w:pPr>
        <w:spacing w:after="0" w:line="240" w:lineRule="auto"/>
        <w:ind w:firstLine="709"/>
        <w:jc w:val="both"/>
        <w:textAlignment w:val="baseline"/>
        <w:rPr>
          <w:rFonts w:ascii="Times New Roman" w:hAnsi="Times New Roman" w:cs="Times New Roman"/>
          <w:color w:val="000000" w:themeColor="text1"/>
          <w:sz w:val="24"/>
          <w:szCs w:val="24"/>
        </w:rPr>
      </w:pPr>
      <w:r w:rsidRPr="00C8006D">
        <w:rPr>
          <w:rFonts w:ascii="Times New Roman" w:hAnsi="Times New Roman" w:cs="Times New Roman"/>
          <w:color w:val="000000" w:themeColor="text1"/>
          <w:sz w:val="24"/>
          <w:szCs w:val="24"/>
        </w:rPr>
        <w:t xml:space="preserve">Положение «Об общественной палате </w:t>
      </w:r>
      <w:r w:rsidR="00A36BE0">
        <w:rPr>
          <w:rFonts w:ascii="Times New Roman" w:hAnsi="Times New Roman" w:cs="Times New Roman"/>
          <w:color w:val="000000" w:themeColor="text1"/>
          <w:sz w:val="24"/>
          <w:szCs w:val="24"/>
        </w:rPr>
        <w:t xml:space="preserve"> </w:t>
      </w:r>
      <w:proofErr w:type="spellStart"/>
      <w:r w:rsidR="00A36BE0" w:rsidRPr="00A36BE0">
        <w:rPr>
          <w:rFonts w:ascii="Times New Roman" w:hAnsi="Times New Roman" w:cs="Times New Roman"/>
          <w:bCs/>
          <w:color w:val="000000" w:themeColor="text1"/>
          <w:sz w:val="24"/>
          <w:szCs w:val="24"/>
        </w:rPr>
        <w:t>Острогожского</w:t>
      </w:r>
      <w:proofErr w:type="spellEnd"/>
      <w:r w:rsidR="00A36BE0">
        <w:rPr>
          <w:rFonts w:ascii="Times New Roman" w:hAnsi="Times New Roman" w:cs="Times New Roman"/>
          <w:bCs/>
          <w:color w:val="000000" w:themeColor="text1"/>
          <w:sz w:val="24"/>
          <w:szCs w:val="24"/>
        </w:rPr>
        <w:t xml:space="preserve">  </w:t>
      </w:r>
      <w:r w:rsidRPr="00C8006D">
        <w:rPr>
          <w:rFonts w:ascii="Times New Roman" w:hAnsi="Times New Roman" w:cs="Times New Roman"/>
          <w:color w:val="000000" w:themeColor="text1"/>
          <w:sz w:val="24"/>
          <w:szCs w:val="24"/>
        </w:rPr>
        <w:t>муниципального района».</w:t>
      </w:r>
    </w:p>
    <w:p w:rsidR="00DD50A6" w:rsidRPr="00C8006D" w:rsidRDefault="00E60A07" w:rsidP="00702676">
      <w:pPr>
        <w:spacing w:after="0" w:line="240" w:lineRule="auto"/>
        <w:jc w:val="both"/>
        <w:textAlignment w:val="baseline"/>
        <w:rPr>
          <w:rFonts w:ascii="Times New Roman" w:eastAsia="Times New Roman" w:hAnsi="Times New Roman" w:cs="Times New Roman"/>
          <w:b/>
          <w:bCs/>
          <w:color w:val="000000" w:themeColor="text1"/>
          <w:sz w:val="24"/>
          <w:szCs w:val="24"/>
          <w:bdr w:val="none" w:sz="0" w:space="0" w:color="auto" w:frame="1"/>
        </w:rPr>
      </w:pPr>
      <w:r w:rsidRPr="00C8006D">
        <w:rPr>
          <w:rFonts w:ascii="Times New Roman" w:eastAsia="Times New Roman" w:hAnsi="Times New Roman" w:cs="Times New Roman"/>
          <w:b/>
          <w:bCs/>
          <w:color w:val="000000" w:themeColor="text1"/>
          <w:sz w:val="24"/>
          <w:szCs w:val="24"/>
          <w:bdr w:val="none" w:sz="0" w:space="0" w:color="auto" w:frame="1"/>
        </w:rPr>
        <w:t>Статья 4.</w:t>
      </w:r>
    </w:p>
    <w:p w:rsidR="00DD50A6" w:rsidRPr="00C8006D" w:rsidRDefault="00E60A07">
      <w:pPr>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8006D">
        <w:rPr>
          <w:rFonts w:ascii="Times New Roman" w:eastAsia="Times New Roman" w:hAnsi="Times New Roman" w:cs="Times New Roman"/>
          <w:color w:val="000000" w:themeColor="text1"/>
          <w:sz w:val="24"/>
          <w:szCs w:val="24"/>
        </w:rPr>
        <w:t>Член Общественной палаты при осуществлении возложенных на него полномочий должен:</w:t>
      </w:r>
    </w:p>
    <w:p w:rsidR="00DD50A6" w:rsidRPr="00C8006D" w:rsidRDefault="00E60A07">
      <w:pPr>
        <w:spacing w:after="0" w:line="240" w:lineRule="auto"/>
        <w:ind w:left="30" w:firstLine="709"/>
        <w:jc w:val="both"/>
        <w:textAlignment w:val="baseline"/>
        <w:rPr>
          <w:rFonts w:ascii="Times New Roman" w:eastAsia="Times New Roman" w:hAnsi="Times New Roman" w:cs="Times New Roman"/>
          <w:color w:val="000000" w:themeColor="text1"/>
          <w:sz w:val="24"/>
          <w:szCs w:val="24"/>
        </w:rPr>
      </w:pPr>
      <w:r w:rsidRPr="00C8006D">
        <w:rPr>
          <w:rFonts w:ascii="Times New Roman" w:eastAsia="Times New Roman" w:hAnsi="Times New Roman" w:cs="Times New Roman"/>
          <w:color w:val="000000" w:themeColor="text1"/>
          <w:sz w:val="24"/>
          <w:szCs w:val="24"/>
        </w:rPr>
        <w:t>1. Руководствоваться высокими общественными интересами.</w:t>
      </w:r>
    </w:p>
    <w:p w:rsidR="00DD50A6" w:rsidRPr="00C8006D" w:rsidRDefault="00E60A07">
      <w:pPr>
        <w:spacing w:after="0" w:line="240" w:lineRule="auto"/>
        <w:ind w:left="30" w:firstLine="709"/>
        <w:jc w:val="both"/>
        <w:textAlignment w:val="baseline"/>
        <w:rPr>
          <w:rFonts w:ascii="Times New Roman" w:eastAsia="Times New Roman" w:hAnsi="Times New Roman" w:cs="Times New Roman"/>
          <w:color w:val="000000" w:themeColor="text1"/>
          <w:sz w:val="24"/>
          <w:szCs w:val="24"/>
        </w:rPr>
      </w:pPr>
      <w:r w:rsidRPr="00C8006D">
        <w:rPr>
          <w:rFonts w:ascii="Times New Roman" w:eastAsia="Times New Roman" w:hAnsi="Times New Roman" w:cs="Times New Roman"/>
          <w:color w:val="000000" w:themeColor="text1"/>
          <w:sz w:val="24"/>
          <w:szCs w:val="24"/>
        </w:rPr>
        <w:t>2. Исходить из честного, разумного, добросовестного исполнения своих обязанностей, относиться к коллегам в духе уважения, доверия и благожелательного сотрудничества. Воздерживаться в публичной полемике от грубых и некорректных выражений.</w:t>
      </w:r>
    </w:p>
    <w:p w:rsidR="00DD50A6" w:rsidRPr="00C8006D" w:rsidRDefault="00E60A07">
      <w:pPr>
        <w:spacing w:after="0" w:line="240" w:lineRule="auto"/>
        <w:ind w:left="30" w:firstLine="709"/>
        <w:jc w:val="both"/>
        <w:textAlignment w:val="baseline"/>
        <w:rPr>
          <w:rFonts w:ascii="Times New Roman" w:eastAsia="Times New Roman" w:hAnsi="Times New Roman" w:cs="Times New Roman"/>
          <w:color w:val="000000" w:themeColor="text1"/>
          <w:sz w:val="24"/>
          <w:szCs w:val="24"/>
        </w:rPr>
      </w:pPr>
      <w:r w:rsidRPr="00C8006D">
        <w:rPr>
          <w:rFonts w:ascii="Times New Roman" w:eastAsia="Times New Roman" w:hAnsi="Times New Roman" w:cs="Times New Roman"/>
          <w:color w:val="000000" w:themeColor="text1"/>
          <w:sz w:val="24"/>
          <w:szCs w:val="24"/>
        </w:rPr>
        <w:t>3. Проявлять уважение к официальным государственным символам Российской Федерации.</w:t>
      </w:r>
    </w:p>
    <w:p w:rsidR="00DD50A6" w:rsidRPr="00C8006D" w:rsidRDefault="00E60A07">
      <w:pPr>
        <w:spacing w:after="0" w:line="240" w:lineRule="auto"/>
        <w:ind w:left="30" w:firstLine="709"/>
        <w:jc w:val="both"/>
        <w:textAlignment w:val="baseline"/>
        <w:rPr>
          <w:rFonts w:ascii="Times New Roman" w:eastAsia="Times New Roman" w:hAnsi="Times New Roman" w:cs="Times New Roman"/>
          <w:color w:val="000000" w:themeColor="text1"/>
          <w:sz w:val="24"/>
          <w:szCs w:val="24"/>
        </w:rPr>
      </w:pPr>
      <w:r w:rsidRPr="00C8006D">
        <w:rPr>
          <w:rFonts w:ascii="Times New Roman" w:eastAsia="Times New Roman" w:hAnsi="Times New Roman" w:cs="Times New Roman"/>
          <w:color w:val="000000" w:themeColor="text1"/>
          <w:sz w:val="24"/>
          <w:szCs w:val="24"/>
        </w:rPr>
        <w:t>4. Относиться с уважением к русскому языку - государственному языку Российской Федерации и другим языкам народов России.</w:t>
      </w:r>
    </w:p>
    <w:p w:rsidR="00DD50A6" w:rsidRPr="00C8006D" w:rsidRDefault="00E60A07">
      <w:pPr>
        <w:spacing w:after="0" w:line="240" w:lineRule="auto"/>
        <w:ind w:left="30" w:firstLine="709"/>
        <w:jc w:val="both"/>
        <w:textAlignment w:val="baseline"/>
        <w:rPr>
          <w:rFonts w:ascii="Times New Roman" w:eastAsia="Times New Roman" w:hAnsi="Times New Roman" w:cs="Times New Roman"/>
          <w:color w:val="000000" w:themeColor="text1"/>
          <w:sz w:val="24"/>
          <w:szCs w:val="24"/>
        </w:rPr>
      </w:pPr>
      <w:r w:rsidRPr="00C8006D">
        <w:rPr>
          <w:rFonts w:ascii="Times New Roman" w:eastAsia="Times New Roman" w:hAnsi="Times New Roman" w:cs="Times New Roman"/>
          <w:color w:val="000000" w:themeColor="text1"/>
          <w:sz w:val="24"/>
          <w:szCs w:val="24"/>
        </w:rPr>
        <w:t>5. Заботиться о повышении авторитета Общественной палаты.</w:t>
      </w:r>
    </w:p>
    <w:p w:rsidR="00DD50A6" w:rsidRPr="00C8006D" w:rsidRDefault="00E60A07">
      <w:pPr>
        <w:spacing w:after="0" w:line="240" w:lineRule="auto"/>
        <w:ind w:left="30" w:firstLine="709"/>
        <w:jc w:val="both"/>
        <w:textAlignment w:val="baseline"/>
        <w:rPr>
          <w:rFonts w:ascii="Times New Roman" w:eastAsia="Times New Roman" w:hAnsi="Times New Roman" w:cs="Times New Roman"/>
          <w:color w:val="000000" w:themeColor="text1"/>
          <w:sz w:val="24"/>
          <w:szCs w:val="24"/>
        </w:rPr>
      </w:pPr>
      <w:r w:rsidRPr="00C8006D">
        <w:rPr>
          <w:rFonts w:ascii="Times New Roman" w:eastAsia="Times New Roman" w:hAnsi="Times New Roman" w:cs="Times New Roman"/>
          <w:color w:val="000000" w:themeColor="text1"/>
          <w:sz w:val="24"/>
          <w:szCs w:val="24"/>
        </w:rPr>
        <w:t>6. Руководствоваться принципами законности, беспристрастности и справедливости. Информировать органы Общественной палаты, в которых он принимает участие, об обстоятельствах, при которых он не может быть беспристрастным.</w:t>
      </w:r>
    </w:p>
    <w:p w:rsidR="00DD50A6" w:rsidRPr="00C8006D" w:rsidRDefault="00E60A07">
      <w:pPr>
        <w:spacing w:after="0" w:line="240" w:lineRule="auto"/>
        <w:ind w:left="30" w:firstLine="709"/>
        <w:jc w:val="both"/>
        <w:textAlignment w:val="baseline"/>
        <w:rPr>
          <w:rFonts w:ascii="Times New Roman" w:eastAsia="Times New Roman" w:hAnsi="Times New Roman" w:cs="Times New Roman"/>
          <w:color w:val="000000" w:themeColor="text1"/>
          <w:sz w:val="24"/>
          <w:szCs w:val="24"/>
        </w:rPr>
      </w:pPr>
      <w:r w:rsidRPr="00C8006D">
        <w:rPr>
          <w:rFonts w:ascii="Times New Roman" w:eastAsia="Times New Roman" w:hAnsi="Times New Roman" w:cs="Times New Roman"/>
          <w:color w:val="000000" w:themeColor="text1"/>
          <w:sz w:val="24"/>
          <w:szCs w:val="24"/>
        </w:rPr>
        <w:t>7. Не допускать любых форм публичной поддержки политических партий.</w:t>
      </w:r>
    </w:p>
    <w:p w:rsidR="00DD50A6" w:rsidRPr="00C8006D" w:rsidRDefault="00E60A07">
      <w:pPr>
        <w:spacing w:after="0" w:line="240" w:lineRule="auto"/>
        <w:ind w:left="30" w:firstLine="709"/>
        <w:jc w:val="both"/>
        <w:textAlignment w:val="baseline"/>
        <w:rPr>
          <w:rFonts w:ascii="Times New Roman" w:eastAsia="Times New Roman" w:hAnsi="Times New Roman" w:cs="Times New Roman"/>
          <w:color w:val="000000" w:themeColor="text1"/>
          <w:sz w:val="24"/>
          <w:szCs w:val="24"/>
        </w:rPr>
      </w:pPr>
      <w:r w:rsidRPr="00C8006D">
        <w:rPr>
          <w:rFonts w:ascii="Times New Roman" w:eastAsia="Times New Roman" w:hAnsi="Times New Roman" w:cs="Times New Roman"/>
          <w:color w:val="000000" w:themeColor="text1"/>
          <w:sz w:val="24"/>
          <w:szCs w:val="24"/>
        </w:rPr>
        <w:t>8. Проявлять уважение к убеждениям, традициям, культурным особенностям этнических и социальных групп, религиозных конфессий, способствовать межнациональному и межконфессиональному миру и согласию.</w:t>
      </w:r>
    </w:p>
    <w:p w:rsidR="00DD50A6" w:rsidRPr="00C8006D" w:rsidRDefault="00E60A07">
      <w:pPr>
        <w:spacing w:after="0" w:line="240" w:lineRule="auto"/>
        <w:ind w:left="30" w:firstLine="709"/>
        <w:jc w:val="both"/>
        <w:textAlignment w:val="baseline"/>
        <w:rPr>
          <w:rFonts w:ascii="Times New Roman" w:eastAsia="Times New Roman" w:hAnsi="Times New Roman" w:cs="Times New Roman"/>
          <w:color w:val="000000" w:themeColor="text1"/>
          <w:sz w:val="24"/>
          <w:szCs w:val="24"/>
        </w:rPr>
      </w:pPr>
      <w:r w:rsidRPr="00C8006D">
        <w:rPr>
          <w:rFonts w:ascii="Times New Roman" w:eastAsia="Times New Roman" w:hAnsi="Times New Roman" w:cs="Times New Roman"/>
          <w:color w:val="000000" w:themeColor="text1"/>
          <w:sz w:val="24"/>
          <w:szCs w:val="24"/>
        </w:rPr>
        <w:lastRenderedPageBreak/>
        <w:t>9. Содействовать представителям средств массовой информации в объективном освещении деятельности Общественной палаты, уважительно относиться к профессиональной деятельности журналистов.</w:t>
      </w:r>
    </w:p>
    <w:p w:rsidR="00DD50A6" w:rsidRPr="00C8006D" w:rsidRDefault="00E60A07">
      <w:pPr>
        <w:spacing w:after="0" w:line="240" w:lineRule="auto"/>
        <w:ind w:left="30" w:firstLine="709"/>
        <w:jc w:val="both"/>
        <w:textAlignment w:val="baseline"/>
        <w:rPr>
          <w:rFonts w:ascii="Times New Roman" w:eastAsia="Times New Roman" w:hAnsi="Times New Roman" w:cs="Times New Roman"/>
          <w:color w:val="000000" w:themeColor="text1"/>
          <w:sz w:val="24"/>
          <w:szCs w:val="24"/>
        </w:rPr>
      </w:pPr>
      <w:r w:rsidRPr="00C8006D">
        <w:rPr>
          <w:rFonts w:ascii="Times New Roman" w:eastAsia="Times New Roman" w:hAnsi="Times New Roman" w:cs="Times New Roman"/>
          <w:color w:val="000000" w:themeColor="text1"/>
          <w:sz w:val="24"/>
          <w:szCs w:val="24"/>
        </w:rPr>
        <w:t>10. Не допускать высказываний, заявлений, обращений от имени Общественной палаты или ее рабочих органов, не будучи на то ими уполномоченным.</w:t>
      </w:r>
    </w:p>
    <w:p w:rsidR="00DD50A6" w:rsidRDefault="00E60A07">
      <w:pPr>
        <w:spacing w:after="0" w:line="240" w:lineRule="auto"/>
        <w:ind w:left="30" w:firstLine="709"/>
        <w:jc w:val="both"/>
        <w:textAlignment w:val="baseline"/>
        <w:rPr>
          <w:rFonts w:ascii="Times New Roman" w:eastAsia="Times New Roman" w:hAnsi="Times New Roman" w:cs="Times New Roman"/>
          <w:color w:val="000000" w:themeColor="text1"/>
          <w:sz w:val="24"/>
          <w:szCs w:val="24"/>
        </w:rPr>
      </w:pPr>
      <w:r w:rsidRPr="00C8006D">
        <w:rPr>
          <w:rFonts w:ascii="Times New Roman" w:eastAsia="Times New Roman" w:hAnsi="Times New Roman" w:cs="Times New Roman"/>
          <w:color w:val="000000" w:themeColor="text1"/>
          <w:sz w:val="24"/>
          <w:szCs w:val="24"/>
        </w:rPr>
        <w:t>11. Уведомлять председателя Общественной палаты, его заместителя, председателя комиссии, или руководителя рабочей группы до начала, соответственно, заседания Общественной палаты, заседания Совета Общественной палаты, заседания комиссии, рабочей группы об опоздании или невозможности принять участие в работе органов Общественной палаты.</w:t>
      </w:r>
    </w:p>
    <w:p w:rsidR="00702676" w:rsidRPr="00C8006D" w:rsidRDefault="00702676">
      <w:pPr>
        <w:spacing w:after="0" w:line="240" w:lineRule="auto"/>
        <w:ind w:left="30" w:firstLine="709"/>
        <w:jc w:val="both"/>
        <w:textAlignment w:val="baseline"/>
        <w:rPr>
          <w:rFonts w:ascii="Times New Roman" w:eastAsia="Times New Roman" w:hAnsi="Times New Roman" w:cs="Times New Roman"/>
          <w:color w:val="000000" w:themeColor="text1"/>
          <w:sz w:val="24"/>
          <w:szCs w:val="24"/>
        </w:rPr>
      </w:pPr>
    </w:p>
    <w:p w:rsidR="00DD50A6" w:rsidRPr="00C8006D" w:rsidRDefault="00E60A07">
      <w:pPr>
        <w:spacing w:after="0" w:line="240" w:lineRule="auto"/>
        <w:jc w:val="center"/>
        <w:textAlignment w:val="baseline"/>
        <w:rPr>
          <w:rFonts w:ascii="Times New Roman" w:eastAsia="Times New Roman" w:hAnsi="Times New Roman" w:cs="Times New Roman"/>
          <w:b/>
          <w:bCs/>
          <w:color w:val="000000" w:themeColor="text1"/>
          <w:sz w:val="24"/>
          <w:szCs w:val="24"/>
          <w:bdr w:val="none" w:sz="0" w:space="0" w:color="auto" w:frame="1"/>
        </w:rPr>
      </w:pPr>
      <w:r w:rsidRPr="00C8006D">
        <w:rPr>
          <w:rFonts w:ascii="Times New Roman" w:eastAsia="Times New Roman" w:hAnsi="Times New Roman" w:cs="Times New Roman"/>
          <w:b/>
          <w:bCs/>
          <w:color w:val="000000" w:themeColor="text1"/>
          <w:sz w:val="24"/>
          <w:szCs w:val="24"/>
          <w:bdr w:val="none" w:sz="0" w:space="0" w:color="auto" w:frame="1"/>
        </w:rPr>
        <w:t>3. ОТВЕТСТВЕННОСТЬ ЗА НАРУШЕНИЕ КОДЕКСА ЭТИКИ</w:t>
      </w:r>
    </w:p>
    <w:p w:rsidR="00DD50A6" w:rsidRPr="00C8006D" w:rsidRDefault="00E60A07">
      <w:pPr>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r w:rsidRPr="00C8006D">
        <w:rPr>
          <w:rFonts w:ascii="Times New Roman" w:eastAsia="Times New Roman" w:hAnsi="Times New Roman" w:cs="Times New Roman"/>
          <w:b/>
          <w:bCs/>
          <w:color w:val="000000" w:themeColor="text1"/>
          <w:sz w:val="24"/>
          <w:szCs w:val="24"/>
          <w:bdr w:val="none" w:sz="0" w:space="0" w:color="auto" w:frame="1"/>
        </w:rPr>
        <w:t>Статья 5.</w:t>
      </w:r>
    </w:p>
    <w:p w:rsidR="00DD50A6" w:rsidRPr="00C8006D" w:rsidRDefault="00E60A07" w:rsidP="00702676">
      <w:pPr>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8006D">
        <w:rPr>
          <w:rFonts w:ascii="Times New Roman" w:eastAsia="Times New Roman" w:hAnsi="Times New Roman" w:cs="Times New Roman"/>
          <w:color w:val="000000" w:themeColor="text1"/>
          <w:sz w:val="24"/>
          <w:szCs w:val="24"/>
        </w:rPr>
        <w:t>Нарушением Кодекса признается невыполнение или ненадлежащее выполнение членом Общественной палаты этических норм поведения, установленных настоящим Кодексом.</w:t>
      </w:r>
    </w:p>
    <w:p w:rsidR="00DD50A6" w:rsidRPr="00C8006D" w:rsidRDefault="00E60A07">
      <w:pPr>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r w:rsidRPr="00C8006D">
        <w:rPr>
          <w:rFonts w:ascii="Times New Roman" w:eastAsia="Times New Roman" w:hAnsi="Times New Roman" w:cs="Times New Roman"/>
          <w:b/>
          <w:bCs/>
          <w:color w:val="000000" w:themeColor="text1"/>
          <w:sz w:val="24"/>
          <w:szCs w:val="24"/>
          <w:bdr w:val="none" w:sz="0" w:space="0" w:color="auto" w:frame="1"/>
        </w:rPr>
        <w:t>Статья 6.</w:t>
      </w:r>
    </w:p>
    <w:p w:rsidR="00DD50A6" w:rsidRPr="00C8006D" w:rsidRDefault="00E60A07">
      <w:pPr>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8006D">
        <w:rPr>
          <w:rFonts w:ascii="Times New Roman" w:eastAsia="Times New Roman" w:hAnsi="Times New Roman" w:cs="Times New Roman"/>
          <w:color w:val="000000" w:themeColor="text1"/>
          <w:sz w:val="24"/>
          <w:szCs w:val="24"/>
        </w:rPr>
        <w:t>В случае нарушения норм Кодекса на заседании Общественной палаты, комиссии, рабочей группы и иных мероприятиях Общественной палаты председательствующий предупреждает выступающего о недопустимости подобного нарушения, а в случае повторного нарушения лишает его права выступления в течение всего заседания.</w:t>
      </w:r>
    </w:p>
    <w:p w:rsidR="00DD50A6" w:rsidRPr="00C8006D" w:rsidRDefault="00E60A07">
      <w:pPr>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r w:rsidRPr="00C8006D">
        <w:rPr>
          <w:rFonts w:ascii="Times New Roman" w:eastAsia="Times New Roman" w:hAnsi="Times New Roman" w:cs="Times New Roman"/>
          <w:b/>
          <w:bCs/>
          <w:color w:val="000000" w:themeColor="text1"/>
          <w:sz w:val="24"/>
          <w:szCs w:val="24"/>
          <w:bdr w:val="none" w:sz="0" w:space="0" w:color="auto" w:frame="1"/>
        </w:rPr>
        <w:t>Статья 7.</w:t>
      </w:r>
    </w:p>
    <w:p w:rsidR="00DD50A6" w:rsidRPr="00C8006D" w:rsidRDefault="00E60A07">
      <w:pPr>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8006D">
        <w:rPr>
          <w:rFonts w:ascii="Times New Roman" w:eastAsia="Times New Roman" w:hAnsi="Times New Roman" w:cs="Times New Roman"/>
          <w:color w:val="000000" w:themeColor="text1"/>
          <w:sz w:val="24"/>
          <w:szCs w:val="24"/>
        </w:rPr>
        <w:t>В случае грубого нарушения членом Общественной палаты норм Кодекса его полномочия могут быть пре</w:t>
      </w:r>
      <w:r w:rsidR="00CD440B" w:rsidRPr="00C8006D">
        <w:rPr>
          <w:rFonts w:ascii="Times New Roman" w:eastAsia="Times New Roman" w:hAnsi="Times New Roman" w:cs="Times New Roman"/>
          <w:color w:val="000000" w:themeColor="text1"/>
          <w:sz w:val="24"/>
          <w:szCs w:val="24"/>
        </w:rPr>
        <w:t>кращены в соответствии с Положением</w:t>
      </w:r>
      <w:r w:rsidR="00D73DF2">
        <w:rPr>
          <w:rFonts w:ascii="Times New Roman" w:eastAsia="Times New Roman" w:hAnsi="Times New Roman" w:cs="Times New Roman"/>
          <w:color w:val="000000" w:themeColor="text1"/>
          <w:sz w:val="24"/>
          <w:szCs w:val="24"/>
        </w:rPr>
        <w:t xml:space="preserve"> </w:t>
      </w:r>
      <w:r w:rsidRPr="00C8006D">
        <w:rPr>
          <w:rFonts w:ascii="Times New Roman" w:hAnsi="Times New Roman" w:cs="Times New Roman"/>
          <w:color w:val="000000" w:themeColor="text1"/>
          <w:sz w:val="24"/>
          <w:szCs w:val="24"/>
        </w:rPr>
        <w:t>«Об Обществ</w:t>
      </w:r>
      <w:r w:rsidR="00CD440B" w:rsidRPr="00C8006D">
        <w:rPr>
          <w:rFonts w:ascii="Times New Roman" w:hAnsi="Times New Roman" w:cs="Times New Roman"/>
          <w:color w:val="000000" w:themeColor="text1"/>
          <w:sz w:val="24"/>
          <w:szCs w:val="24"/>
        </w:rPr>
        <w:t xml:space="preserve">енной палате </w:t>
      </w:r>
      <w:proofErr w:type="spellStart"/>
      <w:r w:rsidR="004C57DF" w:rsidRPr="004C57DF">
        <w:rPr>
          <w:rFonts w:ascii="Times New Roman" w:hAnsi="Times New Roman" w:cs="Times New Roman"/>
          <w:bCs/>
          <w:color w:val="000000" w:themeColor="text1"/>
          <w:sz w:val="24"/>
          <w:szCs w:val="24"/>
        </w:rPr>
        <w:t>Острогожского</w:t>
      </w:r>
      <w:proofErr w:type="spellEnd"/>
      <w:r w:rsidR="004C57DF" w:rsidRPr="004C57DF">
        <w:rPr>
          <w:rFonts w:ascii="Times New Roman" w:hAnsi="Times New Roman" w:cs="Times New Roman"/>
          <w:color w:val="000000" w:themeColor="text1"/>
          <w:sz w:val="24"/>
          <w:szCs w:val="24"/>
        </w:rPr>
        <w:t xml:space="preserve"> </w:t>
      </w:r>
      <w:r w:rsidR="00CD440B" w:rsidRPr="00C8006D">
        <w:rPr>
          <w:rFonts w:ascii="Times New Roman" w:hAnsi="Times New Roman" w:cs="Times New Roman"/>
          <w:color w:val="000000" w:themeColor="text1"/>
          <w:sz w:val="24"/>
          <w:szCs w:val="24"/>
        </w:rPr>
        <w:t xml:space="preserve"> муниципального района</w:t>
      </w:r>
      <w:r w:rsidR="00000D54">
        <w:rPr>
          <w:rFonts w:ascii="Times New Roman" w:hAnsi="Times New Roman" w:cs="Times New Roman"/>
          <w:color w:val="000000" w:themeColor="text1"/>
          <w:sz w:val="24"/>
          <w:szCs w:val="24"/>
        </w:rPr>
        <w:t>», в порядке,</w:t>
      </w:r>
      <w:r w:rsidR="00D73DF2">
        <w:rPr>
          <w:rFonts w:ascii="Times New Roman" w:hAnsi="Times New Roman" w:cs="Times New Roman"/>
          <w:color w:val="000000" w:themeColor="text1"/>
          <w:sz w:val="24"/>
          <w:szCs w:val="24"/>
        </w:rPr>
        <w:t xml:space="preserve"> </w:t>
      </w:r>
      <w:r w:rsidRPr="00C8006D">
        <w:rPr>
          <w:rFonts w:ascii="Times New Roman" w:eastAsia="Times New Roman" w:hAnsi="Times New Roman" w:cs="Times New Roman"/>
          <w:color w:val="000000" w:themeColor="text1"/>
          <w:sz w:val="24"/>
          <w:szCs w:val="24"/>
        </w:rPr>
        <w:t>установленном Регламентом Общественной палаты.</w:t>
      </w:r>
    </w:p>
    <w:p w:rsidR="00DD50A6" w:rsidRPr="00C8006D" w:rsidRDefault="00E60A07">
      <w:pPr>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r w:rsidRPr="00C8006D">
        <w:rPr>
          <w:rFonts w:ascii="Times New Roman" w:eastAsia="Times New Roman" w:hAnsi="Times New Roman" w:cs="Times New Roman"/>
          <w:b/>
          <w:bCs/>
          <w:color w:val="000000" w:themeColor="text1"/>
          <w:sz w:val="24"/>
          <w:szCs w:val="24"/>
          <w:bdr w:val="none" w:sz="0" w:space="0" w:color="auto" w:frame="1"/>
        </w:rPr>
        <w:t>Статья 8.</w:t>
      </w:r>
    </w:p>
    <w:p w:rsidR="00DD50A6" w:rsidRPr="00C8006D" w:rsidRDefault="00E60A07">
      <w:pPr>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8006D">
        <w:rPr>
          <w:rFonts w:ascii="Times New Roman" w:eastAsia="Times New Roman" w:hAnsi="Times New Roman" w:cs="Times New Roman"/>
          <w:color w:val="000000" w:themeColor="text1"/>
          <w:sz w:val="24"/>
          <w:szCs w:val="24"/>
        </w:rPr>
        <w:t>Под грубым нарушением понимается нарушение норм, установленных настоящим Кодексом, допущенное членом Общественной палаты при осуществлении своих полномочий, которое отрицательно повлияло на осуществление целей и задач Общественной палаты.</w:t>
      </w:r>
    </w:p>
    <w:p w:rsidR="00DD50A6" w:rsidRPr="00C8006D" w:rsidRDefault="00DD50A6">
      <w:pPr>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p>
    <w:p w:rsidR="00DD50A6" w:rsidRPr="00C8006D" w:rsidRDefault="00E60A07">
      <w:pPr>
        <w:spacing w:after="0" w:line="240" w:lineRule="auto"/>
        <w:jc w:val="center"/>
        <w:textAlignment w:val="baseline"/>
        <w:rPr>
          <w:rFonts w:ascii="Times New Roman" w:eastAsia="Times New Roman" w:hAnsi="Times New Roman" w:cs="Times New Roman"/>
          <w:b/>
          <w:bCs/>
          <w:color w:val="000000" w:themeColor="text1"/>
          <w:sz w:val="24"/>
          <w:szCs w:val="24"/>
          <w:bdr w:val="none" w:sz="0" w:space="0" w:color="auto" w:frame="1"/>
        </w:rPr>
      </w:pPr>
      <w:r w:rsidRPr="00C8006D">
        <w:rPr>
          <w:rFonts w:ascii="Times New Roman" w:eastAsia="Times New Roman" w:hAnsi="Times New Roman" w:cs="Times New Roman"/>
          <w:b/>
          <w:bCs/>
          <w:color w:val="000000" w:themeColor="text1"/>
          <w:sz w:val="24"/>
          <w:szCs w:val="24"/>
          <w:bdr w:val="none" w:sz="0" w:space="0" w:color="auto" w:frame="1"/>
        </w:rPr>
        <w:t>4. ЗАКЛЮЧИТЕЛЬНЫЕ ПОЛОЖЕНИЯ</w:t>
      </w:r>
    </w:p>
    <w:p w:rsidR="00DD50A6" w:rsidRPr="00C8006D" w:rsidRDefault="00E60A07">
      <w:pPr>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r w:rsidRPr="00C8006D">
        <w:rPr>
          <w:rFonts w:ascii="Times New Roman" w:eastAsia="Times New Roman" w:hAnsi="Times New Roman" w:cs="Times New Roman"/>
          <w:b/>
          <w:bCs/>
          <w:color w:val="000000" w:themeColor="text1"/>
          <w:sz w:val="24"/>
          <w:szCs w:val="24"/>
          <w:bdr w:val="none" w:sz="0" w:space="0" w:color="auto" w:frame="1"/>
        </w:rPr>
        <w:t>Статья 9.</w:t>
      </w:r>
    </w:p>
    <w:p w:rsidR="00DD50A6" w:rsidRPr="00C8006D" w:rsidRDefault="00E60A07">
      <w:pPr>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8006D">
        <w:rPr>
          <w:rFonts w:ascii="Times New Roman" w:eastAsia="Times New Roman" w:hAnsi="Times New Roman" w:cs="Times New Roman"/>
          <w:color w:val="000000" w:themeColor="text1"/>
          <w:sz w:val="24"/>
          <w:szCs w:val="24"/>
        </w:rPr>
        <w:t>Действие настоящего Кодекса распространяется на членов Общественной палаты.</w:t>
      </w:r>
      <w:r w:rsidRPr="00C8006D">
        <w:rPr>
          <w:rFonts w:ascii="Times New Roman" w:eastAsia="Times New Roman" w:hAnsi="Times New Roman" w:cs="Times New Roman"/>
          <w:color w:val="000000" w:themeColor="text1"/>
          <w:sz w:val="24"/>
          <w:szCs w:val="24"/>
        </w:rPr>
        <w:br/>
        <w:t>В отношениях, не урегулированных настоящим Кодексом и законодательством Российской Федерации, члены Общественной палаты должны руководствоваться морально-нравственными принципами.</w:t>
      </w:r>
    </w:p>
    <w:p w:rsidR="00DD50A6" w:rsidRPr="00C8006D" w:rsidRDefault="00E60A07">
      <w:pPr>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r w:rsidRPr="00C8006D">
        <w:rPr>
          <w:rFonts w:ascii="Times New Roman" w:eastAsia="Times New Roman" w:hAnsi="Times New Roman" w:cs="Times New Roman"/>
          <w:b/>
          <w:bCs/>
          <w:color w:val="000000" w:themeColor="text1"/>
          <w:sz w:val="24"/>
          <w:szCs w:val="24"/>
          <w:bdr w:val="none" w:sz="0" w:space="0" w:color="auto" w:frame="1"/>
        </w:rPr>
        <w:t>Статья 10.</w:t>
      </w:r>
    </w:p>
    <w:p w:rsidR="00DD50A6" w:rsidRPr="00C8006D" w:rsidRDefault="00E60A07">
      <w:pPr>
        <w:spacing w:after="0" w:line="240" w:lineRule="auto"/>
        <w:ind w:firstLine="709"/>
        <w:jc w:val="both"/>
        <w:textAlignment w:val="baseline"/>
        <w:rPr>
          <w:rFonts w:ascii="Times New Roman" w:eastAsia="Times New Roman" w:hAnsi="Times New Roman" w:cs="Times New Roman"/>
          <w:color w:val="000000" w:themeColor="text1"/>
          <w:sz w:val="24"/>
          <w:szCs w:val="24"/>
        </w:rPr>
      </w:pPr>
      <w:r w:rsidRPr="00C8006D">
        <w:rPr>
          <w:rFonts w:ascii="Times New Roman" w:eastAsia="Times New Roman" w:hAnsi="Times New Roman" w:cs="Times New Roman"/>
          <w:color w:val="000000" w:themeColor="text1"/>
          <w:sz w:val="24"/>
          <w:szCs w:val="24"/>
        </w:rPr>
        <w:t xml:space="preserve">Настоящий Кодекс вступает в силу со дня принятия его на заседании </w:t>
      </w:r>
      <w:proofErr w:type="gramStart"/>
      <w:r w:rsidRPr="00C8006D">
        <w:rPr>
          <w:rFonts w:ascii="Times New Roman" w:eastAsia="Times New Roman" w:hAnsi="Times New Roman" w:cs="Times New Roman"/>
          <w:color w:val="000000" w:themeColor="text1"/>
          <w:sz w:val="24"/>
          <w:szCs w:val="24"/>
        </w:rPr>
        <w:t>Общественной</w:t>
      </w:r>
      <w:proofErr w:type="gramEnd"/>
      <w:r w:rsidRPr="00C8006D">
        <w:rPr>
          <w:rFonts w:ascii="Times New Roman" w:eastAsia="Times New Roman" w:hAnsi="Times New Roman" w:cs="Times New Roman"/>
          <w:color w:val="000000" w:themeColor="text1"/>
          <w:sz w:val="24"/>
          <w:szCs w:val="24"/>
        </w:rPr>
        <w:t xml:space="preserve"> палаты большинством голосов от общего числа членов Общественной палаты.</w:t>
      </w:r>
    </w:p>
    <w:p w:rsidR="00DD50A6" w:rsidRPr="00C8006D" w:rsidRDefault="00E60A07">
      <w:pPr>
        <w:spacing w:after="0" w:line="240" w:lineRule="auto"/>
        <w:textAlignment w:val="baseline"/>
        <w:rPr>
          <w:rFonts w:ascii="Times New Roman" w:eastAsia="Times New Roman" w:hAnsi="Times New Roman" w:cs="Times New Roman"/>
          <w:b/>
          <w:bCs/>
          <w:color w:val="000000" w:themeColor="text1"/>
          <w:sz w:val="24"/>
          <w:szCs w:val="24"/>
          <w:bdr w:val="none" w:sz="0" w:space="0" w:color="auto" w:frame="1"/>
        </w:rPr>
      </w:pPr>
      <w:r w:rsidRPr="00C8006D">
        <w:rPr>
          <w:rFonts w:ascii="Times New Roman" w:eastAsia="Times New Roman" w:hAnsi="Times New Roman" w:cs="Times New Roman"/>
          <w:b/>
          <w:bCs/>
          <w:color w:val="000000" w:themeColor="text1"/>
          <w:sz w:val="24"/>
          <w:szCs w:val="24"/>
          <w:bdr w:val="none" w:sz="0" w:space="0" w:color="auto" w:frame="1"/>
        </w:rPr>
        <w:t>Статья 11.</w:t>
      </w:r>
    </w:p>
    <w:p w:rsidR="00DD50A6" w:rsidRPr="00C8006D" w:rsidRDefault="00E60A07">
      <w:pPr>
        <w:spacing w:after="0" w:line="240" w:lineRule="auto"/>
        <w:ind w:firstLine="709"/>
        <w:jc w:val="both"/>
        <w:textAlignment w:val="baseline"/>
        <w:rPr>
          <w:rFonts w:ascii="Times New Roman" w:hAnsi="Times New Roman" w:cs="Times New Roman"/>
          <w:color w:val="000000" w:themeColor="text1"/>
          <w:sz w:val="24"/>
          <w:szCs w:val="24"/>
        </w:rPr>
      </w:pPr>
      <w:r w:rsidRPr="00C8006D">
        <w:rPr>
          <w:rFonts w:ascii="Times New Roman" w:eastAsia="Times New Roman" w:hAnsi="Times New Roman" w:cs="Times New Roman"/>
          <w:color w:val="000000" w:themeColor="text1"/>
          <w:sz w:val="24"/>
          <w:szCs w:val="24"/>
        </w:rPr>
        <w:t>Внесения изменений в Кодекс принимаются большинством голосов от общего числа членов Общественной палаты и оформляются решением Общественной палаты.</w:t>
      </w:r>
      <w:r w:rsidRPr="00C8006D">
        <w:rPr>
          <w:rFonts w:ascii="Times New Roman" w:eastAsia="Times New Roman" w:hAnsi="Times New Roman" w:cs="Times New Roman"/>
          <w:color w:val="000000" w:themeColor="text1"/>
          <w:sz w:val="24"/>
          <w:szCs w:val="24"/>
        </w:rPr>
        <w:br/>
        <w:t>Решения Общественной палаты о внесении изменений в Коде</w:t>
      </w:r>
      <w:proofErr w:type="gramStart"/>
      <w:r w:rsidRPr="00C8006D">
        <w:rPr>
          <w:rFonts w:ascii="Times New Roman" w:eastAsia="Times New Roman" w:hAnsi="Times New Roman" w:cs="Times New Roman"/>
          <w:color w:val="000000" w:themeColor="text1"/>
          <w:sz w:val="24"/>
          <w:szCs w:val="24"/>
        </w:rPr>
        <w:t>кс вст</w:t>
      </w:r>
      <w:proofErr w:type="gramEnd"/>
      <w:r w:rsidRPr="00C8006D">
        <w:rPr>
          <w:rFonts w:ascii="Times New Roman" w:eastAsia="Times New Roman" w:hAnsi="Times New Roman" w:cs="Times New Roman"/>
          <w:color w:val="000000" w:themeColor="text1"/>
          <w:sz w:val="24"/>
          <w:szCs w:val="24"/>
        </w:rPr>
        <w:t>упают в силу со дня их принятия, если Общественная палата не примет иное решение.</w:t>
      </w:r>
    </w:p>
    <w:sectPr w:rsidR="00DD50A6" w:rsidRPr="00C8006D" w:rsidSect="00261592">
      <w:pgSz w:w="11906" w:h="16838"/>
      <w:pgMar w:top="1134" w:right="566"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A6"/>
    <w:rsid w:val="00000D54"/>
    <w:rsid w:val="000120AF"/>
    <w:rsid w:val="000947DC"/>
    <w:rsid w:val="00261592"/>
    <w:rsid w:val="003339DF"/>
    <w:rsid w:val="004C57DF"/>
    <w:rsid w:val="006F564A"/>
    <w:rsid w:val="00702676"/>
    <w:rsid w:val="00950D63"/>
    <w:rsid w:val="009D42A4"/>
    <w:rsid w:val="00A36BE0"/>
    <w:rsid w:val="00C31B21"/>
    <w:rsid w:val="00C8006D"/>
    <w:rsid w:val="00CD440B"/>
    <w:rsid w:val="00CE6809"/>
    <w:rsid w:val="00D73DF2"/>
    <w:rsid w:val="00DD50A6"/>
    <w:rsid w:val="00E60A07"/>
    <w:rsid w:val="00EC4D38"/>
    <w:rsid w:val="00F22C31"/>
    <w:rsid w:val="00F51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50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50A6"/>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DD50A6"/>
    <w:rPr>
      <w:b/>
      <w:bCs/>
    </w:rPr>
  </w:style>
  <w:style w:type="paragraph" w:styleId="a4">
    <w:name w:val="Normal (Web)"/>
    <w:basedOn w:val="a"/>
    <w:uiPriority w:val="99"/>
    <w:semiHidden/>
    <w:unhideWhenUsed/>
    <w:rsid w:val="00DD50A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31B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1B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DD50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50A6"/>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DD50A6"/>
    <w:rPr>
      <w:b/>
      <w:bCs/>
    </w:rPr>
  </w:style>
  <w:style w:type="paragraph" w:styleId="a4">
    <w:name w:val="Normal (Web)"/>
    <w:basedOn w:val="a"/>
    <w:uiPriority w:val="99"/>
    <w:semiHidden/>
    <w:unhideWhenUsed/>
    <w:rsid w:val="00DD50A6"/>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C31B2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31B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81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743</Words>
  <Characters>4238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KhM</dc:creator>
  <cp:lastModifiedBy>Пользователь Windows</cp:lastModifiedBy>
  <cp:revision>10</cp:revision>
  <cp:lastPrinted>2024-04-03T10:43:00Z</cp:lastPrinted>
  <dcterms:created xsi:type="dcterms:W3CDTF">2023-09-15T14:22:00Z</dcterms:created>
  <dcterms:modified xsi:type="dcterms:W3CDTF">2024-04-03T10:46:00Z</dcterms:modified>
</cp:coreProperties>
</file>