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5E" w:rsidRPr="004B3EA8" w:rsidRDefault="00A4085E" w:rsidP="00A4085E">
      <w:pPr>
        <w:ind w:left="-284"/>
        <w:jc w:val="center"/>
        <w:rPr>
          <w:sz w:val="28"/>
        </w:rPr>
      </w:pPr>
      <w:r w:rsidRPr="004B3EA8">
        <w:rPr>
          <w:noProof/>
        </w:rPr>
        <w:drawing>
          <wp:inline distT="0" distB="0" distL="0" distR="0">
            <wp:extent cx="607060" cy="730250"/>
            <wp:effectExtent l="0" t="0" r="2540" b="0"/>
            <wp:docPr id="5"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60" cy="730250"/>
                    </a:xfrm>
                    <a:prstGeom prst="rect">
                      <a:avLst/>
                    </a:prstGeom>
                    <a:noFill/>
                    <a:ln>
                      <a:noFill/>
                    </a:ln>
                  </pic:spPr>
                </pic:pic>
              </a:graphicData>
            </a:graphic>
          </wp:inline>
        </w:drawing>
      </w:r>
    </w:p>
    <w:p w:rsidR="00A4085E" w:rsidRPr="00A4085E" w:rsidRDefault="00A4085E" w:rsidP="00A4085E">
      <w:pPr>
        <w:pStyle w:val="1"/>
        <w:ind w:left="-284"/>
        <w:jc w:val="center"/>
        <w:rPr>
          <w:rFonts w:ascii="Times New Roman" w:hAnsi="Times New Roman" w:cs="Times New Roman"/>
          <w:sz w:val="24"/>
          <w:szCs w:val="24"/>
          <w:u w:val="single"/>
        </w:rPr>
      </w:pPr>
      <w:r w:rsidRPr="00A4085E">
        <w:rPr>
          <w:rFonts w:ascii="Times New Roman" w:hAnsi="Times New Roman" w:cs="Times New Roman"/>
          <w:sz w:val="24"/>
          <w:szCs w:val="24"/>
          <w:u w:val="single"/>
        </w:rPr>
        <w:t>С О В ЕТ  Н А Р О Д Н Ы Х  Д Е П У Т А Т О В</w:t>
      </w:r>
    </w:p>
    <w:p w:rsidR="00A4085E" w:rsidRPr="00A4085E" w:rsidRDefault="00A4085E" w:rsidP="00A4085E">
      <w:pPr>
        <w:pStyle w:val="1"/>
        <w:ind w:left="-284"/>
        <w:jc w:val="center"/>
        <w:rPr>
          <w:rFonts w:ascii="Times New Roman" w:hAnsi="Times New Roman" w:cs="Times New Roman"/>
          <w:sz w:val="24"/>
          <w:szCs w:val="24"/>
          <w:u w:val="single"/>
        </w:rPr>
      </w:pPr>
      <w:r w:rsidRPr="00A4085E">
        <w:rPr>
          <w:rFonts w:ascii="Times New Roman" w:hAnsi="Times New Roman" w:cs="Times New Roman"/>
          <w:sz w:val="24"/>
          <w:szCs w:val="24"/>
          <w:u w:val="single"/>
        </w:rPr>
        <w:t>ОСТРОГОЖСКОГО МУНИЦИПАЛЬНОГО РАЙОНА ВОРОНЕЖСКОЙ ОБЛАСТИ</w:t>
      </w:r>
    </w:p>
    <w:p w:rsidR="00A4085E" w:rsidRPr="004B3EA8" w:rsidRDefault="00A4085E" w:rsidP="00A4085E">
      <w:pPr>
        <w:pStyle w:val="3"/>
        <w:ind w:left="-284"/>
        <w:jc w:val="center"/>
        <w:rPr>
          <w:rFonts w:ascii="Times New Roman" w:hAnsi="Times New Roman" w:cs="Times New Roman"/>
          <w:sz w:val="32"/>
          <w:szCs w:val="32"/>
        </w:rPr>
      </w:pPr>
      <w:r w:rsidRPr="004B3EA8">
        <w:rPr>
          <w:rFonts w:ascii="Times New Roman" w:hAnsi="Times New Roman" w:cs="Times New Roman"/>
          <w:sz w:val="32"/>
          <w:szCs w:val="32"/>
        </w:rPr>
        <w:t>Р Е Ш Е Н И Е</w:t>
      </w:r>
    </w:p>
    <w:p w:rsidR="00A4085E" w:rsidRPr="004B3EA8" w:rsidRDefault="00A4085E" w:rsidP="00A4085E">
      <w:pPr>
        <w:ind w:left="-284"/>
        <w:rPr>
          <w:rFonts w:ascii="Times New Roman" w:hAnsi="Times New Roman"/>
          <w:b/>
          <w:sz w:val="28"/>
        </w:rPr>
      </w:pPr>
    </w:p>
    <w:p w:rsidR="00A4085E" w:rsidRDefault="00A4085E" w:rsidP="00A4085E">
      <w:pPr>
        <w:spacing w:after="0"/>
        <w:ind w:left="-284"/>
        <w:rPr>
          <w:rFonts w:ascii="Times New Roman" w:hAnsi="Times New Roman"/>
          <w:sz w:val="28"/>
        </w:rPr>
      </w:pPr>
      <w:r w:rsidRPr="004B3EA8">
        <w:rPr>
          <w:rFonts w:ascii="Times New Roman" w:hAnsi="Times New Roman"/>
          <w:sz w:val="28"/>
        </w:rPr>
        <w:t xml:space="preserve">      </w:t>
      </w:r>
      <w:r>
        <w:rPr>
          <w:rFonts w:ascii="Times New Roman" w:hAnsi="Times New Roman"/>
          <w:sz w:val="28"/>
        </w:rPr>
        <w:t xml:space="preserve">     .           .</w:t>
      </w:r>
      <w:r w:rsidRPr="004B3EA8">
        <w:rPr>
          <w:rFonts w:ascii="Times New Roman" w:hAnsi="Times New Roman"/>
          <w:sz w:val="28"/>
        </w:rPr>
        <w:t>20</w:t>
      </w:r>
      <w:r>
        <w:rPr>
          <w:rFonts w:ascii="Times New Roman" w:hAnsi="Times New Roman"/>
          <w:sz w:val="28"/>
        </w:rPr>
        <w:t>23</w:t>
      </w:r>
      <w:r w:rsidRPr="004B3EA8">
        <w:rPr>
          <w:rFonts w:ascii="Times New Roman" w:hAnsi="Times New Roman"/>
          <w:sz w:val="28"/>
        </w:rPr>
        <w:t xml:space="preserve"> г.    № </w:t>
      </w:r>
    </w:p>
    <w:p w:rsidR="00A4085E" w:rsidRDefault="00A4085E" w:rsidP="00A4085E">
      <w:pPr>
        <w:spacing w:after="0"/>
        <w:ind w:left="-284"/>
        <w:rPr>
          <w:rFonts w:ascii="Times New Roman" w:hAnsi="Times New Roman"/>
          <w:sz w:val="28"/>
        </w:rPr>
      </w:pPr>
      <w:r w:rsidRPr="004B3EA8">
        <w:rPr>
          <w:rFonts w:ascii="Times New Roman" w:hAnsi="Times New Roman"/>
          <w:sz w:val="28"/>
        </w:rPr>
        <w:t xml:space="preserve">              г. Острогожск</w:t>
      </w:r>
    </w:p>
    <w:p w:rsidR="00A4085E" w:rsidRPr="004B3EA8" w:rsidRDefault="00A4085E" w:rsidP="00A4085E">
      <w:pPr>
        <w:spacing w:after="0"/>
        <w:ind w:left="-284"/>
        <w:rPr>
          <w:rFonts w:ascii="Times New Roman" w:hAnsi="Times New Roman"/>
          <w:sz w:val="28"/>
        </w:rPr>
      </w:pPr>
    </w:p>
    <w:p w:rsidR="00A4085E" w:rsidRPr="004B3EA8" w:rsidRDefault="00A4085E" w:rsidP="00A4085E">
      <w:pPr>
        <w:spacing w:after="0"/>
        <w:ind w:left="-284" w:right="4959"/>
        <w:rPr>
          <w:rFonts w:ascii="Times New Roman" w:hAnsi="Times New Roman"/>
          <w:sz w:val="28"/>
          <w:szCs w:val="28"/>
        </w:rPr>
      </w:pPr>
      <w:r w:rsidRPr="004B3EA8">
        <w:rPr>
          <w:rFonts w:ascii="Times New Roman" w:hAnsi="Times New Roman"/>
          <w:sz w:val="28"/>
          <w:szCs w:val="28"/>
        </w:rPr>
        <w:t xml:space="preserve">О бюджете Острогожского </w:t>
      </w:r>
    </w:p>
    <w:p w:rsidR="00A4085E" w:rsidRPr="004B3EA8" w:rsidRDefault="00A4085E" w:rsidP="00A4085E">
      <w:pPr>
        <w:spacing w:after="0"/>
        <w:ind w:left="-284" w:right="4959"/>
        <w:rPr>
          <w:rFonts w:ascii="Times New Roman" w:hAnsi="Times New Roman"/>
          <w:sz w:val="28"/>
          <w:szCs w:val="28"/>
        </w:rPr>
      </w:pPr>
      <w:r w:rsidRPr="004B3EA8">
        <w:rPr>
          <w:rFonts w:ascii="Times New Roman" w:hAnsi="Times New Roman"/>
          <w:sz w:val="28"/>
          <w:szCs w:val="28"/>
        </w:rPr>
        <w:t>муниципального района Воронежской области на 20</w:t>
      </w:r>
      <w:r>
        <w:rPr>
          <w:rFonts w:ascii="Times New Roman" w:hAnsi="Times New Roman"/>
          <w:sz w:val="28"/>
          <w:szCs w:val="28"/>
        </w:rPr>
        <w:t>24</w:t>
      </w:r>
      <w:r w:rsidRPr="004B3EA8">
        <w:rPr>
          <w:rFonts w:ascii="Times New Roman" w:hAnsi="Times New Roman"/>
          <w:sz w:val="28"/>
          <w:szCs w:val="28"/>
        </w:rPr>
        <w:t xml:space="preserve"> год  и на плановый период 202</w:t>
      </w:r>
      <w:r>
        <w:rPr>
          <w:rFonts w:ascii="Times New Roman" w:hAnsi="Times New Roman"/>
          <w:sz w:val="28"/>
          <w:szCs w:val="28"/>
        </w:rPr>
        <w:t>5</w:t>
      </w:r>
      <w:r w:rsidRPr="004B3EA8">
        <w:rPr>
          <w:rFonts w:ascii="Times New Roman" w:hAnsi="Times New Roman"/>
          <w:sz w:val="28"/>
          <w:szCs w:val="28"/>
        </w:rPr>
        <w:t xml:space="preserve"> и 202</w:t>
      </w:r>
      <w:r>
        <w:rPr>
          <w:rFonts w:ascii="Times New Roman" w:hAnsi="Times New Roman"/>
          <w:sz w:val="28"/>
          <w:szCs w:val="28"/>
        </w:rPr>
        <w:t>6</w:t>
      </w:r>
      <w:r w:rsidRPr="004B3EA8">
        <w:rPr>
          <w:rFonts w:ascii="Times New Roman" w:hAnsi="Times New Roman"/>
          <w:sz w:val="28"/>
          <w:szCs w:val="28"/>
        </w:rPr>
        <w:t xml:space="preserve"> годов</w:t>
      </w:r>
    </w:p>
    <w:p w:rsidR="00A4085E" w:rsidRPr="004B3EA8" w:rsidRDefault="00A4085E" w:rsidP="00A4085E">
      <w:pPr>
        <w:ind w:left="-284"/>
        <w:jc w:val="center"/>
        <w:rPr>
          <w:rFonts w:ascii="Times New Roman" w:hAnsi="Times New Roman"/>
          <w:sz w:val="28"/>
        </w:rPr>
      </w:pPr>
    </w:p>
    <w:p w:rsidR="00A4085E" w:rsidRPr="004B3EA8" w:rsidRDefault="00A4085E" w:rsidP="00A4085E">
      <w:pPr>
        <w:ind w:left="-284" w:firstLine="708"/>
        <w:jc w:val="both"/>
        <w:rPr>
          <w:rFonts w:ascii="Times New Roman" w:hAnsi="Times New Roman"/>
          <w:b/>
          <w:sz w:val="28"/>
        </w:rPr>
      </w:pPr>
      <w:r w:rsidRPr="004B3EA8">
        <w:rPr>
          <w:rFonts w:ascii="Times New Roman" w:hAnsi="Times New Roman"/>
          <w:sz w:val="28"/>
        </w:rPr>
        <w:t>Совет народных депутатов Острогожского муниципального района                     Воронежской области</w:t>
      </w:r>
    </w:p>
    <w:p w:rsidR="00A4085E" w:rsidRPr="004B3EA8" w:rsidRDefault="00A4085E" w:rsidP="00A4085E">
      <w:pPr>
        <w:ind w:left="-284"/>
        <w:jc w:val="center"/>
        <w:rPr>
          <w:rFonts w:ascii="Times New Roman" w:hAnsi="Times New Roman"/>
          <w:sz w:val="28"/>
        </w:rPr>
      </w:pPr>
      <w:r w:rsidRPr="004B3EA8">
        <w:rPr>
          <w:rFonts w:ascii="Times New Roman" w:hAnsi="Times New Roman"/>
          <w:b/>
          <w:sz w:val="28"/>
        </w:rPr>
        <w:t>РЕШИЛ</w:t>
      </w:r>
      <w:r w:rsidRPr="004B3EA8">
        <w:rPr>
          <w:rFonts w:ascii="Times New Roman" w:hAnsi="Times New Roman"/>
          <w:sz w:val="28"/>
        </w:rPr>
        <w:t>:</w:t>
      </w:r>
      <w:r w:rsidRPr="004B3EA8">
        <w:rPr>
          <w:rFonts w:ascii="Times New Roman" w:hAnsi="Times New Roman"/>
          <w:sz w:val="28"/>
        </w:rPr>
        <w:tab/>
      </w:r>
    </w:p>
    <w:p w:rsidR="00A4085E" w:rsidRPr="004B3EA8" w:rsidRDefault="00A4085E" w:rsidP="00A4085E">
      <w:pPr>
        <w:ind w:left="-284"/>
        <w:jc w:val="both"/>
        <w:rPr>
          <w:rFonts w:ascii="Times New Roman" w:hAnsi="Times New Roman"/>
          <w:b/>
          <w:sz w:val="28"/>
        </w:rPr>
      </w:pPr>
      <w:r w:rsidRPr="004B3EA8">
        <w:rPr>
          <w:rFonts w:ascii="Times New Roman" w:hAnsi="Times New Roman"/>
          <w:sz w:val="28"/>
        </w:rPr>
        <w:tab/>
        <w:t>Статья 1.</w:t>
      </w:r>
      <w:r w:rsidRPr="004B3EA8">
        <w:rPr>
          <w:rFonts w:ascii="Times New Roman" w:hAnsi="Times New Roman"/>
          <w:b/>
          <w:sz w:val="28"/>
        </w:rPr>
        <w:t xml:space="preserve"> Основные характеристики бюджета Острогожского муниципального района Воронежской области на 20</w:t>
      </w:r>
      <w:r>
        <w:rPr>
          <w:rFonts w:ascii="Times New Roman" w:hAnsi="Times New Roman"/>
          <w:b/>
          <w:sz w:val="28"/>
        </w:rPr>
        <w:t>24</w:t>
      </w:r>
      <w:r w:rsidRPr="004B3EA8">
        <w:rPr>
          <w:rFonts w:ascii="Times New Roman" w:hAnsi="Times New Roman"/>
          <w:b/>
          <w:sz w:val="28"/>
        </w:rPr>
        <w:t xml:space="preserve"> год и на плановый период 202</w:t>
      </w:r>
      <w:r>
        <w:rPr>
          <w:rFonts w:ascii="Times New Roman" w:hAnsi="Times New Roman"/>
          <w:b/>
          <w:sz w:val="28"/>
        </w:rPr>
        <w:t>5</w:t>
      </w:r>
      <w:r w:rsidRPr="004B3EA8">
        <w:rPr>
          <w:rFonts w:ascii="Times New Roman" w:hAnsi="Times New Roman"/>
          <w:b/>
          <w:sz w:val="28"/>
        </w:rPr>
        <w:t xml:space="preserve"> и 202</w:t>
      </w:r>
      <w:r>
        <w:rPr>
          <w:rFonts w:ascii="Times New Roman" w:hAnsi="Times New Roman"/>
          <w:b/>
          <w:sz w:val="28"/>
        </w:rPr>
        <w:t>6</w:t>
      </w:r>
      <w:r w:rsidRPr="004B3EA8">
        <w:rPr>
          <w:rFonts w:ascii="Times New Roman" w:hAnsi="Times New Roman"/>
          <w:b/>
          <w:sz w:val="28"/>
        </w:rPr>
        <w:t xml:space="preserve"> годов</w:t>
      </w:r>
    </w:p>
    <w:p w:rsidR="00A4085E" w:rsidRPr="004B3EA8" w:rsidRDefault="00A4085E" w:rsidP="00A4085E">
      <w:pPr>
        <w:ind w:left="-284"/>
        <w:jc w:val="both"/>
        <w:rPr>
          <w:rFonts w:ascii="Times New Roman" w:hAnsi="Times New Roman"/>
          <w:sz w:val="28"/>
        </w:rPr>
      </w:pPr>
      <w:r w:rsidRPr="004B3EA8">
        <w:rPr>
          <w:rFonts w:ascii="Times New Roman" w:hAnsi="Times New Roman"/>
          <w:sz w:val="28"/>
        </w:rPr>
        <w:tab/>
        <w:t>1.Утвердить основные характеристики бюджета Острогожского муниципального района Воронежской области на 20</w:t>
      </w:r>
      <w:r>
        <w:rPr>
          <w:rFonts w:ascii="Times New Roman" w:hAnsi="Times New Roman"/>
          <w:sz w:val="28"/>
        </w:rPr>
        <w:t>24</w:t>
      </w:r>
      <w:r w:rsidRPr="004B3EA8">
        <w:rPr>
          <w:rFonts w:ascii="Times New Roman" w:hAnsi="Times New Roman"/>
          <w:sz w:val="28"/>
        </w:rPr>
        <w:t xml:space="preserve"> год (далее по тексту – районный бюджет):</w:t>
      </w:r>
    </w:p>
    <w:p w:rsidR="00A4085E" w:rsidRPr="00A3279A" w:rsidRDefault="00A4085E" w:rsidP="00A4085E">
      <w:pPr>
        <w:spacing w:after="0"/>
        <w:ind w:left="-284"/>
        <w:jc w:val="both"/>
        <w:rPr>
          <w:rFonts w:ascii="Times New Roman" w:hAnsi="Times New Roman"/>
          <w:sz w:val="28"/>
        </w:rPr>
      </w:pPr>
      <w:r w:rsidRPr="004B3EA8">
        <w:rPr>
          <w:rFonts w:ascii="Times New Roman" w:hAnsi="Times New Roman"/>
          <w:sz w:val="28"/>
        </w:rPr>
        <w:tab/>
        <w:t xml:space="preserve">1) прогнозируемый общий объем доходов районного бюджета в сумме               </w:t>
      </w:r>
      <w:r>
        <w:rPr>
          <w:rFonts w:ascii="Times New Roman" w:hAnsi="Times New Roman"/>
          <w:sz w:val="28"/>
        </w:rPr>
        <w:t>1 567 296,6</w:t>
      </w:r>
      <w:r w:rsidRPr="004B3EA8">
        <w:rPr>
          <w:rFonts w:ascii="Times New Roman" w:hAnsi="Times New Roman"/>
          <w:sz w:val="28"/>
        </w:rPr>
        <w:t xml:space="preserve"> тыс. рублей, </w:t>
      </w:r>
      <w:r w:rsidRPr="00A3279A">
        <w:rPr>
          <w:rFonts w:ascii="Times New Roman" w:hAnsi="Times New Roman"/>
          <w:sz w:val="28"/>
        </w:rPr>
        <w:t xml:space="preserve">в том числе безвозмездные поступления из областного бюджета в сумме </w:t>
      </w:r>
      <w:r>
        <w:rPr>
          <w:rFonts w:ascii="Times New Roman" w:hAnsi="Times New Roman"/>
          <w:sz w:val="28"/>
        </w:rPr>
        <w:t>1 185 983,2</w:t>
      </w:r>
      <w:r w:rsidRPr="00A3279A">
        <w:rPr>
          <w:rFonts w:ascii="Times New Roman" w:hAnsi="Times New Roman"/>
          <w:sz w:val="28"/>
        </w:rPr>
        <w:t xml:space="preserve"> тыс. рублей, безвозмездные поступления из бюджетов поселений в сумме  </w:t>
      </w:r>
      <w:r>
        <w:rPr>
          <w:rFonts w:ascii="Times New Roman" w:hAnsi="Times New Roman"/>
          <w:sz w:val="28"/>
        </w:rPr>
        <w:t xml:space="preserve">463,6 </w:t>
      </w:r>
      <w:r w:rsidRPr="00A3279A">
        <w:rPr>
          <w:rFonts w:ascii="Times New Roman" w:hAnsi="Times New Roman"/>
          <w:sz w:val="28"/>
        </w:rPr>
        <w:t>тыс. рублей.</w:t>
      </w:r>
    </w:p>
    <w:p w:rsidR="00A4085E" w:rsidRPr="004B3EA8" w:rsidRDefault="00A4085E" w:rsidP="00A4085E">
      <w:pPr>
        <w:spacing w:after="0"/>
        <w:ind w:left="-284"/>
        <w:jc w:val="both"/>
        <w:rPr>
          <w:rFonts w:ascii="Times New Roman" w:hAnsi="Times New Roman"/>
          <w:sz w:val="28"/>
        </w:rPr>
      </w:pPr>
    </w:p>
    <w:p w:rsidR="00A4085E" w:rsidRPr="004B3EA8" w:rsidRDefault="00A4085E" w:rsidP="00A4085E">
      <w:pPr>
        <w:ind w:left="-284"/>
        <w:jc w:val="both"/>
        <w:rPr>
          <w:rFonts w:ascii="Times New Roman" w:hAnsi="Times New Roman"/>
          <w:sz w:val="28"/>
        </w:rPr>
      </w:pPr>
      <w:r w:rsidRPr="004B3EA8">
        <w:rPr>
          <w:rFonts w:ascii="Times New Roman" w:hAnsi="Times New Roman"/>
          <w:sz w:val="28"/>
        </w:rPr>
        <w:tab/>
        <w:t xml:space="preserve">2) общий объем расходов районного бюджета в сумме </w:t>
      </w:r>
      <w:r>
        <w:rPr>
          <w:rFonts w:ascii="Times New Roman" w:hAnsi="Times New Roman"/>
          <w:sz w:val="28"/>
        </w:rPr>
        <w:t>1 565 496,4</w:t>
      </w:r>
      <w:r w:rsidRPr="004B3EA8">
        <w:rPr>
          <w:rFonts w:ascii="Times New Roman" w:hAnsi="Times New Roman"/>
          <w:sz w:val="28"/>
        </w:rPr>
        <w:t xml:space="preserve"> тыс. рублей.</w:t>
      </w:r>
    </w:p>
    <w:p w:rsidR="00A4085E" w:rsidRPr="004B3EA8" w:rsidRDefault="00A4085E" w:rsidP="00A4085E">
      <w:pPr>
        <w:ind w:left="-284"/>
        <w:rPr>
          <w:rFonts w:ascii="Times New Roman" w:hAnsi="Times New Roman"/>
          <w:sz w:val="28"/>
        </w:rPr>
      </w:pPr>
      <w:r w:rsidRPr="004B3EA8">
        <w:rPr>
          <w:rFonts w:ascii="Times New Roman" w:hAnsi="Times New Roman"/>
          <w:sz w:val="28"/>
        </w:rPr>
        <w:tab/>
        <w:t>3)</w:t>
      </w:r>
      <w:r w:rsidRPr="004B3EA8">
        <w:rPr>
          <w:szCs w:val="28"/>
        </w:rPr>
        <w:t xml:space="preserve"> </w:t>
      </w:r>
      <w:r>
        <w:rPr>
          <w:rFonts w:ascii="Times New Roman" w:hAnsi="Times New Roman"/>
          <w:sz w:val="28"/>
        </w:rPr>
        <w:t>де</w:t>
      </w:r>
      <w:r w:rsidRPr="004B3EA8">
        <w:rPr>
          <w:rFonts w:ascii="Times New Roman" w:hAnsi="Times New Roman"/>
          <w:sz w:val="28"/>
        </w:rPr>
        <w:t xml:space="preserve">фицит районного бюджета составил </w:t>
      </w:r>
      <w:r>
        <w:rPr>
          <w:rFonts w:ascii="Times New Roman" w:hAnsi="Times New Roman"/>
          <w:sz w:val="28"/>
        </w:rPr>
        <w:t xml:space="preserve"> 1 800,2</w:t>
      </w:r>
      <w:r w:rsidRPr="004B3EA8">
        <w:rPr>
          <w:rFonts w:ascii="Times New Roman" w:hAnsi="Times New Roman"/>
          <w:sz w:val="28"/>
        </w:rPr>
        <w:t xml:space="preserve"> тыс.руб.</w:t>
      </w:r>
    </w:p>
    <w:p w:rsidR="00A4085E" w:rsidRPr="004B3EA8" w:rsidRDefault="00A4085E" w:rsidP="00A4085E">
      <w:pPr>
        <w:ind w:left="-284"/>
        <w:jc w:val="both"/>
        <w:rPr>
          <w:rFonts w:ascii="Times New Roman" w:hAnsi="Times New Roman"/>
          <w:sz w:val="28"/>
        </w:rPr>
      </w:pPr>
      <w:r w:rsidRPr="004B3EA8">
        <w:rPr>
          <w:rFonts w:ascii="Times New Roman" w:hAnsi="Times New Roman"/>
          <w:sz w:val="28"/>
        </w:rPr>
        <w:tab/>
        <w:t>4) источники внутреннего финансирования дефицита районного бюджета на 20</w:t>
      </w:r>
      <w:r>
        <w:rPr>
          <w:rFonts w:ascii="Times New Roman" w:hAnsi="Times New Roman"/>
          <w:sz w:val="28"/>
        </w:rPr>
        <w:t>24</w:t>
      </w:r>
      <w:r w:rsidRPr="004B3EA8">
        <w:rPr>
          <w:rFonts w:ascii="Times New Roman" w:hAnsi="Times New Roman"/>
          <w:sz w:val="28"/>
        </w:rPr>
        <w:t xml:space="preserve"> год и на плановый период 202</w:t>
      </w:r>
      <w:r>
        <w:rPr>
          <w:rFonts w:ascii="Times New Roman" w:hAnsi="Times New Roman"/>
          <w:sz w:val="28"/>
        </w:rPr>
        <w:t>5</w:t>
      </w:r>
      <w:r w:rsidRPr="004B3EA8">
        <w:rPr>
          <w:rFonts w:ascii="Times New Roman" w:hAnsi="Times New Roman"/>
          <w:sz w:val="28"/>
        </w:rPr>
        <w:t xml:space="preserve"> и 202</w:t>
      </w:r>
      <w:r>
        <w:rPr>
          <w:rFonts w:ascii="Times New Roman" w:hAnsi="Times New Roman"/>
          <w:sz w:val="28"/>
        </w:rPr>
        <w:t>6</w:t>
      </w:r>
      <w:r w:rsidRPr="004B3EA8">
        <w:rPr>
          <w:rFonts w:ascii="Times New Roman" w:hAnsi="Times New Roman"/>
          <w:sz w:val="28"/>
        </w:rPr>
        <w:t xml:space="preserve"> годов согласно прил</w:t>
      </w:r>
      <w:r w:rsidRPr="004B3EA8">
        <w:rPr>
          <w:rFonts w:ascii="Times New Roman" w:hAnsi="Times New Roman"/>
          <w:sz w:val="28"/>
        </w:rPr>
        <w:t>о</w:t>
      </w:r>
      <w:r w:rsidRPr="004B3EA8">
        <w:rPr>
          <w:rFonts w:ascii="Times New Roman" w:hAnsi="Times New Roman"/>
          <w:sz w:val="28"/>
        </w:rPr>
        <w:t>жению 1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lastRenderedPageBreak/>
        <w:tab/>
        <w:t>2.Утвердить основные характеристики районного бюджета на 2025 год и на 2026 год:</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 xml:space="preserve">1) прогнозируемый общий объем доходов районного бюджета: </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 на 2025 год в сумме 1 158 391,6 тыс. рублей, в том числе объем безвозмездных поступлений из областного бюджета в сумме 749 463,6 тыс. рублей, безвозмездные поступления из бюджетов поселений в сумме  463,6 тыс. рублей;</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 на 2026 год в сумме 1 275 533,9 тыс. рублей, в том числе объем безвозмездных поступлений из областного бюджета в сумме 838 433,0 тыс. рублей, безвозмездные поступления из бюджетов поселений в сумме  463,6 тыс. рублей.</w:t>
      </w:r>
    </w:p>
    <w:p w:rsidR="00A4085E" w:rsidRPr="00847FA7" w:rsidRDefault="00A4085E" w:rsidP="00A4085E">
      <w:pPr>
        <w:spacing w:after="0"/>
        <w:ind w:left="-284"/>
        <w:jc w:val="both"/>
        <w:rPr>
          <w:rFonts w:ascii="Times New Roman" w:hAnsi="Times New Roman"/>
          <w:sz w:val="28"/>
        </w:rPr>
      </w:pPr>
    </w:p>
    <w:p w:rsidR="00A4085E" w:rsidRPr="00847FA7" w:rsidRDefault="00A4085E" w:rsidP="00A4085E">
      <w:pPr>
        <w:ind w:left="-284"/>
        <w:jc w:val="both"/>
        <w:rPr>
          <w:rFonts w:ascii="Times New Roman" w:hAnsi="Times New Roman"/>
          <w:sz w:val="28"/>
        </w:rPr>
      </w:pPr>
      <w:r w:rsidRPr="00847FA7">
        <w:rPr>
          <w:rFonts w:ascii="Times New Roman" w:hAnsi="Times New Roman"/>
          <w:sz w:val="28"/>
        </w:rPr>
        <w:tab/>
        <w:t>2) общий объем расходов районного бюджета на 2025 год в сумме              1 156 591,4 тыс. рублей, в том числе условно утвержденные расходы в сумме           13 000,0 тыс. рублей,  на 2026 год в сумме 1 273 733,7 тыс. рублей, в том числе условно утвержденные расходы в сумме 28 000,0 тыс. рублей.</w:t>
      </w:r>
    </w:p>
    <w:p w:rsidR="00A4085E" w:rsidRPr="00847FA7" w:rsidRDefault="00A4085E" w:rsidP="00A4085E">
      <w:pPr>
        <w:ind w:left="-284"/>
        <w:jc w:val="both"/>
        <w:rPr>
          <w:rFonts w:ascii="Times New Roman" w:hAnsi="Times New Roman"/>
          <w:sz w:val="28"/>
        </w:rPr>
      </w:pPr>
      <w:r w:rsidRPr="00847FA7">
        <w:rPr>
          <w:rFonts w:ascii="Times New Roman" w:hAnsi="Times New Roman"/>
          <w:sz w:val="28"/>
        </w:rPr>
        <w:tab/>
        <w:t xml:space="preserve">3) профицит районного бюджета на 2025 год составил в сумме                                        1 800,2 тыс. рублей, на 2026 год в сумме 1 800,2 тыс. рублей. </w:t>
      </w:r>
    </w:p>
    <w:p w:rsidR="00A4085E" w:rsidRPr="00847FA7" w:rsidRDefault="00A4085E" w:rsidP="00A4085E">
      <w:pPr>
        <w:pStyle w:val="15"/>
        <w:ind w:left="-284" w:firstLine="709"/>
        <w:jc w:val="both"/>
        <w:rPr>
          <w:szCs w:val="28"/>
        </w:rPr>
      </w:pPr>
      <w:r w:rsidRPr="00847FA7">
        <w:rPr>
          <w:b w:val="0"/>
          <w:szCs w:val="28"/>
        </w:rPr>
        <w:t>Статья 2.</w:t>
      </w:r>
      <w:r w:rsidRPr="00847FA7">
        <w:rPr>
          <w:szCs w:val="28"/>
        </w:rPr>
        <w:t xml:space="preserve"> Поступление доходов районного бюджета по кодам видов доходов, подвидов доходов на 2024 год и на плановый период 2025 и                    2026 годов</w:t>
      </w:r>
    </w:p>
    <w:p w:rsidR="00A4085E" w:rsidRPr="00847FA7" w:rsidRDefault="00A4085E" w:rsidP="00A4085E">
      <w:pPr>
        <w:ind w:left="-284" w:firstLine="708"/>
        <w:jc w:val="both"/>
        <w:rPr>
          <w:rFonts w:ascii="Times New Roman" w:hAnsi="Times New Roman"/>
          <w:sz w:val="28"/>
        </w:rPr>
      </w:pPr>
      <w:r w:rsidRPr="00847FA7">
        <w:rPr>
          <w:rFonts w:ascii="Times New Roman" w:hAnsi="Times New Roman"/>
          <w:sz w:val="28"/>
        </w:rPr>
        <w:t>Утвердить поступление доходов бюджета Острогожского муниципального района Воронежской области по кодам видов доходов, подвидов доходов на             2023 год и на плановый период 2024 и 2025 годов согласно приложению 2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pStyle w:val="a5"/>
        <w:spacing w:after="0"/>
        <w:ind w:left="-284"/>
        <w:jc w:val="center"/>
        <w:rPr>
          <w:sz w:val="28"/>
        </w:rPr>
      </w:pPr>
    </w:p>
    <w:p w:rsidR="00A4085E" w:rsidRPr="00847FA7" w:rsidRDefault="00A4085E" w:rsidP="00A4085E">
      <w:pPr>
        <w:pStyle w:val="a5"/>
        <w:spacing w:after="0"/>
        <w:ind w:left="-284"/>
        <w:jc w:val="center"/>
        <w:rPr>
          <w:b/>
          <w:sz w:val="28"/>
        </w:rPr>
      </w:pPr>
      <w:r w:rsidRPr="00847FA7">
        <w:rPr>
          <w:sz w:val="28"/>
        </w:rPr>
        <w:t xml:space="preserve">Статья 3. </w:t>
      </w:r>
      <w:r w:rsidRPr="00847FA7">
        <w:rPr>
          <w:b/>
          <w:sz w:val="28"/>
        </w:rPr>
        <w:t>Нормативы отчислений от налогов, сборов и неналоговых доходов в районный бюджет и бюджеты поселений Острогожского                    муниципального района Воронежской области на 2024 год и на плановый период 2025 и 2026 годов</w:t>
      </w:r>
    </w:p>
    <w:p w:rsidR="00A4085E" w:rsidRPr="00847FA7" w:rsidRDefault="00A4085E" w:rsidP="00A4085E">
      <w:pPr>
        <w:ind w:left="-284" w:firstLine="708"/>
        <w:jc w:val="both"/>
        <w:rPr>
          <w:rFonts w:ascii="Times New Roman" w:hAnsi="Times New Roman"/>
          <w:b/>
          <w:sz w:val="28"/>
        </w:rPr>
      </w:pP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 xml:space="preserve"> В соответствии с пунктом 2 статьи 184.1 Бюджетного кодекса Российской Федерации утвердить нормативы отчислений от налогов, сборов и неналоговых </w:t>
      </w:r>
    </w:p>
    <w:p w:rsidR="00A4085E" w:rsidRPr="00847FA7" w:rsidRDefault="00A4085E" w:rsidP="00A4085E">
      <w:pPr>
        <w:spacing w:after="0"/>
        <w:ind w:left="-284"/>
        <w:jc w:val="both"/>
        <w:rPr>
          <w:rFonts w:ascii="Times New Roman" w:hAnsi="Times New Roman"/>
          <w:sz w:val="28"/>
        </w:rPr>
        <w:sectPr w:rsidR="00A4085E" w:rsidRPr="00847FA7" w:rsidSect="00A4085E">
          <w:headerReference w:type="even" r:id="rId7"/>
          <w:headerReference w:type="default" r:id="rId8"/>
          <w:footerReference w:type="even" r:id="rId9"/>
          <w:footerReference w:type="default" r:id="rId10"/>
          <w:headerReference w:type="first" r:id="rId11"/>
          <w:footerReference w:type="first" r:id="rId12"/>
          <w:pgSz w:w="11906" w:h="16838"/>
          <w:pgMar w:top="709" w:right="567" w:bottom="426" w:left="1418" w:header="709" w:footer="709" w:gutter="0"/>
          <w:cols w:space="708"/>
          <w:titlePg/>
          <w:docGrid w:linePitch="360"/>
        </w:sectPr>
      </w:pPr>
    </w:p>
    <w:p w:rsidR="00A4085E" w:rsidRPr="00847FA7" w:rsidRDefault="00A4085E" w:rsidP="00A4085E">
      <w:pPr>
        <w:spacing w:after="0"/>
        <w:ind w:left="-284"/>
        <w:jc w:val="both"/>
        <w:rPr>
          <w:rFonts w:ascii="Times New Roman" w:hAnsi="Times New Roman"/>
          <w:sz w:val="28"/>
        </w:rPr>
        <w:sectPr w:rsidR="00A4085E" w:rsidRPr="00847FA7" w:rsidSect="00583692">
          <w:type w:val="continuous"/>
          <w:pgSz w:w="11906" w:h="16838"/>
          <w:pgMar w:top="1134" w:right="567" w:bottom="1134" w:left="1418" w:header="709" w:footer="709" w:gutter="0"/>
          <w:cols w:space="708"/>
          <w:titlePg/>
          <w:docGrid w:linePitch="360"/>
        </w:sectPr>
      </w:pPr>
      <w:r w:rsidRPr="00847FA7">
        <w:rPr>
          <w:rFonts w:ascii="Times New Roman" w:hAnsi="Times New Roman"/>
          <w:sz w:val="28"/>
        </w:rPr>
        <w:lastRenderedPageBreak/>
        <w:t xml:space="preserve">доходов в районный бюджет и бюджеты поселений Острогожского </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lastRenderedPageBreak/>
        <w:t>муниципального района Воронежской области на 2024 год и на плановый период 2025 и 2026 годов согласно приложению 3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p>
    <w:p w:rsidR="00A4085E" w:rsidRPr="00847FA7" w:rsidRDefault="00A4085E" w:rsidP="00A4085E">
      <w:pPr>
        <w:spacing w:after="0"/>
        <w:ind w:left="-284"/>
        <w:jc w:val="both"/>
        <w:rPr>
          <w:rFonts w:ascii="Times New Roman" w:hAnsi="Times New Roman"/>
          <w:b/>
          <w:sz w:val="28"/>
        </w:rPr>
      </w:pPr>
      <w:r w:rsidRPr="00847FA7">
        <w:rPr>
          <w:rFonts w:ascii="Times New Roman" w:hAnsi="Times New Roman"/>
          <w:sz w:val="28"/>
        </w:rPr>
        <w:tab/>
        <w:t xml:space="preserve">Статья 4. </w:t>
      </w:r>
      <w:r w:rsidRPr="00847FA7">
        <w:rPr>
          <w:rFonts w:ascii="Times New Roman" w:hAnsi="Times New Roman"/>
          <w:b/>
          <w:sz w:val="28"/>
        </w:rPr>
        <w:t>Бюджетные ассигнования районного бюджета на 2024 год и на плановый период 2025 и 2026 годов</w:t>
      </w:r>
    </w:p>
    <w:p w:rsidR="00A4085E" w:rsidRPr="00847FA7" w:rsidRDefault="00A4085E" w:rsidP="00A4085E">
      <w:pPr>
        <w:spacing w:after="0"/>
        <w:ind w:left="-284"/>
        <w:jc w:val="both"/>
        <w:rPr>
          <w:rFonts w:ascii="Times New Roman" w:hAnsi="Times New Roman"/>
          <w:b/>
          <w:sz w:val="28"/>
        </w:rPr>
      </w:pP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1.Утвердить ведомственную структуру расходов бюджета Острогожского муниципального района Воронежской области на 2024 год и на плановый период 2025 и 2026 годов согласно приложению 4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2.Утвердить распределение бюджетных ассигнований по разделам, подразделам,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классификации расходов бюджета Острогожского муниципального района Воронежской области на 2024 год и на плановый период 2025 и 2026 годов согласно приложению 5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3.Утвердить распределение бюджетных ассигнований по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бюджета Острогожского муниципального района Воронежской области на 2024 год и на плановый период 2025 и 2026 годов согласно приложению 6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4.Утвердить общий объем бюджетных ассигнований на исполнение публичных нормативных обязательств Острогожского муниципального района Воронежской области на 2024 год в сумме 17 339,7 тыс. рублей, на 2025 год в сумме 20 124,6 тыс. рублей и на 2026 год в сумме 20 797,3 тыс. рублей с распределением согласно приложению 7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5.Утвердить общий объем средств резервного фонда администрации Острогожского муниципального района Воронежской области на 2024 год в сумме 8 000,0 тыс. рублей, на 2025 год в сумме 2 000,0 тыс. рублей  и на 2026 год в сумме 1 000,0 тыс. рублей. Использование средств резервного фонда администрации Острогожского муниципального района Воронежской области осуществляется в порядке установленном администрацией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6.Утвердить объем бюджетных ассигнований дорожного фонда Острогожского муниципального района Воронежской области на 2024 год и на плановый период 2025 и 2026 годов в размере прогнозируемого объема установленных действующим законодательством источников формирования дорожного фонда на 2024 и на плановый период 2025 и 2026 годов согласно приложению 8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autoSpaceDE w:val="0"/>
        <w:autoSpaceDN w:val="0"/>
        <w:adjustRightInd w:val="0"/>
        <w:spacing w:after="0"/>
        <w:ind w:left="-284" w:firstLine="540"/>
        <w:jc w:val="both"/>
        <w:rPr>
          <w:rFonts w:ascii="Times New Roman" w:hAnsi="Times New Roman"/>
          <w:sz w:val="28"/>
        </w:rPr>
      </w:pPr>
      <w:r w:rsidRPr="00847FA7">
        <w:rPr>
          <w:rFonts w:ascii="Times New Roman" w:hAnsi="Times New Roman"/>
          <w:sz w:val="28"/>
        </w:rPr>
        <w:lastRenderedPageBreak/>
        <w:tab/>
        <w:t>Использование средств дорожного фонда Острогожского муниципального района Воронежской области ос</w:t>
      </w:r>
      <w:r w:rsidRPr="00847FA7">
        <w:rPr>
          <w:rFonts w:ascii="Times New Roman" w:hAnsi="Times New Roman"/>
          <w:sz w:val="28"/>
        </w:rPr>
        <w:t>у</w:t>
      </w:r>
      <w:r w:rsidRPr="00847FA7">
        <w:rPr>
          <w:rFonts w:ascii="Times New Roman" w:hAnsi="Times New Roman"/>
          <w:sz w:val="28"/>
        </w:rPr>
        <w:t>ществляется в порядке, установленном решением Совета народных депутатов Острогожского муниципального района Воронежской области.</w:t>
      </w:r>
    </w:p>
    <w:p w:rsidR="00A4085E" w:rsidRPr="00847FA7" w:rsidRDefault="00A4085E" w:rsidP="00A4085E">
      <w:pPr>
        <w:autoSpaceDE w:val="0"/>
        <w:autoSpaceDN w:val="0"/>
        <w:adjustRightInd w:val="0"/>
        <w:spacing w:after="0"/>
        <w:ind w:left="-284" w:firstLine="540"/>
        <w:jc w:val="both"/>
        <w:rPr>
          <w:rFonts w:ascii="Times New Roman" w:hAnsi="Times New Roman"/>
          <w:sz w:val="28"/>
        </w:rPr>
      </w:pPr>
    </w:p>
    <w:p w:rsidR="00A4085E" w:rsidRPr="00847FA7" w:rsidRDefault="00A4085E" w:rsidP="00A4085E">
      <w:pPr>
        <w:ind w:left="-284"/>
        <w:jc w:val="both"/>
        <w:rPr>
          <w:rFonts w:ascii="Times New Roman" w:hAnsi="Times New Roman"/>
          <w:b/>
          <w:sz w:val="28"/>
        </w:rPr>
      </w:pPr>
      <w:r w:rsidRPr="00847FA7">
        <w:rPr>
          <w:rFonts w:ascii="Times New Roman" w:hAnsi="Times New Roman"/>
          <w:sz w:val="28"/>
        </w:rPr>
        <w:tab/>
        <w:t xml:space="preserve">Статья 5. </w:t>
      </w:r>
      <w:r w:rsidRPr="00847FA7">
        <w:rPr>
          <w:rFonts w:ascii="Times New Roman" w:hAnsi="Times New Roman"/>
          <w:b/>
          <w:sz w:val="28"/>
        </w:rPr>
        <w:t>Особенности использования бюджетных ассигнований по обеспечению деятельности органов местного самоуправления Острогожского муниципального района Воронежской области и муниципальных казенных учреждений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b/>
          <w:sz w:val="28"/>
        </w:rPr>
      </w:pP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b/>
          <w:sz w:val="28"/>
        </w:rPr>
        <w:tab/>
      </w:r>
      <w:r w:rsidRPr="00847FA7">
        <w:rPr>
          <w:rFonts w:ascii="Times New Roman" w:hAnsi="Times New Roman"/>
          <w:sz w:val="28"/>
        </w:rPr>
        <w:t>Органы местного самоуправления Острогожского муниципального района Воронежской области не вправе принимать решения, приводящие к увеличению в 2024 году численности муниципальных служащих Острогожского муниципального района Воронежской области и работников муниципальных казенных учреждений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b/>
          <w:sz w:val="28"/>
        </w:rPr>
      </w:pPr>
      <w:r w:rsidRPr="00847FA7">
        <w:rPr>
          <w:rFonts w:ascii="Times New Roman" w:hAnsi="Times New Roman"/>
          <w:b/>
          <w:sz w:val="28"/>
        </w:rPr>
        <w:tab/>
      </w:r>
    </w:p>
    <w:p w:rsidR="00A4085E" w:rsidRPr="00847FA7" w:rsidRDefault="00A4085E" w:rsidP="00A4085E">
      <w:pPr>
        <w:spacing w:after="0"/>
        <w:ind w:left="-284"/>
        <w:jc w:val="both"/>
        <w:rPr>
          <w:rFonts w:ascii="Times New Roman" w:hAnsi="Times New Roman"/>
          <w:b/>
          <w:sz w:val="28"/>
        </w:rPr>
      </w:pPr>
      <w:r w:rsidRPr="00847FA7">
        <w:rPr>
          <w:rFonts w:ascii="Times New Roman" w:hAnsi="Times New Roman"/>
          <w:b/>
          <w:sz w:val="28"/>
        </w:rPr>
        <w:tab/>
      </w:r>
      <w:r w:rsidRPr="00847FA7">
        <w:rPr>
          <w:rFonts w:ascii="Times New Roman" w:hAnsi="Times New Roman"/>
          <w:sz w:val="28"/>
        </w:rPr>
        <w:t xml:space="preserve">Статья 6. </w:t>
      </w:r>
      <w:r w:rsidRPr="00847FA7">
        <w:rPr>
          <w:rFonts w:ascii="Times New Roman" w:hAnsi="Times New Roman"/>
          <w:b/>
          <w:sz w:val="28"/>
        </w:rPr>
        <w:t>Межбюджетные трансферты местным бюджетам</w:t>
      </w:r>
    </w:p>
    <w:p w:rsidR="00A4085E" w:rsidRPr="00847FA7" w:rsidRDefault="00A4085E" w:rsidP="00A4085E">
      <w:pPr>
        <w:spacing w:after="0"/>
        <w:ind w:left="-284"/>
        <w:jc w:val="both"/>
        <w:rPr>
          <w:rFonts w:ascii="Times New Roman" w:hAnsi="Times New Roman"/>
          <w:sz w:val="28"/>
        </w:rPr>
      </w:pP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1.Утвердить:</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1) объем дотаций на выравнивание бюджетной обеспеченности поселениям Острогожского муниципального района Воронежской области, передаваемых из областного бюджета, на 2024 год в сумме 10 742,0 тыс. рублей,  на 2025 год в сумме 9 339,0 тыс. рублей, на 2026 год в сумме 9 687,0 тыс. рублей согласно приложению 9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2) объем дотаций на выравнивание бюджетной обеспеченности поселениям Острогожского муниципального района Воронежской области, передаваемых из районного бюджета, на 2024 год в сумме 10 101,6 тыс. рублей,  на 2025 год в сумме 10 862,9 тыс. рублей, на 2026 год в сумме 11 691,4 тыс. рублей согласно приложению 10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3) объем иных межбюджетных трансфертов на сбалансированность бюджетов поселений Острогожского муниципального района  Воронежской области на 2024 год в сумме 63 464,8 тыс. рублей согласно приложению 11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 xml:space="preserve">2. Утвердить распределение иных межбюджетных трансфертов на содержание автомобильных дорог общего пользования местного значения сельским поселениям </w:t>
      </w:r>
      <w:r w:rsidRPr="00847FA7">
        <w:rPr>
          <w:rFonts w:ascii="Times New Roman" w:hAnsi="Times New Roman"/>
          <w:sz w:val="28"/>
        </w:rPr>
        <w:lastRenderedPageBreak/>
        <w:t>Острогожского муниципального района Воронежской области, передаваемых из районного бюджета, на 2024 год и на плановый период 2025 и 2026 годов согласно приложению 12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szCs w:val="28"/>
        </w:rPr>
        <w:tab/>
        <w:t>3</w:t>
      </w:r>
      <w:r w:rsidRPr="00847FA7">
        <w:rPr>
          <w:rFonts w:ascii="Times New Roman" w:hAnsi="Times New Roman"/>
          <w:sz w:val="28"/>
        </w:rPr>
        <w:t xml:space="preserve">.Утвердить распределение иных </w:t>
      </w:r>
      <w:r w:rsidRPr="00847FA7">
        <w:rPr>
          <w:rFonts w:ascii="Times New Roman" w:hAnsi="Times New Roman"/>
          <w:sz w:val="28"/>
          <w:szCs w:val="28"/>
        </w:rPr>
        <w:t>межбюджетных трансфертов на уличное освещение за счет средств областного бюджета бюджетам сельских поселений Острогожского муниципального района Воронежской области на 2024 год и на плановый период 2025 и 2026 годов согласно приложению 13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szCs w:val="28"/>
        </w:rPr>
        <w:tab/>
        <w:t>4. Утвердить распределение иных межбюджетных трансфертов на строительство и реконструкцию (модернизацию) объектов питьевого водоснабжения на 2024 год и на 2025  год согласно приложению 14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szCs w:val="28"/>
        </w:rPr>
        <w:t xml:space="preserve"> 5.Утвердить распределение  иных межбюджетных трансфертов  на </w:t>
      </w:r>
      <w:r w:rsidRPr="00847FA7">
        <w:rPr>
          <w:rFonts w:ascii="Times New Roman" w:hAnsi="Times New Roman"/>
          <w:b/>
          <w:sz w:val="28"/>
          <w:szCs w:val="28"/>
        </w:rPr>
        <w:t xml:space="preserve"> </w:t>
      </w:r>
      <w:r w:rsidRPr="00847FA7">
        <w:rPr>
          <w:rFonts w:ascii="Times New Roman" w:hAnsi="Times New Roman"/>
          <w:sz w:val="28"/>
          <w:szCs w:val="28"/>
        </w:rPr>
        <w:t>мероприятия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на 2024 год и на  2025 год согласно приложению 15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szCs w:val="28"/>
        </w:rPr>
        <w:t>6.Утвердить распределение  иных межбюджетных трансфертов  на обеспечение развития и укрепления материально-технической базы домов культуры в населенных пунктах с числом жителей до 50 тысяч человек  на 2025 и 2026  годов согласно приложению 16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szCs w:val="28"/>
        </w:rPr>
        <w:t>7.Утвердить распределение  иных межбюджетных трансфертов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 счет средств областного бюджета бюджетам поселений Острогожского муниципального района Воронежской области на 2024 год и на плановый период 2025 и 2026 годов согласно приложению 17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8.</w:t>
      </w:r>
      <w:r w:rsidRPr="00847FA7">
        <w:rPr>
          <w:rFonts w:ascii="Times New Roman" w:hAnsi="Times New Roman"/>
          <w:sz w:val="28"/>
          <w:szCs w:val="28"/>
        </w:rPr>
        <w:t xml:space="preserve"> Утвердить распределение  иных межбюджетных трансфертов  на приобретение служебного автотранспорта органам местного самоуправления поселений Острогожского муниципального района Воронежской области за счет средств областного бюджета бюджетам сельских поселений Острогожского муниципального района Воронежской области на 2024 и 2025 годов согласно </w:t>
      </w:r>
      <w:r w:rsidRPr="00847FA7">
        <w:rPr>
          <w:rFonts w:ascii="Times New Roman" w:hAnsi="Times New Roman"/>
          <w:sz w:val="28"/>
          <w:szCs w:val="28"/>
        </w:rPr>
        <w:lastRenderedPageBreak/>
        <w:t>приложению 18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9.</w:t>
      </w:r>
      <w:r w:rsidRPr="00847FA7">
        <w:rPr>
          <w:rFonts w:ascii="Times New Roman" w:hAnsi="Times New Roman"/>
          <w:sz w:val="28"/>
          <w:szCs w:val="28"/>
        </w:rPr>
        <w:t xml:space="preserve"> Утвердить распределение  иных межбюджетных трансфертов  на обеспечение комплексного развития сельских территорий поселениям Острогожского муниципального района Воронежской области на 2024  год согласно приложению 19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szCs w:val="28"/>
        </w:rPr>
        <w:t>10. Утвердить распределение  иных межбюджетных трансфертов  на обеспечение комплексного развития сельских территорий (современный облик) поселениям Острогожского муниципального района Воронежской области на 2024  год согласно приложению 20 к настоящему решению Совета народных депутатов Острогожского</w:t>
      </w:r>
      <w:r w:rsidRPr="00847FA7">
        <w:rPr>
          <w:rFonts w:ascii="Times New Roman" w:hAnsi="Times New Roman"/>
          <w:sz w:val="28"/>
        </w:rPr>
        <w:t xml:space="preserve"> муниципального района Воронежской области.</w:t>
      </w:r>
    </w:p>
    <w:p w:rsidR="00A4085E" w:rsidRPr="00847FA7" w:rsidRDefault="00A4085E" w:rsidP="00A4085E">
      <w:pPr>
        <w:pStyle w:val="a5"/>
        <w:spacing w:after="0"/>
        <w:ind w:left="-284"/>
        <w:jc w:val="both"/>
        <w:rPr>
          <w:sz w:val="28"/>
        </w:rPr>
      </w:pPr>
      <w:r w:rsidRPr="00847FA7">
        <w:rPr>
          <w:sz w:val="28"/>
          <w:szCs w:val="28"/>
        </w:rPr>
        <w:tab/>
        <w:t>11. Утвердить распределение  иных межбюджетных трансфертов  на капитальные вложения в объекты теплоснабжения за счет средств областного бюджета бюджетам поселений Острогожского муниципального района Воронежской области на 2024 год и на 2025 год  согласно приложению 21 к настоящему решению Совета народных депутатов Острогожского</w:t>
      </w:r>
      <w:r w:rsidRPr="00847FA7">
        <w:rPr>
          <w:sz w:val="28"/>
        </w:rPr>
        <w:t xml:space="preserve"> муниципального района Воронежской области.</w:t>
      </w:r>
    </w:p>
    <w:p w:rsidR="00A4085E" w:rsidRPr="00847FA7" w:rsidRDefault="00A4085E" w:rsidP="00A4085E">
      <w:pPr>
        <w:pStyle w:val="a5"/>
        <w:spacing w:after="0"/>
        <w:ind w:left="-284"/>
        <w:jc w:val="both"/>
        <w:rPr>
          <w:sz w:val="28"/>
        </w:rPr>
      </w:pPr>
      <w:r w:rsidRPr="00847FA7">
        <w:rPr>
          <w:sz w:val="28"/>
          <w:szCs w:val="28"/>
        </w:rPr>
        <w:tab/>
        <w:t>12. Утвердить распределение  иных межбюджетных трансфертов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 счет средств областного бюджета бюджетам поселений Острогожского муниципального района Воронежской области на 2024 год и на плановый период 2025 и 2026 годов согласно приложению 22 к настоящему решению Совета народных депутатов Острогожского</w:t>
      </w:r>
      <w:r w:rsidRPr="00847FA7">
        <w:rPr>
          <w:sz w:val="28"/>
        </w:rPr>
        <w:t xml:space="preserve"> муниципального района Воронежской области.</w:t>
      </w:r>
    </w:p>
    <w:p w:rsidR="00A4085E" w:rsidRPr="00847FA7" w:rsidRDefault="00A4085E" w:rsidP="00A4085E">
      <w:pPr>
        <w:pStyle w:val="a5"/>
        <w:spacing w:after="0"/>
        <w:ind w:left="-284"/>
        <w:jc w:val="both"/>
        <w:rPr>
          <w:sz w:val="28"/>
          <w:szCs w:val="28"/>
        </w:rPr>
      </w:pPr>
      <w:r w:rsidRPr="00847FA7">
        <w:rPr>
          <w:sz w:val="28"/>
          <w:szCs w:val="28"/>
        </w:rPr>
        <w:tab/>
        <w:t>13. Утвердить распределение  иных межбюджетных трансфертов  на организацию системы раздельного накопления твердых коммунальных отходов   за счет средств областного бюджета бюджетам поселений Острогожского муниципального района Воронежской области на 2024 год годов согласно приложению 23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 xml:space="preserve">14. Утвердить методику распределения иных межбюджетных трансфертов </w:t>
      </w:r>
      <w:r w:rsidRPr="00847FA7">
        <w:rPr>
          <w:rFonts w:ascii="Times New Roman" w:hAnsi="Times New Roman"/>
          <w:sz w:val="28"/>
          <w:szCs w:val="28"/>
        </w:rPr>
        <w:t>на сбалансированность  бюджетов  поселений Острогожского муниципального района Воронежской области</w:t>
      </w:r>
      <w:r w:rsidRPr="00847FA7">
        <w:rPr>
          <w:rFonts w:ascii="Times New Roman" w:hAnsi="Times New Roman"/>
          <w:sz w:val="28"/>
        </w:rPr>
        <w:t xml:space="preserve"> согласно приложению 24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15. Утвердить методику распределения иных межбюджетных трансфертов  поселениям Острогожского муниципального района Воронежской области согласно приложению 25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 xml:space="preserve">16. Утвердить методику распределения иных межбюджетных трансфертов  поселениям Острогожского муниципального района Воронежской области  на </w:t>
      </w:r>
      <w:r w:rsidRPr="00847FA7">
        <w:rPr>
          <w:rFonts w:ascii="Times New Roman" w:hAnsi="Times New Roman"/>
          <w:sz w:val="28"/>
        </w:rPr>
        <w:lastRenderedPageBreak/>
        <w:t>содержание автомобильных дорог общего пользования местного значения, передаваемых из районного бюджета, согласно приложению 26 к настоящему решению Совета народных депутатов Острогожского муниципального района.</w:t>
      </w:r>
    </w:p>
    <w:p w:rsidR="00A4085E" w:rsidRPr="00847FA7" w:rsidRDefault="00A4085E" w:rsidP="00A4085E">
      <w:pPr>
        <w:spacing w:after="0"/>
        <w:ind w:left="-284" w:firstLine="708"/>
        <w:jc w:val="both"/>
        <w:rPr>
          <w:rFonts w:ascii="Times New Roman" w:hAnsi="Times New Roman"/>
          <w:sz w:val="28"/>
        </w:rPr>
      </w:pPr>
    </w:p>
    <w:p w:rsidR="00A4085E" w:rsidRPr="00847FA7" w:rsidRDefault="00A4085E" w:rsidP="00A4085E">
      <w:pPr>
        <w:ind w:left="-284"/>
        <w:jc w:val="both"/>
        <w:rPr>
          <w:rFonts w:ascii="Times New Roman" w:hAnsi="Times New Roman"/>
          <w:b/>
          <w:sz w:val="28"/>
        </w:rPr>
      </w:pPr>
      <w:r w:rsidRPr="00847FA7">
        <w:tab/>
      </w:r>
      <w:r w:rsidRPr="00847FA7">
        <w:rPr>
          <w:rFonts w:ascii="Times New Roman" w:hAnsi="Times New Roman"/>
          <w:sz w:val="28"/>
        </w:rPr>
        <w:t xml:space="preserve">Статья 7. </w:t>
      </w:r>
      <w:r w:rsidRPr="00847FA7">
        <w:rPr>
          <w:rFonts w:ascii="Times New Roman" w:hAnsi="Times New Roman"/>
          <w:b/>
          <w:sz w:val="28"/>
        </w:rPr>
        <w:t>Предоставление бюджетных кредитов бюджетам поселений Острогожского муниципального района в 2024 году</w:t>
      </w:r>
    </w:p>
    <w:p w:rsidR="00A4085E" w:rsidRPr="00847FA7" w:rsidRDefault="00A4085E" w:rsidP="00A4085E">
      <w:pPr>
        <w:spacing w:after="0"/>
        <w:ind w:left="-284"/>
        <w:jc w:val="both"/>
        <w:rPr>
          <w:rFonts w:ascii="Times New Roman" w:hAnsi="Times New Roman"/>
          <w:b/>
          <w:sz w:val="28"/>
        </w:rPr>
      </w:pP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1.Установить, что в 2024 году бюджетные кредиты бюджетам поселений Острогожского муниципального района Воронежской области предоставляются из районного бюджета в пределах общего объема бюджетных ассигнований, предусмотренных по источникам внутреннего финансирования дефицита районного бюджета, в сумме 15 000,0 тыс. рублей на срок в пределах финансового года.</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Бюджетные кредиты бюджетам поселений предоставляются на покрытие временных кассовых разрывов, возникающих при исполнении бюджетов поселений – на срок не выходящий за пределы финансового года.</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 xml:space="preserve">2.Установить плату за пользование указанными в части 1 настоящей статьи бюджетными кредитами для покрытия временных кассовых разрывов, возникающих при исполнении бюджетов поселений – </w:t>
      </w:r>
      <w:r w:rsidRPr="00847FA7">
        <w:rPr>
          <w:rFonts w:ascii="Times New Roman" w:hAnsi="Times New Roman"/>
          <w:iCs/>
          <w:sz w:val="28"/>
        </w:rPr>
        <w:t>в размере 0,1 процента годовых</w:t>
      </w:r>
      <w:r w:rsidRPr="00847FA7">
        <w:rPr>
          <w:rFonts w:ascii="Times New Roman" w:hAnsi="Times New Roman"/>
          <w:sz w:val="28"/>
        </w:rPr>
        <w:t>.</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3.Установить на 2024 год следующий порядок предоставления бюджетных кредитов поселениям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1) решение о предоставлении бюджетных кредитов поселениям Острогожского муниципального района Воронежской области для покрытия временных кассовых разрывов, возникающих при исполнении бюджетов поселений, в том числе о сроках, на которые они предоставляются, принимается администрацией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2) для получения бюджетного кредита администрация поселения, претендующая на его получение, обязана предоставить в отдел финансов администрации Острогожского муниципального района Воронежской области комплект документов, предусмотренный в Порядке предоставления, использования и возврата поселениями Острогожского муниципального района Воронежской области бюджетных кредитов, утвержденный  администрацией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sectPr w:rsidR="00A4085E" w:rsidRPr="00847FA7" w:rsidSect="00583692">
          <w:type w:val="continuous"/>
          <w:pgSz w:w="11906" w:h="16838"/>
          <w:pgMar w:top="1134" w:right="567" w:bottom="1134" w:left="1418" w:header="709" w:footer="709" w:gutter="0"/>
          <w:cols w:space="708"/>
          <w:titlePg/>
          <w:docGrid w:linePitch="360"/>
        </w:sectPr>
      </w:pPr>
      <w:r w:rsidRPr="00847FA7">
        <w:rPr>
          <w:rFonts w:ascii="Times New Roman" w:hAnsi="Times New Roman"/>
          <w:sz w:val="28"/>
        </w:rPr>
        <w:tab/>
        <w:t xml:space="preserve">3) условия предоставления, использования и возврата бюджетных кредитов устанавливаются Порядком предоставления, использования и возврата  поселениями Острогожского муниципального района Воронежской области </w:t>
      </w:r>
    </w:p>
    <w:p w:rsidR="00A4085E" w:rsidRPr="00847FA7" w:rsidRDefault="00A4085E" w:rsidP="00A4085E">
      <w:pPr>
        <w:spacing w:after="0"/>
        <w:ind w:left="-284"/>
        <w:jc w:val="both"/>
        <w:rPr>
          <w:rFonts w:ascii="Times New Roman" w:hAnsi="Times New Roman"/>
          <w:sz w:val="28"/>
        </w:rPr>
        <w:sectPr w:rsidR="00A4085E" w:rsidRPr="00847FA7" w:rsidSect="008645A3">
          <w:type w:val="continuous"/>
          <w:pgSz w:w="11906" w:h="16838"/>
          <w:pgMar w:top="1134" w:right="567" w:bottom="1134" w:left="1418" w:header="709" w:footer="709" w:gutter="0"/>
          <w:cols w:space="708"/>
          <w:titlePg/>
          <w:docGrid w:linePitch="360"/>
        </w:sectPr>
      </w:pPr>
      <w:r w:rsidRPr="00847FA7">
        <w:rPr>
          <w:rFonts w:ascii="Times New Roman" w:hAnsi="Times New Roman"/>
          <w:sz w:val="28"/>
        </w:rPr>
        <w:lastRenderedPageBreak/>
        <w:t xml:space="preserve">бюджетных кредитов, полученных из бюджета Острогожского </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lastRenderedPageBreak/>
        <w:t>муниципального района Воронежской области, утвержденным администрацией Острогожского муниципального района Воронежской области.</w:t>
      </w:r>
    </w:p>
    <w:p w:rsidR="00A4085E" w:rsidRPr="00847FA7" w:rsidRDefault="00A4085E" w:rsidP="00A4085E">
      <w:pPr>
        <w:spacing w:after="0"/>
        <w:ind w:left="-284"/>
        <w:jc w:val="both"/>
        <w:rPr>
          <w:rFonts w:ascii="Times New Roman" w:hAnsi="Times New Roman"/>
          <w:sz w:val="28"/>
        </w:rPr>
        <w:sectPr w:rsidR="00A4085E" w:rsidRPr="00847FA7" w:rsidSect="002A52E6">
          <w:type w:val="continuous"/>
          <w:pgSz w:w="11906" w:h="16838"/>
          <w:pgMar w:top="1134" w:right="567" w:bottom="1134" w:left="1418" w:header="709" w:footer="709" w:gutter="0"/>
          <w:cols w:space="708"/>
          <w:titlePg/>
          <w:docGrid w:linePitch="360"/>
        </w:sectPr>
      </w:pPr>
      <w:r w:rsidRPr="00847FA7">
        <w:rPr>
          <w:rFonts w:ascii="Times New Roman" w:hAnsi="Times New Roman"/>
          <w:sz w:val="28"/>
        </w:rPr>
        <w:tab/>
        <w:t xml:space="preserve">4)Бюджетные кредиты предоставляются муниципальным </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lastRenderedPageBreak/>
        <w:t>образованиям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договором(соглашением).</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5) Бюджетный кредит не предоставляется бюджету поселения, имеющему просроченную (неурегулированную) задолженность по денежным обязательствам перед Острогожским муниципальным районом Воронежской областью.</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tab/>
        <w:t>6) Бюджетные кредиты используются на цели, предусмотренные частью 1 настоящей статьи, их возврат осуществляется в соответствии с требованиями бюджетного законодательства и условиями соглашения.</w:t>
      </w:r>
    </w:p>
    <w:p w:rsidR="00A4085E" w:rsidRPr="00847FA7" w:rsidRDefault="00A4085E" w:rsidP="00A4085E">
      <w:pPr>
        <w:spacing w:after="0"/>
        <w:ind w:left="-284"/>
        <w:jc w:val="both"/>
        <w:rPr>
          <w:rFonts w:ascii="Times New Roman" w:hAnsi="Times New Roman"/>
          <w:sz w:val="28"/>
        </w:rPr>
      </w:pPr>
    </w:p>
    <w:p w:rsidR="00A4085E" w:rsidRPr="00847FA7" w:rsidRDefault="00A4085E" w:rsidP="00A4085E">
      <w:pPr>
        <w:spacing w:after="0"/>
        <w:ind w:left="-284"/>
        <w:jc w:val="both"/>
        <w:rPr>
          <w:rFonts w:ascii="Times New Roman" w:hAnsi="Times New Roman"/>
          <w:b/>
          <w:sz w:val="28"/>
        </w:rPr>
      </w:pPr>
      <w:r w:rsidRPr="00847FA7">
        <w:rPr>
          <w:rFonts w:ascii="Times New Roman" w:hAnsi="Times New Roman"/>
          <w:sz w:val="28"/>
        </w:rPr>
        <w:tab/>
        <w:t xml:space="preserve">Статья 8. </w:t>
      </w:r>
      <w:r w:rsidRPr="00847FA7">
        <w:rPr>
          <w:rFonts w:ascii="Times New Roman" w:hAnsi="Times New Roman"/>
          <w:b/>
          <w:sz w:val="28"/>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A4085E" w:rsidRPr="00847FA7" w:rsidRDefault="00A4085E" w:rsidP="00A4085E">
      <w:pPr>
        <w:spacing w:after="0"/>
        <w:ind w:left="-284"/>
        <w:jc w:val="both"/>
        <w:rPr>
          <w:rFonts w:ascii="Times New Roman" w:hAnsi="Times New Roman"/>
          <w:b/>
          <w:sz w:val="28"/>
        </w:rPr>
      </w:pP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1.Установить, что в 2024 году за счет средств районного бюджета предоставляются субсидии субъектам малого и среднего предпринимательства на реализацию муниципальной целевой программы «Экономическое развитие и формирование благоприятного инвестиционного климата».</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2.Субсидии юридическим лицам (за исключением субсидий государственным и муниципальным учреждениям), индивидуальным предпринимателям и физическим лицам – производителям товаров (работ, услуг), предусмотренные настоящей статьей, предоставляются в порядке, установленном администрацией Острогожского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p>
    <w:p w:rsidR="00A4085E" w:rsidRPr="00847FA7" w:rsidRDefault="00A4085E" w:rsidP="00A4085E">
      <w:pPr>
        <w:spacing w:after="0"/>
        <w:ind w:left="-284" w:firstLine="708"/>
        <w:jc w:val="both"/>
        <w:rPr>
          <w:rFonts w:ascii="Times New Roman" w:hAnsi="Times New Roman"/>
          <w:b/>
          <w:sz w:val="28"/>
        </w:rPr>
      </w:pPr>
      <w:r w:rsidRPr="00847FA7">
        <w:rPr>
          <w:rFonts w:ascii="Times New Roman" w:hAnsi="Times New Roman"/>
          <w:sz w:val="28"/>
        </w:rPr>
        <w:t xml:space="preserve">Статья 9. </w:t>
      </w:r>
      <w:r w:rsidRPr="00847FA7">
        <w:rPr>
          <w:rFonts w:ascii="Times New Roman" w:hAnsi="Times New Roman"/>
          <w:b/>
          <w:sz w:val="28"/>
        </w:rPr>
        <w:t>Особенности списания и реструктуризации отдельных видов задолженности перед районным бюджетом</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 xml:space="preserve">Администрация Острогожского муниципального района Воронежской области  вправе провести в 2024 году реструктуризацию долга муниципальных образований Острогожского муниципального района Воронежской области на условиях частичного списания (сокращения) суммы основного долга, предоставления отсрочки, рассрочки исполнения обязательств в соответствии с действующим законодательством Российской Федерации по бюджетным кредитам, предоставленным в 2024 году на покрытие  временных кассовых разрывов, возникающих при исполнении местных бюджетов. </w:t>
      </w:r>
    </w:p>
    <w:p w:rsidR="00A4085E" w:rsidRPr="00847FA7" w:rsidRDefault="00A4085E" w:rsidP="00A4085E">
      <w:pPr>
        <w:spacing w:after="0"/>
        <w:ind w:left="-284" w:firstLine="708"/>
        <w:jc w:val="both"/>
        <w:rPr>
          <w:rFonts w:ascii="Times New Roman" w:hAnsi="Times New Roman"/>
          <w:sz w:val="28"/>
        </w:rPr>
        <w:sectPr w:rsidR="00A4085E" w:rsidRPr="00847FA7" w:rsidSect="00583692">
          <w:type w:val="continuous"/>
          <w:pgSz w:w="11906" w:h="16838"/>
          <w:pgMar w:top="1134" w:right="567" w:bottom="1134" w:left="1418" w:header="709" w:footer="709" w:gutter="0"/>
          <w:cols w:space="708"/>
          <w:titlePg/>
          <w:docGrid w:linePitch="360"/>
        </w:sectPr>
      </w:pPr>
      <w:r w:rsidRPr="00847FA7">
        <w:rPr>
          <w:rFonts w:ascii="Times New Roman" w:hAnsi="Times New Roman"/>
          <w:sz w:val="28"/>
        </w:rPr>
        <w:t xml:space="preserve">За пользование средствами бюджета Острогожского муниципального района Воронежской области взимается плата в размере 0,1 процента годовых </w:t>
      </w:r>
    </w:p>
    <w:p w:rsidR="00A4085E" w:rsidRPr="00847FA7" w:rsidRDefault="00A4085E" w:rsidP="00A4085E">
      <w:pPr>
        <w:spacing w:after="0"/>
        <w:ind w:left="-284"/>
        <w:jc w:val="both"/>
        <w:rPr>
          <w:rFonts w:ascii="Times New Roman" w:hAnsi="Times New Roman"/>
          <w:sz w:val="28"/>
        </w:rPr>
        <w:sectPr w:rsidR="00A4085E" w:rsidRPr="00847FA7" w:rsidSect="00A82195">
          <w:type w:val="continuous"/>
          <w:pgSz w:w="11906" w:h="16838"/>
          <w:pgMar w:top="1134" w:right="567" w:bottom="1134" w:left="1418" w:header="709" w:footer="709" w:gutter="0"/>
          <w:cols w:space="708"/>
          <w:titlePg/>
          <w:docGrid w:linePitch="360"/>
        </w:sectPr>
      </w:pPr>
      <w:r w:rsidRPr="00847FA7">
        <w:rPr>
          <w:rFonts w:ascii="Times New Roman" w:hAnsi="Times New Roman"/>
          <w:sz w:val="28"/>
        </w:rPr>
        <w:lastRenderedPageBreak/>
        <w:t xml:space="preserve">начисляемых на остаток реструктуризированного долга. Порядок </w:t>
      </w:r>
    </w:p>
    <w:p w:rsidR="00A4085E" w:rsidRPr="00847FA7" w:rsidRDefault="00A4085E" w:rsidP="00A4085E">
      <w:pPr>
        <w:spacing w:after="0"/>
        <w:ind w:left="-284"/>
        <w:jc w:val="both"/>
        <w:rPr>
          <w:rFonts w:ascii="Times New Roman" w:hAnsi="Times New Roman"/>
          <w:sz w:val="28"/>
        </w:rPr>
        <w:sectPr w:rsidR="00A4085E" w:rsidRPr="00847FA7" w:rsidSect="00583692">
          <w:type w:val="continuous"/>
          <w:pgSz w:w="11906" w:h="16838"/>
          <w:pgMar w:top="1134" w:right="567" w:bottom="1134" w:left="1418" w:header="709" w:footer="709" w:gutter="0"/>
          <w:cols w:space="708"/>
          <w:titlePg/>
          <w:docGrid w:linePitch="360"/>
        </w:sectPr>
      </w:pPr>
      <w:r w:rsidRPr="00847FA7">
        <w:rPr>
          <w:rFonts w:ascii="Times New Roman" w:hAnsi="Times New Roman"/>
          <w:sz w:val="28"/>
        </w:rPr>
        <w:lastRenderedPageBreak/>
        <w:t xml:space="preserve">реструктуризации долга перед бюджетом Острогожского муниципального района </w:t>
      </w:r>
    </w:p>
    <w:p w:rsidR="00A4085E" w:rsidRPr="00847FA7" w:rsidRDefault="00A4085E" w:rsidP="00A4085E">
      <w:pPr>
        <w:spacing w:after="0"/>
        <w:ind w:left="-284"/>
        <w:jc w:val="both"/>
        <w:rPr>
          <w:rFonts w:ascii="Times New Roman" w:hAnsi="Times New Roman"/>
          <w:sz w:val="28"/>
        </w:rPr>
        <w:sectPr w:rsidR="00A4085E" w:rsidRPr="00847FA7" w:rsidSect="0023703D">
          <w:type w:val="continuous"/>
          <w:pgSz w:w="11906" w:h="16838"/>
          <w:pgMar w:top="1134" w:right="567" w:bottom="1134" w:left="1418" w:header="709" w:footer="709" w:gutter="0"/>
          <w:cols w:space="720"/>
          <w:titlePg/>
          <w:docGrid w:linePitch="360"/>
        </w:sectPr>
      </w:pPr>
      <w:r w:rsidRPr="00847FA7">
        <w:rPr>
          <w:rFonts w:ascii="Times New Roman" w:hAnsi="Times New Roman"/>
          <w:sz w:val="28"/>
        </w:rPr>
        <w:lastRenderedPageBreak/>
        <w:t xml:space="preserve">Воронежской области устанавливается  администрацией Острогожского </w:t>
      </w:r>
    </w:p>
    <w:p w:rsidR="00A4085E" w:rsidRPr="00847FA7" w:rsidRDefault="00A4085E" w:rsidP="00A4085E">
      <w:pPr>
        <w:spacing w:after="0"/>
        <w:ind w:left="-284"/>
        <w:jc w:val="both"/>
        <w:rPr>
          <w:rFonts w:ascii="Times New Roman" w:hAnsi="Times New Roman"/>
          <w:sz w:val="28"/>
        </w:rPr>
      </w:pPr>
      <w:r w:rsidRPr="00847FA7">
        <w:rPr>
          <w:rFonts w:ascii="Times New Roman" w:hAnsi="Times New Roman"/>
          <w:sz w:val="28"/>
        </w:rPr>
        <w:lastRenderedPageBreak/>
        <w:t>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p>
    <w:p w:rsidR="00A4085E" w:rsidRPr="00847FA7" w:rsidRDefault="00A4085E" w:rsidP="00A4085E">
      <w:pPr>
        <w:spacing w:after="0"/>
        <w:ind w:left="-284" w:firstLine="708"/>
        <w:jc w:val="both"/>
        <w:rPr>
          <w:rFonts w:ascii="Times New Roman" w:hAnsi="Times New Roman"/>
          <w:b/>
          <w:sz w:val="28"/>
        </w:rPr>
      </w:pPr>
      <w:r w:rsidRPr="00847FA7">
        <w:rPr>
          <w:rFonts w:ascii="Times New Roman" w:hAnsi="Times New Roman"/>
          <w:sz w:val="28"/>
        </w:rPr>
        <w:t xml:space="preserve">Статья 10. </w:t>
      </w:r>
      <w:r w:rsidRPr="00847FA7">
        <w:rPr>
          <w:rFonts w:ascii="Times New Roman" w:hAnsi="Times New Roman"/>
          <w:b/>
          <w:sz w:val="28"/>
        </w:rPr>
        <w:t>Муниципальные внутренние заимствования Острогожского муниципального района Воронежской области и муниципальный внутренний долг</w:t>
      </w:r>
    </w:p>
    <w:p w:rsidR="00A4085E" w:rsidRPr="00847FA7" w:rsidRDefault="00A4085E" w:rsidP="00A4085E">
      <w:pPr>
        <w:spacing w:after="0"/>
        <w:ind w:left="-284" w:firstLine="708"/>
        <w:jc w:val="both"/>
        <w:rPr>
          <w:rFonts w:ascii="Times New Roman" w:hAnsi="Times New Roman"/>
          <w:b/>
          <w:sz w:val="28"/>
        </w:rPr>
      </w:pP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1.Установить верхний предел муниципального внутреннего долга Острогожского муниципального района Воронежской области на 1 января                   2025 года в сумме 10 801,4 тыс. рублей, в том числе верхний предел по муниципальным гарантиям Острогожского муниципального района Воронежской области  на 1 января 2025 года в сумме 0,0 тыс. рублей; на 1 января 2026 года в сумме 9 001,2 тыс. рублей, в том числе верхний предел по муниципальным гарантиям Острогожского муниципального района Воронежской области на                   1 января 2026 года в сумме 0,0 тыс. рублей; на 1 января 2027 года в сумме             7 201,0 тыс. рублей, в том числе верхний предел по муниципальным гарантиям Острогожского муниципального района Воронежской области на 1 января                   2027 года в сумме 0,0 тыс. рублей.</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2.Утвердить объем расходов на обслуживание муниципального долга Острогожского муниципального района Воронежской области на 2024 год в сумме 10,8 тыс. рублей, на 2025 год в сумме 8,9 тыс. рублей, на 2026 год в сумме  7,1 тыс. рублей.</w:t>
      </w:r>
    </w:p>
    <w:p w:rsidR="00A4085E" w:rsidRPr="00847FA7" w:rsidRDefault="00A4085E" w:rsidP="00A4085E">
      <w:pPr>
        <w:spacing w:after="0"/>
        <w:ind w:left="-284" w:firstLine="708"/>
        <w:jc w:val="both"/>
        <w:rPr>
          <w:rFonts w:ascii="Times New Roman" w:hAnsi="Times New Roman"/>
          <w:sz w:val="28"/>
        </w:rPr>
      </w:pPr>
      <w:r w:rsidRPr="00847FA7">
        <w:rPr>
          <w:rFonts w:ascii="Times New Roman" w:hAnsi="Times New Roman"/>
          <w:sz w:val="28"/>
        </w:rPr>
        <w:t>3.Утвердить программу муниципальных внутренних заимствований Острогожского муниципального района Воронежской области на 2024 год и на плановый период 2025 и 2026 годов согласно приложению 27 к настоящему решению Совета народных депутатов Острогожского муниципального района Воронежской области.</w:t>
      </w:r>
    </w:p>
    <w:p w:rsidR="00A4085E" w:rsidRPr="00847FA7" w:rsidRDefault="00A4085E" w:rsidP="00A4085E">
      <w:pPr>
        <w:spacing w:after="0"/>
        <w:ind w:left="-284" w:firstLine="708"/>
        <w:jc w:val="both"/>
        <w:rPr>
          <w:rFonts w:ascii="Times New Roman" w:hAnsi="Times New Roman"/>
          <w:sz w:val="28"/>
        </w:rPr>
      </w:pPr>
    </w:p>
    <w:p w:rsidR="00A4085E" w:rsidRPr="00847FA7" w:rsidRDefault="00A4085E" w:rsidP="00A4085E">
      <w:pPr>
        <w:spacing w:after="0"/>
        <w:ind w:left="-284" w:firstLine="708"/>
        <w:jc w:val="both"/>
        <w:rPr>
          <w:rFonts w:ascii="Times New Roman" w:hAnsi="Times New Roman"/>
          <w:b/>
          <w:sz w:val="28"/>
        </w:rPr>
      </w:pPr>
      <w:r w:rsidRPr="00847FA7">
        <w:rPr>
          <w:rFonts w:ascii="Times New Roman" w:hAnsi="Times New Roman"/>
          <w:sz w:val="28"/>
        </w:rPr>
        <w:t xml:space="preserve">Статья 11. </w:t>
      </w:r>
      <w:r w:rsidRPr="00847FA7">
        <w:rPr>
          <w:rFonts w:ascii="Times New Roman" w:hAnsi="Times New Roman"/>
          <w:b/>
          <w:sz w:val="28"/>
        </w:rPr>
        <w:t>Особенности исполнения районного бюджета в 2024 году</w:t>
      </w:r>
    </w:p>
    <w:p w:rsidR="00A4085E" w:rsidRPr="00847FA7" w:rsidRDefault="00A4085E" w:rsidP="00A4085E">
      <w:pPr>
        <w:spacing w:after="0"/>
        <w:ind w:left="-284" w:firstLine="708"/>
        <w:jc w:val="both"/>
        <w:rPr>
          <w:rFonts w:ascii="Times New Roman" w:hAnsi="Times New Roman"/>
          <w:b/>
          <w:sz w:val="28"/>
        </w:rPr>
      </w:pPr>
    </w:p>
    <w:p w:rsidR="00A4085E" w:rsidRPr="00847FA7" w:rsidRDefault="00A4085E" w:rsidP="00A4085E">
      <w:pPr>
        <w:autoSpaceDE w:val="0"/>
        <w:autoSpaceDN w:val="0"/>
        <w:adjustRightInd w:val="0"/>
        <w:spacing w:after="0"/>
        <w:ind w:left="-284"/>
        <w:jc w:val="both"/>
        <w:rPr>
          <w:rFonts w:ascii="Times New Roman" w:hAnsi="Times New Roman"/>
          <w:sz w:val="28"/>
        </w:rPr>
      </w:pPr>
      <w:r w:rsidRPr="00847FA7">
        <w:rPr>
          <w:rFonts w:ascii="Times New Roman" w:hAnsi="Times New Roman"/>
          <w:sz w:val="28"/>
        </w:rPr>
        <w:t>1.Установить, что неиспользованные по состоянию на 1</w:t>
      </w:r>
      <w:r>
        <w:rPr>
          <w:rFonts w:ascii="Times New Roman" w:hAnsi="Times New Roman"/>
          <w:sz w:val="28"/>
        </w:rPr>
        <w:t xml:space="preserve"> </w:t>
      </w:r>
      <w:r w:rsidRPr="00847FA7">
        <w:rPr>
          <w:rFonts w:ascii="Times New Roman" w:hAnsi="Times New Roman"/>
          <w:sz w:val="28"/>
        </w:rPr>
        <w:t>января 2024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2024 года.</w:t>
      </w:r>
    </w:p>
    <w:p w:rsidR="00A4085E" w:rsidRPr="00847FA7" w:rsidRDefault="00A4085E" w:rsidP="00A4085E">
      <w:pPr>
        <w:autoSpaceDE w:val="0"/>
        <w:autoSpaceDN w:val="0"/>
        <w:adjustRightInd w:val="0"/>
        <w:spacing w:after="0"/>
        <w:ind w:left="-284" w:firstLine="680"/>
        <w:jc w:val="both"/>
        <w:rPr>
          <w:rFonts w:ascii="Times New Roman" w:hAnsi="Times New Roman"/>
          <w:sz w:val="28"/>
        </w:rPr>
        <w:sectPr w:rsidR="00A4085E" w:rsidRPr="00847FA7" w:rsidSect="007B0686">
          <w:type w:val="continuous"/>
          <w:pgSz w:w="11906" w:h="16838"/>
          <w:pgMar w:top="1134" w:right="567" w:bottom="1134" w:left="1418" w:header="709" w:footer="709" w:gutter="0"/>
          <w:cols w:space="708"/>
          <w:titlePg/>
          <w:docGrid w:linePitch="360"/>
        </w:sectPr>
      </w:pPr>
    </w:p>
    <w:p w:rsidR="00A4085E" w:rsidRPr="00847FA7" w:rsidRDefault="00A4085E" w:rsidP="00A4085E">
      <w:pPr>
        <w:spacing w:after="0"/>
        <w:ind w:left="567" w:right="-568" w:firstLine="708"/>
        <w:jc w:val="both"/>
        <w:rPr>
          <w:rFonts w:ascii="Times New Roman" w:hAnsi="Times New Roman"/>
          <w:sz w:val="28"/>
        </w:rPr>
      </w:pPr>
      <w:r w:rsidRPr="00847FA7">
        <w:rPr>
          <w:rFonts w:ascii="Times New Roman" w:hAnsi="Times New Roman"/>
          <w:sz w:val="28"/>
        </w:rPr>
        <w:lastRenderedPageBreak/>
        <w:t>2. Установить, что остатки средств районного бюджета на начало текущего финансового года в объеме до 15000 тыс. рублей могут направляться в текущем финансовом году на покрытие временных касс</w:t>
      </w:r>
      <w:r w:rsidRPr="00847FA7">
        <w:rPr>
          <w:rFonts w:ascii="Times New Roman" w:hAnsi="Times New Roman"/>
          <w:sz w:val="28"/>
        </w:rPr>
        <w:t>о</w:t>
      </w:r>
      <w:r w:rsidRPr="00847FA7">
        <w:rPr>
          <w:rFonts w:ascii="Times New Roman" w:hAnsi="Times New Roman"/>
          <w:sz w:val="28"/>
        </w:rPr>
        <w:t xml:space="preserve">вых разрывов. </w:t>
      </w:r>
    </w:p>
    <w:p w:rsidR="00A4085E" w:rsidRPr="00847FA7" w:rsidRDefault="00A4085E" w:rsidP="00A4085E">
      <w:pPr>
        <w:spacing w:after="0"/>
        <w:ind w:left="567" w:right="-568" w:firstLine="708"/>
        <w:jc w:val="both"/>
        <w:rPr>
          <w:rFonts w:ascii="Times New Roman" w:hAnsi="Times New Roman"/>
          <w:sz w:val="28"/>
          <w:szCs w:val="28"/>
        </w:rPr>
      </w:pPr>
      <w:r w:rsidRPr="00847FA7">
        <w:rPr>
          <w:rFonts w:ascii="Times New Roman" w:hAnsi="Times New Roman"/>
          <w:sz w:val="28"/>
          <w:szCs w:val="28"/>
        </w:rPr>
        <w:t>3. Безвозмездные поступления от физических и юридических лиц (в том числе добровольные пожертвования) районным муниципальным к</w:t>
      </w:r>
      <w:r w:rsidRPr="00847FA7">
        <w:rPr>
          <w:rFonts w:ascii="Times New Roman" w:hAnsi="Times New Roman"/>
          <w:sz w:val="28"/>
          <w:szCs w:val="28"/>
        </w:rPr>
        <w:t>а</w:t>
      </w:r>
      <w:r w:rsidRPr="00847FA7">
        <w:rPr>
          <w:rFonts w:ascii="Times New Roman" w:hAnsi="Times New Roman"/>
          <w:sz w:val="28"/>
          <w:szCs w:val="28"/>
        </w:rPr>
        <w:t>зенным учреждениям, поступившие в районный бюджет в 2024 году сверх утвержденных настоящим решением бюджетных а</w:t>
      </w:r>
      <w:r w:rsidRPr="00847FA7">
        <w:rPr>
          <w:rFonts w:ascii="Times New Roman" w:hAnsi="Times New Roman"/>
          <w:sz w:val="28"/>
          <w:szCs w:val="28"/>
        </w:rPr>
        <w:t>с</w:t>
      </w:r>
      <w:r w:rsidRPr="00847FA7">
        <w:rPr>
          <w:rFonts w:ascii="Times New Roman" w:hAnsi="Times New Roman"/>
          <w:sz w:val="28"/>
          <w:szCs w:val="28"/>
        </w:rPr>
        <w:t>сигнований, а также неиспользованные на              1 января 2024 года остатки средств от данных поступлений, направляются в               2024 году на увеличение расходов соответствующих районных муниципальных казенных учр</w:t>
      </w:r>
      <w:r w:rsidRPr="00847FA7">
        <w:rPr>
          <w:rFonts w:ascii="Times New Roman" w:hAnsi="Times New Roman"/>
          <w:sz w:val="28"/>
          <w:szCs w:val="28"/>
        </w:rPr>
        <w:t>е</w:t>
      </w:r>
      <w:r w:rsidRPr="00847FA7">
        <w:rPr>
          <w:rFonts w:ascii="Times New Roman" w:hAnsi="Times New Roman"/>
          <w:sz w:val="28"/>
          <w:szCs w:val="28"/>
        </w:rPr>
        <w:t>ждений путем внесения изменений в сводную бюджетную роспись по представлению главных распорядителей средств районного бюджета без внесения изм</w:t>
      </w:r>
      <w:r w:rsidRPr="00847FA7">
        <w:rPr>
          <w:rFonts w:ascii="Times New Roman" w:hAnsi="Times New Roman"/>
          <w:sz w:val="28"/>
          <w:szCs w:val="28"/>
        </w:rPr>
        <w:t>е</w:t>
      </w:r>
      <w:r w:rsidRPr="00847FA7">
        <w:rPr>
          <w:rFonts w:ascii="Times New Roman" w:hAnsi="Times New Roman"/>
          <w:sz w:val="28"/>
          <w:szCs w:val="28"/>
        </w:rPr>
        <w:t>нений в настоящее решение.</w:t>
      </w:r>
    </w:p>
    <w:p w:rsidR="00A4085E" w:rsidRPr="00847FA7" w:rsidRDefault="00A4085E" w:rsidP="00A4085E">
      <w:pPr>
        <w:spacing w:after="0"/>
        <w:ind w:left="567" w:right="-568" w:firstLine="708"/>
        <w:jc w:val="both"/>
        <w:rPr>
          <w:rFonts w:ascii="Times New Roman" w:hAnsi="Times New Roman"/>
          <w:sz w:val="28"/>
          <w:szCs w:val="28"/>
        </w:rPr>
      </w:pPr>
      <w:r w:rsidRPr="00847FA7">
        <w:rPr>
          <w:rFonts w:ascii="Times New Roman" w:hAnsi="Times New Roman"/>
          <w:sz w:val="28"/>
          <w:szCs w:val="28"/>
        </w:rPr>
        <w:t>4. Установить в соответствии со ст. 217 Бюджетного кодекса Российской Федерации следу</w:t>
      </w:r>
      <w:r w:rsidRPr="00847FA7">
        <w:rPr>
          <w:rFonts w:ascii="Times New Roman" w:hAnsi="Times New Roman"/>
          <w:sz w:val="28"/>
          <w:szCs w:val="28"/>
        </w:rPr>
        <w:t>ю</w:t>
      </w:r>
      <w:r w:rsidRPr="00847FA7">
        <w:rPr>
          <w:rFonts w:ascii="Times New Roman" w:hAnsi="Times New Roman"/>
          <w:sz w:val="28"/>
          <w:szCs w:val="28"/>
        </w:rPr>
        <w:t>щие основания для внесения изменений в показатели сводной бюджетной росписи районного бюджета, связанные с особенностями исполнения районного бюджета и (или) распределения бюджетных ассигнований, без внесения и</w:t>
      </w:r>
      <w:r w:rsidRPr="00847FA7">
        <w:rPr>
          <w:rFonts w:ascii="Times New Roman" w:hAnsi="Times New Roman"/>
          <w:sz w:val="28"/>
          <w:szCs w:val="28"/>
        </w:rPr>
        <w:t>з</w:t>
      </w:r>
      <w:r w:rsidRPr="00847FA7">
        <w:rPr>
          <w:rFonts w:ascii="Times New Roman" w:hAnsi="Times New Roman"/>
          <w:sz w:val="28"/>
          <w:szCs w:val="28"/>
        </w:rPr>
        <w:t>менений в настоящее решение:</w:t>
      </w:r>
    </w:p>
    <w:p w:rsidR="00A4085E" w:rsidRPr="00847FA7" w:rsidRDefault="00A4085E" w:rsidP="00A4085E">
      <w:pPr>
        <w:spacing w:after="0"/>
        <w:ind w:left="567" w:right="-568" w:firstLine="708"/>
        <w:jc w:val="both"/>
        <w:rPr>
          <w:rFonts w:ascii="Times New Roman" w:hAnsi="Times New Roman"/>
          <w:sz w:val="28"/>
          <w:szCs w:val="28"/>
        </w:rPr>
      </w:pPr>
      <w:r w:rsidRPr="00847FA7">
        <w:rPr>
          <w:rFonts w:ascii="Times New Roman" w:hAnsi="Times New Roman"/>
          <w:sz w:val="28"/>
          <w:szCs w:val="28"/>
        </w:rPr>
        <w:t>1)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A4085E" w:rsidRPr="00847FA7" w:rsidRDefault="00A4085E" w:rsidP="00A4085E">
      <w:pPr>
        <w:spacing w:after="0"/>
        <w:ind w:left="567" w:right="-568" w:firstLine="708"/>
        <w:jc w:val="both"/>
        <w:rPr>
          <w:rFonts w:ascii="Times New Roman" w:hAnsi="Times New Roman"/>
          <w:sz w:val="28"/>
          <w:szCs w:val="28"/>
        </w:rPr>
      </w:pPr>
      <w:r w:rsidRPr="00847FA7">
        <w:rPr>
          <w:rFonts w:ascii="Times New Roman" w:hAnsi="Times New Roman"/>
          <w:sz w:val="28"/>
          <w:szCs w:val="28"/>
        </w:rPr>
        <w:t>2) изменение бюджетной классификации Российской Федерации в соответствии с нормативными правовыми актами Российской Фед</w:t>
      </w:r>
      <w:r w:rsidRPr="00847FA7">
        <w:rPr>
          <w:rFonts w:ascii="Times New Roman" w:hAnsi="Times New Roman"/>
          <w:sz w:val="28"/>
          <w:szCs w:val="28"/>
        </w:rPr>
        <w:t>е</w:t>
      </w:r>
      <w:r w:rsidRPr="00847FA7">
        <w:rPr>
          <w:rFonts w:ascii="Times New Roman" w:hAnsi="Times New Roman"/>
          <w:sz w:val="28"/>
          <w:szCs w:val="28"/>
        </w:rPr>
        <w:t>рации;</w:t>
      </w:r>
    </w:p>
    <w:p w:rsidR="00A4085E" w:rsidRPr="00847FA7" w:rsidRDefault="00A4085E" w:rsidP="00A4085E">
      <w:pPr>
        <w:autoSpaceDE w:val="0"/>
        <w:autoSpaceDN w:val="0"/>
        <w:adjustRightInd w:val="0"/>
        <w:spacing w:after="0"/>
        <w:ind w:left="567" w:right="-568" w:firstLine="709"/>
        <w:jc w:val="both"/>
        <w:rPr>
          <w:rFonts w:ascii="Times New Roman" w:hAnsi="Times New Roman"/>
          <w:sz w:val="28"/>
          <w:szCs w:val="28"/>
        </w:rPr>
      </w:pPr>
      <w:r w:rsidRPr="00847FA7">
        <w:rPr>
          <w:rFonts w:ascii="Times New Roman" w:hAnsi="Times New Roman"/>
          <w:sz w:val="28"/>
          <w:szCs w:val="28"/>
        </w:rPr>
        <w:t>3) перераспределение бюджетных ассигнований, предусмотренных по подразделу «Резервные фонды» раздела «Общегосударственные вопросы» классификации расходов бюджетов;</w:t>
      </w:r>
    </w:p>
    <w:p w:rsidR="00A4085E" w:rsidRPr="00847FA7" w:rsidRDefault="00A4085E" w:rsidP="00A4085E">
      <w:pPr>
        <w:spacing w:after="0"/>
        <w:ind w:left="567" w:right="-568" w:firstLine="708"/>
        <w:jc w:val="both"/>
        <w:rPr>
          <w:rFonts w:ascii="Times New Roman" w:hAnsi="Times New Roman"/>
          <w:sz w:val="28"/>
          <w:szCs w:val="28"/>
        </w:rPr>
      </w:pPr>
      <w:r w:rsidRPr="00847FA7">
        <w:rPr>
          <w:rFonts w:ascii="Times New Roman" w:hAnsi="Times New Roman"/>
          <w:sz w:val="28"/>
          <w:szCs w:val="28"/>
        </w:rPr>
        <w:t>4) недостаточность бюджетных ассигнований для исполнения пу</w:t>
      </w:r>
      <w:r w:rsidRPr="00847FA7">
        <w:rPr>
          <w:rFonts w:ascii="Times New Roman" w:hAnsi="Times New Roman"/>
          <w:sz w:val="28"/>
          <w:szCs w:val="28"/>
        </w:rPr>
        <w:t>б</w:t>
      </w:r>
      <w:r w:rsidRPr="00847FA7">
        <w:rPr>
          <w:rFonts w:ascii="Times New Roman" w:hAnsi="Times New Roman"/>
          <w:sz w:val="28"/>
          <w:szCs w:val="28"/>
        </w:rPr>
        <w:t>личных нормативных обязательств – с превышением общего объема ук</w:t>
      </w:r>
      <w:r w:rsidRPr="00847FA7">
        <w:rPr>
          <w:rFonts w:ascii="Times New Roman" w:hAnsi="Times New Roman"/>
          <w:sz w:val="28"/>
          <w:szCs w:val="28"/>
        </w:rPr>
        <w:t>а</w:t>
      </w:r>
      <w:r w:rsidRPr="00847FA7">
        <w:rPr>
          <w:rFonts w:ascii="Times New Roman" w:hAnsi="Times New Roman"/>
          <w:sz w:val="28"/>
          <w:szCs w:val="28"/>
        </w:rPr>
        <w:t>занных ассигнований в пределах 5 процентов общего объема бюджетных ассигнов</w:t>
      </w:r>
      <w:r w:rsidRPr="00847FA7">
        <w:rPr>
          <w:rFonts w:ascii="Times New Roman" w:hAnsi="Times New Roman"/>
          <w:sz w:val="28"/>
          <w:szCs w:val="28"/>
        </w:rPr>
        <w:t>а</w:t>
      </w:r>
      <w:r w:rsidRPr="00847FA7">
        <w:rPr>
          <w:rFonts w:ascii="Times New Roman" w:hAnsi="Times New Roman"/>
          <w:sz w:val="28"/>
          <w:szCs w:val="28"/>
        </w:rPr>
        <w:t>ний, утвержденных решением Совета народных депутатов Острогожского муниципального района Воронежской области о бюджете Острогожского муниципального района Воронежской области на их исполнение в текущем финансовом году.</w:t>
      </w:r>
    </w:p>
    <w:p w:rsidR="00A4085E" w:rsidRPr="00847FA7" w:rsidRDefault="00A4085E" w:rsidP="00A4085E">
      <w:pPr>
        <w:pStyle w:val="af6"/>
        <w:shd w:val="clear" w:color="auto" w:fill="FFFFFF"/>
        <w:spacing w:before="0" w:beforeAutospacing="0" w:after="0" w:afterAutospacing="0"/>
        <w:ind w:left="567" w:right="-568"/>
        <w:jc w:val="both"/>
        <w:rPr>
          <w:sz w:val="28"/>
          <w:szCs w:val="28"/>
        </w:rPr>
      </w:pPr>
      <w:r w:rsidRPr="00847FA7">
        <w:rPr>
          <w:sz w:val="28"/>
          <w:szCs w:val="28"/>
        </w:rPr>
        <w:tab/>
      </w:r>
    </w:p>
    <w:p w:rsidR="00A4085E" w:rsidRPr="00847FA7" w:rsidRDefault="00A4085E" w:rsidP="00A4085E">
      <w:pPr>
        <w:ind w:left="567" w:right="-568" w:firstLine="720"/>
        <w:jc w:val="both"/>
        <w:rPr>
          <w:rFonts w:ascii="Times New Roman" w:hAnsi="Times New Roman"/>
          <w:b/>
          <w:sz w:val="28"/>
          <w:szCs w:val="28"/>
        </w:rPr>
      </w:pPr>
      <w:r w:rsidRPr="00847FA7">
        <w:rPr>
          <w:rFonts w:ascii="Times New Roman" w:hAnsi="Times New Roman"/>
          <w:sz w:val="28"/>
          <w:szCs w:val="28"/>
        </w:rPr>
        <w:t>Статья 12.</w:t>
      </w:r>
      <w:r w:rsidRPr="00847FA7">
        <w:rPr>
          <w:rFonts w:ascii="Times New Roman" w:hAnsi="Times New Roman"/>
          <w:b/>
          <w:sz w:val="28"/>
          <w:szCs w:val="28"/>
        </w:rPr>
        <w:t xml:space="preserve"> Особенности использования бюджетных ассигнований для финансирования договоров (муниципальных контрактов), заключаемых получателями средств районного бюджета </w:t>
      </w:r>
    </w:p>
    <w:p w:rsidR="00A4085E" w:rsidRPr="00847FA7" w:rsidRDefault="00A4085E" w:rsidP="00A4085E">
      <w:pPr>
        <w:tabs>
          <w:tab w:val="left" w:pos="993"/>
        </w:tabs>
        <w:ind w:left="567" w:right="-568"/>
        <w:jc w:val="both"/>
        <w:rPr>
          <w:rFonts w:ascii="Times New Roman" w:hAnsi="Times New Roman"/>
          <w:sz w:val="28"/>
          <w:szCs w:val="28"/>
        </w:rPr>
      </w:pPr>
      <w:r w:rsidRPr="00847FA7">
        <w:rPr>
          <w:rFonts w:ascii="Times New Roman" w:hAnsi="Times New Roman"/>
          <w:sz w:val="28"/>
          <w:szCs w:val="28"/>
        </w:rPr>
        <w:tab/>
        <w:t xml:space="preserve">Установить, что заключение и оплата получателями средств районного бюджета договоров (муниципальных контрактов) о поставке товаров, выполнении работ и </w:t>
      </w:r>
      <w:r w:rsidRPr="00847FA7">
        <w:rPr>
          <w:rFonts w:ascii="Times New Roman" w:hAnsi="Times New Roman"/>
          <w:sz w:val="28"/>
          <w:szCs w:val="28"/>
        </w:rPr>
        <w:lastRenderedPageBreak/>
        <w:t>оказании услуг, исполнение которых осуществляется за счет средств районного бюджета, производятся в пределах доведенных лимитов бюджетных обязательств.</w:t>
      </w:r>
    </w:p>
    <w:p w:rsidR="00A4085E" w:rsidRPr="00847FA7" w:rsidRDefault="00A4085E" w:rsidP="00A4085E">
      <w:pPr>
        <w:tabs>
          <w:tab w:val="left" w:pos="993"/>
        </w:tabs>
        <w:ind w:left="567" w:right="-568"/>
        <w:jc w:val="both"/>
        <w:rPr>
          <w:rFonts w:ascii="Times New Roman" w:hAnsi="Times New Roman"/>
          <w:b/>
          <w:sz w:val="28"/>
        </w:rPr>
      </w:pPr>
      <w:r w:rsidRPr="00847FA7">
        <w:rPr>
          <w:rFonts w:ascii="Times New Roman" w:hAnsi="Times New Roman"/>
          <w:sz w:val="28"/>
          <w:szCs w:val="28"/>
        </w:rPr>
        <w:tab/>
      </w:r>
      <w:r w:rsidRPr="00847FA7">
        <w:rPr>
          <w:rFonts w:ascii="Times New Roman" w:hAnsi="Times New Roman"/>
          <w:sz w:val="28"/>
        </w:rPr>
        <w:t xml:space="preserve">Статья 13. </w:t>
      </w:r>
      <w:r w:rsidRPr="00847FA7">
        <w:rPr>
          <w:rFonts w:ascii="Times New Roman" w:hAnsi="Times New Roman"/>
          <w:b/>
          <w:sz w:val="28"/>
        </w:rPr>
        <w:t>Вступление в силу настоящего решения Совета народных депутатов Острогожского муниципального района Воронежской области</w:t>
      </w:r>
    </w:p>
    <w:p w:rsidR="00A4085E" w:rsidRPr="00847FA7" w:rsidRDefault="00A4085E" w:rsidP="00A4085E">
      <w:pPr>
        <w:spacing w:after="0"/>
        <w:ind w:left="567" w:right="-568" w:firstLine="708"/>
        <w:jc w:val="both"/>
        <w:rPr>
          <w:rFonts w:ascii="Times New Roman" w:hAnsi="Times New Roman"/>
          <w:sz w:val="28"/>
        </w:rPr>
      </w:pPr>
      <w:r w:rsidRPr="00847FA7">
        <w:rPr>
          <w:rFonts w:ascii="Times New Roman" w:hAnsi="Times New Roman"/>
          <w:sz w:val="28"/>
        </w:rPr>
        <w:t>Настоящее решение Совета народных депутатов Острогожского муниципального района Воронежской области вступает в силу с 1 января                  2024 года.</w:t>
      </w:r>
    </w:p>
    <w:p w:rsidR="00A4085E" w:rsidRPr="00847FA7" w:rsidRDefault="00A4085E" w:rsidP="00A4085E">
      <w:pPr>
        <w:pStyle w:val="4"/>
        <w:ind w:left="567" w:right="-568"/>
        <w:rPr>
          <w:b w:val="0"/>
        </w:rPr>
      </w:pPr>
      <w:r w:rsidRPr="00847FA7">
        <w:rPr>
          <w:b w:val="0"/>
        </w:rPr>
        <w:t>Глава Острогожского</w:t>
      </w:r>
    </w:p>
    <w:p w:rsidR="00A4085E" w:rsidRPr="00847FA7" w:rsidRDefault="00A4085E" w:rsidP="00A4085E">
      <w:pPr>
        <w:ind w:left="567" w:right="-568"/>
        <w:rPr>
          <w:rFonts w:ascii="Times New Roman" w:hAnsi="Times New Roman"/>
          <w:sz w:val="28"/>
          <w:szCs w:val="28"/>
        </w:rPr>
      </w:pPr>
      <w:r w:rsidRPr="00847FA7">
        <w:rPr>
          <w:rFonts w:ascii="Times New Roman" w:hAnsi="Times New Roman"/>
          <w:sz w:val="28"/>
          <w:szCs w:val="28"/>
        </w:rPr>
        <w:t>муниципального района                                                       А.Ф.Сушков</w:t>
      </w:r>
    </w:p>
    <w:p w:rsidR="00A4085E" w:rsidRPr="00847FA7" w:rsidRDefault="00A4085E" w:rsidP="00A4085E">
      <w:pPr>
        <w:ind w:left="567" w:right="-568"/>
        <w:rPr>
          <w:rFonts w:ascii="Times New Roman" w:hAnsi="Times New Roman"/>
          <w:sz w:val="28"/>
          <w:szCs w:val="28"/>
        </w:rPr>
      </w:pPr>
      <w:r w:rsidRPr="00847FA7">
        <w:rPr>
          <w:rFonts w:ascii="Times New Roman" w:hAnsi="Times New Roman"/>
          <w:sz w:val="28"/>
          <w:szCs w:val="28"/>
        </w:rPr>
        <w:t xml:space="preserve">                                            </w:t>
      </w:r>
    </w:p>
    <w:p w:rsidR="00A4085E" w:rsidRPr="00847FA7" w:rsidRDefault="00A4085E" w:rsidP="00A4085E">
      <w:pPr>
        <w:spacing w:after="0"/>
        <w:ind w:left="567" w:right="-568"/>
        <w:rPr>
          <w:rFonts w:ascii="Times New Roman" w:hAnsi="Times New Roman"/>
          <w:sz w:val="26"/>
          <w:szCs w:val="26"/>
        </w:rPr>
      </w:pPr>
      <w:r w:rsidRPr="00847FA7">
        <w:rPr>
          <w:rFonts w:ascii="Times New Roman" w:hAnsi="Times New Roman"/>
          <w:sz w:val="26"/>
          <w:szCs w:val="26"/>
        </w:rPr>
        <w:t>Исполнил:                   Е.В.Боловина</w:t>
      </w:r>
    </w:p>
    <w:p w:rsidR="00A4085E" w:rsidRPr="00847FA7" w:rsidRDefault="00A4085E" w:rsidP="00A4085E">
      <w:pPr>
        <w:spacing w:after="0"/>
        <w:ind w:left="567" w:right="-568"/>
        <w:rPr>
          <w:rFonts w:ascii="Times New Roman" w:hAnsi="Times New Roman"/>
          <w:sz w:val="26"/>
          <w:szCs w:val="26"/>
        </w:rPr>
      </w:pPr>
    </w:p>
    <w:p w:rsidR="00A4085E" w:rsidRPr="00847FA7" w:rsidRDefault="00A4085E" w:rsidP="00A4085E">
      <w:pPr>
        <w:ind w:left="567" w:right="-568"/>
        <w:rPr>
          <w:rFonts w:ascii="Times New Roman" w:hAnsi="Times New Roman"/>
        </w:rPr>
      </w:pPr>
      <w:r w:rsidRPr="00847FA7">
        <w:rPr>
          <w:rFonts w:ascii="Times New Roman" w:hAnsi="Times New Roman"/>
          <w:sz w:val="26"/>
          <w:szCs w:val="26"/>
        </w:rPr>
        <w:t xml:space="preserve">Согласовано: </w:t>
      </w:r>
      <w:r w:rsidRPr="00847FA7">
        <w:rPr>
          <w:rFonts w:ascii="Times New Roman" w:hAnsi="Times New Roman"/>
          <w:sz w:val="26"/>
          <w:szCs w:val="26"/>
        </w:rPr>
        <w:tab/>
        <w:t xml:space="preserve">    С.В.Пивоваров</w:t>
      </w:r>
    </w:p>
    <w:p w:rsidR="00A4085E" w:rsidRDefault="00A4085E" w:rsidP="00A4085E">
      <w:pPr>
        <w:pStyle w:val="a3"/>
        <w:ind w:left="567" w:right="-568"/>
        <w:jc w:val="right"/>
        <w:rPr>
          <w:b w:val="0"/>
          <w:sz w:val="28"/>
          <w:szCs w:val="28"/>
        </w:rPr>
        <w:sectPr w:rsidR="00A4085E" w:rsidSect="00A4085E">
          <w:pgSz w:w="11906" w:h="16838"/>
          <w:pgMar w:top="1134" w:right="1134" w:bottom="1134" w:left="567" w:header="709" w:footer="709" w:gutter="0"/>
          <w:cols w:space="708"/>
          <w:docGrid w:linePitch="360"/>
        </w:sectPr>
      </w:pPr>
    </w:p>
    <w:p w:rsidR="00DD55F1" w:rsidRPr="00DA619F" w:rsidRDefault="00DD55F1" w:rsidP="00D73A11">
      <w:pPr>
        <w:pStyle w:val="a3"/>
        <w:jc w:val="right"/>
        <w:rPr>
          <w:b w:val="0"/>
          <w:sz w:val="28"/>
          <w:szCs w:val="28"/>
        </w:rPr>
      </w:pPr>
      <w:bookmarkStart w:id="0" w:name="_GoBack"/>
      <w:bookmarkEnd w:id="0"/>
      <w:r>
        <w:rPr>
          <w:b w:val="0"/>
          <w:sz w:val="28"/>
          <w:szCs w:val="28"/>
        </w:rPr>
        <w:lastRenderedPageBreak/>
        <w:t>Приложение 1</w:t>
      </w:r>
    </w:p>
    <w:p w:rsidR="00DD55F1" w:rsidRPr="00DA619F" w:rsidRDefault="00DD55F1" w:rsidP="00D73A11">
      <w:pPr>
        <w:pStyle w:val="a3"/>
        <w:jc w:val="right"/>
        <w:rPr>
          <w:b w:val="0"/>
          <w:sz w:val="28"/>
          <w:szCs w:val="28"/>
        </w:rPr>
      </w:pPr>
      <w:r w:rsidRPr="00DA619F">
        <w:rPr>
          <w:b w:val="0"/>
          <w:sz w:val="28"/>
          <w:szCs w:val="28"/>
        </w:rPr>
        <w:t xml:space="preserve">                                                                                            к решению</w:t>
      </w:r>
    </w:p>
    <w:p w:rsidR="00DD55F1" w:rsidRPr="000B0D53" w:rsidRDefault="00DD55F1" w:rsidP="00D73A11">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D73A11">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D73A11">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D73A11">
      <w:pPr>
        <w:pStyle w:val="a3"/>
        <w:jc w:val="right"/>
        <w:rPr>
          <w:b w:val="0"/>
          <w:sz w:val="28"/>
          <w:szCs w:val="28"/>
        </w:rPr>
      </w:pPr>
      <w:r w:rsidRPr="00DA619F">
        <w:rPr>
          <w:b w:val="0"/>
          <w:sz w:val="28"/>
          <w:szCs w:val="28"/>
        </w:rPr>
        <w:t xml:space="preserve">                                                                            «О  бюджете Острогожского </w:t>
      </w:r>
    </w:p>
    <w:p w:rsidR="00DD55F1" w:rsidRDefault="00DD55F1" w:rsidP="00D73A11">
      <w:pPr>
        <w:pStyle w:val="a3"/>
        <w:jc w:val="right"/>
        <w:rPr>
          <w:b w:val="0"/>
          <w:sz w:val="28"/>
          <w:szCs w:val="28"/>
        </w:rPr>
      </w:pPr>
      <w:r w:rsidRPr="00DA619F">
        <w:rPr>
          <w:b w:val="0"/>
          <w:sz w:val="28"/>
          <w:szCs w:val="28"/>
        </w:rPr>
        <w:t xml:space="preserve">муниципального района </w:t>
      </w:r>
    </w:p>
    <w:p w:rsidR="00DD55F1" w:rsidRDefault="00DD55F1" w:rsidP="00D73A11">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w:t>
      </w:r>
      <w:r w:rsidR="008B1A80">
        <w:rPr>
          <w:b w:val="0"/>
          <w:sz w:val="28"/>
          <w:szCs w:val="28"/>
        </w:rPr>
        <w:t>4</w:t>
      </w:r>
      <w:r w:rsidRPr="00DA619F">
        <w:rPr>
          <w:b w:val="0"/>
          <w:sz w:val="28"/>
          <w:szCs w:val="28"/>
        </w:rPr>
        <w:t xml:space="preserve"> год</w:t>
      </w:r>
      <w:r>
        <w:rPr>
          <w:b w:val="0"/>
          <w:sz w:val="28"/>
          <w:szCs w:val="28"/>
        </w:rPr>
        <w:t xml:space="preserve"> </w:t>
      </w:r>
    </w:p>
    <w:p w:rsidR="00DD55F1" w:rsidRPr="00DA619F" w:rsidRDefault="00DD55F1" w:rsidP="00D73A11">
      <w:pPr>
        <w:pStyle w:val="a3"/>
        <w:jc w:val="right"/>
        <w:rPr>
          <w:b w:val="0"/>
          <w:sz w:val="28"/>
          <w:szCs w:val="28"/>
        </w:rPr>
      </w:pPr>
      <w:r>
        <w:rPr>
          <w:b w:val="0"/>
          <w:sz w:val="28"/>
          <w:szCs w:val="28"/>
        </w:rPr>
        <w:t>и на плановый период 202</w:t>
      </w:r>
      <w:r w:rsidR="008B1A80">
        <w:rPr>
          <w:b w:val="0"/>
          <w:sz w:val="28"/>
          <w:szCs w:val="28"/>
        </w:rPr>
        <w:t>5</w:t>
      </w:r>
      <w:r>
        <w:rPr>
          <w:b w:val="0"/>
          <w:sz w:val="28"/>
          <w:szCs w:val="28"/>
        </w:rPr>
        <w:t xml:space="preserve"> и 202</w:t>
      </w:r>
      <w:r w:rsidR="008B1A80">
        <w:rPr>
          <w:b w:val="0"/>
          <w:sz w:val="28"/>
          <w:szCs w:val="28"/>
        </w:rPr>
        <w:t>6</w:t>
      </w:r>
      <w:r>
        <w:rPr>
          <w:b w:val="0"/>
          <w:sz w:val="28"/>
          <w:szCs w:val="28"/>
        </w:rPr>
        <w:t xml:space="preserve"> годов</w:t>
      </w:r>
      <w:r w:rsidRPr="00DA619F">
        <w:rPr>
          <w:b w:val="0"/>
          <w:sz w:val="28"/>
          <w:szCs w:val="28"/>
        </w:rPr>
        <w:t>»</w:t>
      </w:r>
    </w:p>
    <w:p w:rsidR="00DD55F1" w:rsidRDefault="00DD55F1" w:rsidP="00F677AD">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w:t>
      </w:r>
      <w:r w:rsidR="008B1A80">
        <w:rPr>
          <w:b w:val="0"/>
          <w:sz w:val="28"/>
          <w:szCs w:val="28"/>
        </w:rPr>
        <w:t xml:space="preserve">    </w:t>
      </w:r>
      <w:r>
        <w:rPr>
          <w:b w:val="0"/>
          <w:sz w:val="28"/>
          <w:szCs w:val="28"/>
        </w:rPr>
        <w:t xml:space="preserve">  .</w:t>
      </w:r>
      <w:r w:rsidR="008B1A80">
        <w:rPr>
          <w:b w:val="0"/>
          <w:sz w:val="28"/>
          <w:szCs w:val="28"/>
        </w:rPr>
        <w:t xml:space="preserve">           </w:t>
      </w:r>
      <w:r>
        <w:rPr>
          <w:b w:val="0"/>
          <w:sz w:val="28"/>
          <w:szCs w:val="28"/>
        </w:rPr>
        <w:t>.</w:t>
      </w:r>
      <w:r w:rsidRPr="00DA619F">
        <w:rPr>
          <w:b w:val="0"/>
          <w:sz w:val="28"/>
          <w:szCs w:val="28"/>
        </w:rPr>
        <w:t>20</w:t>
      </w:r>
      <w:r>
        <w:rPr>
          <w:b w:val="0"/>
          <w:sz w:val="28"/>
          <w:szCs w:val="28"/>
        </w:rPr>
        <w:t>2</w:t>
      </w:r>
      <w:r w:rsidR="008B1A80">
        <w:rPr>
          <w:b w:val="0"/>
          <w:sz w:val="28"/>
          <w:szCs w:val="28"/>
        </w:rPr>
        <w:t>3</w:t>
      </w:r>
      <w:r>
        <w:rPr>
          <w:b w:val="0"/>
          <w:sz w:val="28"/>
          <w:szCs w:val="28"/>
        </w:rPr>
        <w:t xml:space="preserve"> </w:t>
      </w:r>
      <w:r w:rsidRPr="00DA619F">
        <w:rPr>
          <w:b w:val="0"/>
          <w:sz w:val="28"/>
          <w:szCs w:val="28"/>
        </w:rPr>
        <w:t>г.   №</w:t>
      </w:r>
    </w:p>
    <w:p w:rsidR="00DD55F1" w:rsidRDefault="00DD55F1" w:rsidP="00B56BD4">
      <w:pPr>
        <w:pStyle w:val="a3"/>
        <w:rPr>
          <w:sz w:val="28"/>
        </w:rPr>
      </w:pPr>
      <w:r>
        <w:rPr>
          <w:sz w:val="28"/>
        </w:rPr>
        <w:t>И</w:t>
      </w:r>
      <w:r w:rsidRPr="00E4305F">
        <w:rPr>
          <w:sz w:val="28"/>
        </w:rPr>
        <w:t xml:space="preserve">сточники внутреннего финансирования дефицита </w:t>
      </w:r>
      <w:r>
        <w:rPr>
          <w:sz w:val="28"/>
        </w:rPr>
        <w:t>районного</w:t>
      </w:r>
      <w:r w:rsidRPr="00E4305F">
        <w:rPr>
          <w:sz w:val="28"/>
        </w:rPr>
        <w:t xml:space="preserve"> бюджета</w:t>
      </w:r>
    </w:p>
    <w:p w:rsidR="00DD55F1" w:rsidRDefault="00DD55F1" w:rsidP="00B56BD4">
      <w:pPr>
        <w:pStyle w:val="a3"/>
        <w:rPr>
          <w:b w:val="0"/>
          <w:sz w:val="28"/>
          <w:szCs w:val="28"/>
        </w:rPr>
      </w:pPr>
      <w:r w:rsidRPr="00E4305F">
        <w:rPr>
          <w:sz w:val="28"/>
        </w:rPr>
        <w:t xml:space="preserve"> на </w:t>
      </w:r>
      <w:r>
        <w:rPr>
          <w:sz w:val="28"/>
        </w:rPr>
        <w:t>202</w:t>
      </w:r>
      <w:r w:rsidR="008B1A80">
        <w:rPr>
          <w:sz w:val="28"/>
        </w:rPr>
        <w:t>4</w:t>
      </w:r>
      <w:r w:rsidRPr="00E4305F">
        <w:rPr>
          <w:sz w:val="28"/>
        </w:rPr>
        <w:t xml:space="preserve"> год и на плановый период 20</w:t>
      </w:r>
      <w:r>
        <w:rPr>
          <w:sz w:val="28"/>
        </w:rPr>
        <w:t>2</w:t>
      </w:r>
      <w:r w:rsidR="008B1A80">
        <w:rPr>
          <w:sz w:val="28"/>
        </w:rPr>
        <w:t>5</w:t>
      </w:r>
      <w:r w:rsidRPr="00E4305F">
        <w:rPr>
          <w:sz w:val="28"/>
        </w:rPr>
        <w:t xml:space="preserve"> и 20</w:t>
      </w:r>
      <w:r>
        <w:rPr>
          <w:sz w:val="28"/>
        </w:rPr>
        <w:t>2</w:t>
      </w:r>
      <w:r w:rsidR="008B1A80">
        <w:rPr>
          <w:sz w:val="28"/>
        </w:rPr>
        <w:t>6</w:t>
      </w:r>
      <w:r w:rsidRPr="00E4305F">
        <w:rPr>
          <w:sz w:val="28"/>
        </w:rPr>
        <w:t xml:space="preserve"> годов</w:t>
      </w:r>
    </w:p>
    <w:p w:rsidR="00DD55F1" w:rsidRDefault="00DD55F1" w:rsidP="00553BEC">
      <w:pPr>
        <w:pStyle w:val="a3"/>
        <w:jc w:val="right"/>
        <w:rPr>
          <w:b w:val="0"/>
          <w:sz w:val="28"/>
          <w:szCs w:val="28"/>
        </w:rPr>
      </w:pPr>
    </w:p>
    <w:p w:rsidR="00DD55F1" w:rsidRPr="009565FC" w:rsidRDefault="00DD55F1" w:rsidP="00553BEC">
      <w:pPr>
        <w:pStyle w:val="a3"/>
        <w:jc w:val="right"/>
        <w:rPr>
          <w:b w:val="0"/>
          <w:sz w:val="24"/>
          <w:szCs w:val="24"/>
        </w:rPr>
      </w:pPr>
      <w:r w:rsidRPr="009565FC">
        <w:rPr>
          <w:b w:val="0"/>
          <w:sz w:val="24"/>
          <w:szCs w:val="24"/>
        </w:rPr>
        <w:t>Сумма тыс.руб.</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5140"/>
        <w:gridCol w:w="3546"/>
        <w:gridCol w:w="1798"/>
        <w:gridCol w:w="1604"/>
        <w:gridCol w:w="1707"/>
      </w:tblGrid>
      <w:tr w:rsidR="008B1A80" w:rsidRPr="00971B91" w:rsidTr="0002007E">
        <w:trPr>
          <w:trHeight w:val="403"/>
        </w:trPr>
        <w:tc>
          <w:tcPr>
            <w:tcW w:w="312" w:type="pct"/>
            <w:vAlign w:val="center"/>
          </w:tcPr>
          <w:p w:rsidR="008B1A80" w:rsidRPr="001C1439" w:rsidRDefault="008B1A80" w:rsidP="0002007E">
            <w:pPr>
              <w:pStyle w:val="1"/>
              <w:jc w:val="center"/>
              <w:rPr>
                <w:rFonts w:ascii="Times New Roman" w:hAnsi="Times New Roman" w:cs="Times New Roman"/>
                <w:sz w:val="20"/>
                <w:szCs w:val="20"/>
              </w:rPr>
            </w:pPr>
            <w:r w:rsidRPr="001C1439">
              <w:rPr>
                <w:rFonts w:ascii="Times New Roman" w:hAnsi="Times New Roman" w:cs="Times New Roman"/>
                <w:sz w:val="20"/>
                <w:szCs w:val="20"/>
              </w:rPr>
              <w:t>п/п</w:t>
            </w:r>
          </w:p>
        </w:tc>
        <w:tc>
          <w:tcPr>
            <w:tcW w:w="1747" w:type="pct"/>
            <w:vAlign w:val="center"/>
          </w:tcPr>
          <w:p w:rsidR="008B1A80" w:rsidRPr="001C1439" w:rsidRDefault="008B1A80" w:rsidP="0002007E">
            <w:pPr>
              <w:jc w:val="center"/>
              <w:rPr>
                <w:rFonts w:ascii="Times New Roman" w:hAnsi="Times New Roman"/>
                <w:b/>
                <w:sz w:val="20"/>
                <w:szCs w:val="20"/>
              </w:rPr>
            </w:pPr>
            <w:r w:rsidRPr="001C1439">
              <w:rPr>
                <w:rFonts w:ascii="Times New Roman" w:hAnsi="Times New Roman"/>
                <w:b/>
                <w:sz w:val="20"/>
                <w:szCs w:val="20"/>
              </w:rPr>
              <w:t>Наименование</w:t>
            </w:r>
          </w:p>
        </w:tc>
        <w:tc>
          <w:tcPr>
            <w:tcW w:w="1205" w:type="pct"/>
            <w:vAlign w:val="center"/>
          </w:tcPr>
          <w:p w:rsidR="008B1A80" w:rsidRPr="001C1439" w:rsidRDefault="008B1A80" w:rsidP="0002007E">
            <w:pPr>
              <w:jc w:val="center"/>
              <w:rPr>
                <w:rFonts w:ascii="Times New Roman" w:hAnsi="Times New Roman"/>
                <w:b/>
                <w:sz w:val="20"/>
                <w:szCs w:val="20"/>
              </w:rPr>
            </w:pPr>
            <w:r w:rsidRPr="001C1439">
              <w:rPr>
                <w:rFonts w:ascii="Times New Roman" w:hAnsi="Times New Roman"/>
                <w:b/>
                <w:sz w:val="20"/>
                <w:szCs w:val="20"/>
              </w:rPr>
              <w:t>Код классификации</w:t>
            </w:r>
          </w:p>
        </w:tc>
        <w:tc>
          <w:tcPr>
            <w:tcW w:w="611" w:type="pct"/>
            <w:vAlign w:val="bottom"/>
          </w:tcPr>
          <w:p w:rsidR="008B1A80" w:rsidRPr="00FC4CDA" w:rsidRDefault="008B1A80" w:rsidP="0002007E">
            <w:pPr>
              <w:spacing w:after="0" w:line="240" w:lineRule="auto"/>
              <w:jc w:val="center"/>
              <w:rPr>
                <w:rFonts w:ascii="Times New Roman" w:hAnsi="Times New Roman"/>
                <w:b/>
                <w:bCs/>
                <w:sz w:val="20"/>
                <w:szCs w:val="20"/>
              </w:rPr>
            </w:pPr>
            <w:r>
              <w:rPr>
                <w:rFonts w:ascii="Times New Roman" w:hAnsi="Times New Roman"/>
                <w:b/>
                <w:bCs/>
                <w:sz w:val="20"/>
                <w:szCs w:val="20"/>
              </w:rPr>
              <w:t>202</w:t>
            </w:r>
            <w:r w:rsidR="0002007E">
              <w:rPr>
                <w:rFonts w:ascii="Times New Roman" w:hAnsi="Times New Roman"/>
                <w:b/>
                <w:bCs/>
                <w:sz w:val="20"/>
                <w:szCs w:val="20"/>
              </w:rPr>
              <w:t>4</w:t>
            </w:r>
            <w:r>
              <w:rPr>
                <w:rFonts w:ascii="Times New Roman" w:hAnsi="Times New Roman"/>
                <w:b/>
                <w:bCs/>
                <w:sz w:val="20"/>
                <w:szCs w:val="20"/>
              </w:rPr>
              <w:t xml:space="preserve"> год</w:t>
            </w:r>
          </w:p>
        </w:tc>
        <w:tc>
          <w:tcPr>
            <w:tcW w:w="545" w:type="pct"/>
          </w:tcPr>
          <w:p w:rsidR="008B1A80" w:rsidRDefault="008B1A80" w:rsidP="0002007E">
            <w:pPr>
              <w:spacing w:after="0" w:line="240" w:lineRule="auto"/>
              <w:jc w:val="center"/>
              <w:rPr>
                <w:rFonts w:ascii="Times New Roman" w:hAnsi="Times New Roman"/>
                <w:b/>
                <w:bCs/>
                <w:sz w:val="20"/>
                <w:szCs w:val="20"/>
              </w:rPr>
            </w:pPr>
          </w:p>
          <w:p w:rsidR="008B1A80" w:rsidRDefault="0002007E" w:rsidP="0002007E">
            <w:pPr>
              <w:spacing w:after="0" w:line="240" w:lineRule="auto"/>
              <w:jc w:val="center"/>
              <w:rPr>
                <w:rFonts w:ascii="Times New Roman" w:hAnsi="Times New Roman"/>
                <w:b/>
                <w:bCs/>
                <w:sz w:val="20"/>
                <w:szCs w:val="20"/>
              </w:rPr>
            </w:pPr>
            <w:r>
              <w:rPr>
                <w:rFonts w:ascii="Times New Roman" w:hAnsi="Times New Roman"/>
                <w:b/>
                <w:bCs/>
                <w:sz w:val="20"/>
                <w:szCs w:val="20"/>
              </w:rPr>
              <w:t>2025</w:t>
            </w:r>
            <w:r w:rsidR="008B1A80">
              <w:rPr>
                <w:rFonts w:ascii="Times New Roman" w:hAnsi="Times New Roman"/>
                <w:b/>
                <w:bCs/>
                <w:sz w:val="20"/>
                <w:szCs w:val="20"/>
              </w:rPr>
              <w:t xml:space="preserve"> год</w:t>
            </w:r>
          </w:p>
        </w:tc>
        <w:tc>
          <w:tcPr>
            <w:tcW w:w="580" w:type="pct"/>
          </w:tcPr>
          <w:p w:rsidR="008B1A80" w:rsidRDefault="008B1A80" w:rsidP="0002007E">
            <w:pPr>
              <w:spacing w:after="0" w:line="240" w:lineRule="auto"/>
              <w:jc w:val="center"/>
              <w:rPr>
                <w:rFonts w:ascii="Times New Roman" w:hAnsi="Times New Roman"/>
                <w:b/>
                <w:bCs/>
                <w:sz w:val="20"/>
                <w:szCs w:val="20"/>
              </w:rPr>
            </w:pPr>
          </w:p>
          <w:p w:rsidR="008B1A80" w:rsidRDefault="008B1A80" w:rsidP="0002007E">
            <w:pPr>
              <w:spacing w:after="0" w:line="240" w:lineRule="auto"/>
              <w:jc w:val="center"/>
              <w:rPr>
                <w:rFonts w:ascii="Times New Roman" w:hAnsi="Times New Roman"/>
                <w:b/>
                <w:bCs/>
                <w:sz w:val="20"/>
                <w:szCs w:val="20"/>
              </w:rPr>
            </w:pPr>
            <w:r>
              <w:rPr>
                <w:rFonts w:ascii="Times New Roman" w:hAnsi="Times New Roman"/>
                <w:b/>
                <w:bCs/>
                <w:sz w:val="20"/>
                <w:szCs w:val="20"/>
              </w:rPr>
              <w:t>202</w:t>
            </w:r>
            <w:r w:rsidR="0002007E">
              <w:rPr>
                <w:rFonts w:ascii="Times New Roman" w:hAnsi="Times New Roman"/>
                <w:b/>
                <w:bCs/>
                <w:sz w:val="20"/>
                <w:szCs w:val="20"/>
              </w:rPr>
              <w:t>6</w:t>
            </w:r>
            <w:r>
              <w:rPr>
                <w:rFonts w:ascii="Times New Roman" w:hAnsi="Times New Roman"/>
                <w:b/>
                <w:bCs/>
                <w:sz w:val="20"/>
                <w:szCs w:val="20"/>
              </w:rPr>
              <w:t xml:space="preserve"> год</w:t>
            </w:r>
          </w:p>
        </w:tc>
      </w:tr>
      <w:tr w:rsidR="008B1A80" w:rsidRPr="00A71146" w:rsidTr="0002007E">
        <w:trPr>
          <w:trHeight w:val="365"/>
        </w:trPr>
        <w:tc>
          <w:tcPr>
            <w:tcW w:w="312" w:type="pct"/>
            <w:vAlign w:val="center"/>
          </w:tcPr>
          <w:p w:rsidR="008B1A80" w:rsidRPr="001C1439" w:rsidRDefault="008B1A80" w:rsidP="0002007E">
            <w:pPr>
              <w:pStyle w:val="1"/>
              <w:jc w:val="center"/>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1</w:t>
            </w: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Источники финансирования дефицита бюджетов - всего</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00 09 00 00 00 0000 000</w:t>
            </w:r>
          </w:p>
        </w:tc>
        <w:tc>
          <w:tcPr>
            <w:tcW w:w="611" w:type="pct"/>
            <w:vAlign w:val="center"/>
          </w:tcPr>
          <w:p w:rsidR="008B1A80" w:rsidRPr="00830F5E" w:rsidRDefault="0002007E" w:rsidP="0002007E">
            <w:pPr>
              <w:jc w:val="center"/>
              <w:rPr>
                <w:b/>
                <w:color w:val="000000"/>
                <w:sz w:val="20"/>
                <w:szCs w:val="20"/>
              </w:rPr>
            </w:pPr>
            <w:r>
              <w:rPr>
                <w:b/>
                <w:color w:val="000000"/>
                <w:sz w:val="20"/>
                <w:szCs w:val="20"/>
              </w:rPr>
              <w:t>- 1800,2</w:t>
            </w:r>
          </w:p>
        </w:tc>
        <w:tc>
          <w:tcPr>
            <w:tcW w:w="545" w:type="pct"/>
            <w:vAlign w:val="center"/>
          </w:tcPr>
          <w:p w:rsidR="008B1A80" w:rsidRPr="00830F5E" w:rsidRDefault="008B1A80" w:rsidP="0002007E">
            <w:pPr>
              <w:jc w:val="center"/>
              <w:rPr>
                <w:rFonts w:ascii="Times New Roman" w:hAnsi="Times New Roman"/>
                <w:b/>
                <w:color w:val="000000"/>
                <w:sz w:val="20"/>
                <w:szCs w:val="20"/>
              </w:rPr>
            </w:pPr>
            <w:r>
              <w:rPr>
                <w:rFonts w:ascii="Times New Roman" w:hAnsi="Times New Roman"/>
                <w:b/>
                <w:color w:val="000000"/>
                <w:sz w:val="20"/>
                <w:szCs w:val="20"/>
              </w:rPr>
              <w:t>-1 800,2</w:t>
            </w:r>
          </w:p>
        </w:tc>
        <w:tc>
          <w:tcPr>
            <w:tcW w:w="580" w:type="pct"/>
            <w:vAlign w:val="center"/>
          </w:tcPr>
          <w:p w:rsidR="008B1A80" w:rsidRPr="00830F5E" w:rsidRDefault="008B1A80" w:rsidP="0002007E">
            <w:pPr>
              <w:jc w:val="center"/>
              <w:rPr>
                <w:rFonts w:ascii="Times New Roman" w:hAnsi="Times New Roman"/>
                <w:b/>
                <w:color w:val="000000"/>
                <w:sz w:val="20"/>
                <w:szCs w:val="20"/>
              </w:rPr>
            </w:pPr>
            <w:r>
              <w:rPr>
                <w:rFonts w:ascii="Times New Roman" w:hAnsi="Times New Roman"/>
                <w:b/>
                <w:color w:val="000000"/>
                <w:sz w:val="20"/>
                <w:szCs w:val="20"/>
              </w:rPr>
              <w:t>-1 800,2</w:t>
            </w:r>
          </w:p>
        </w:tc>
      </w:tr>
      <w:tr w:rsidR="008B1A80" w:rsidRPr="00A71146" w:rsidTr="0002007E">
        <w:trPr>
          <w:trHeight w:val="747"/>
        </w:trPr>
        <w:tc>
          <w:tcPr>
            <w:tcW w:w="312" w:type="pct"/>
            <w:vAlign w:val="center"/>
          </w:tcPr>
          <w:p w:rsidR="008B1A80" w:rsidRPr="001C1439" w:rsidRDefault="008B1A80" w:rsidP="0002007E">
            <w:pPr>
              <w:pStyle w:val="1"/>
              <w:rPr>
                <w:rFonts w:ascii="Times New Roman" w:hAnsi="Times New Roman" w:cs="Times New Roman"/>
                <w:color w:val="000000"/>
                <w:sz w:val="20"/>
                <w:szCs w:val="20"/>
              </w:rPr>
            </w:pP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ИСТОЧНИКИ ВНУТРЕННЕГО ФИНАНСИРОВАНИЯ ДЕФИЦИТА БЮДЖЕТА</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01 00 00 00 00 0000 000</w:t>
            </w:r>
          </w:p>
        </w:tc>
        <w:tc>
          <w:tcPr>
            <w:tcW w:w="611" w:type="pct"/>
            <w:vAlign w:val="center"/>
          </w:tcPr>
          <w:p w:rsidR="008B1A80"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-1 800,2</w:t>
            </w:r>
          </w:p>
        </w:tc>
      </w:tr>
      <w:tr w:rsidR="008B1A80" w:rsidRPr="00A71146" w:rsidTr="0002007E">
        <w:trPr>
          <w:trHeight w:val="999"/>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 xml:space="preserve">   2</w:t>
            </w:r>
          </w:p>
        </w:tc>
        <w:tc>
          <w:tcPr>
            <w:tcW w:w="1747" w:type="pct"/>
          </w:tcPr>
          <w:p w:rsidR="008B1A80" w:rsidRPr="001C1439" w:rsidRDefault="008B1A80" w:rsidP="0002007E">
            <w:pPr>
              <w:jc w:val="both"/>
              <w:rPr>
                <w:rFonts w:ascii="Times New Roman" w:hAnsi="Times New Roman"/>
                <w:b/>
                <w:color w:val="000000"/>
                <w:sz w:val="20"/>
                <w:szCs w:val="20"/>
              </w:rPr>
            </w:pPr>
            <w:r w:rsidRPr="001C1439">
              <w:rPr>
                <w:rFonts w:ascii="Times New Roman" w:hAnsi="Times New Roman"/>
                <w:b/>
                <w:color w:val="000000"/>
                <w:sz w:val="20"/>
                <w:szCs w:val="20"/>
              </w:rPr>
              <w:t xml:space="preserve"> </w:t>
            </w:r>
            <w:r>
              <w:rPr>
                <w:rFonts w:ascii="Times New Roman" w:hAnsi="Times New Roman"/>
                <w:color w:val="000000"/>
                <w:sz w:val="20"/>
                <w:szCs w:val="20"/>
              </w:rPr>
              <w:t>Привлечение</w:t>
            </w:r>
            <w:r w:rsidRPr="001C1439">
              <w:rPr>
                <w:rFonts w:ascii="Times New Roman" w:hAnsi="Times New Roman"/>
                <w:color w:val="000000"/>
                <w:sz w:val="20"/>
                <w:szCs w:val="20"/>
              </w:rPr>
              <w:t xml:space="preserve"> бюджетных кредитов </w:t>
            </w:r>
            <w:r>
              <w:rPr>
                <w:rFonts w:ascii="Times New Roman" w:hAnsi="Times New Roman"/>
                <w:color w:val="000000"/>
                <w:sz w:val="20"/>
                <w:szCs w:val="20"/>
              </w:rPr>
              <w:t>из</w:t>
            </w:r>
            <w:r w:rsidRPr="001C1439">
              <w:rPr>
                <w:rFonts w:ascii="Times New Roman" w:hAnsi="Times New Roman"/>
                <w:color w:val="000000"/>
                <w:sz w:val="20"/>
                <w:szCs w:val="20"/>
              </w:rPr>
              <w:t xml:space="preserve"> других бюджетов бюджетной системы Российской Федерации в  валюте Российской Федерации</w:t>
            </w:r>
            <w:r w:rsidRPr="001C1439">
              <w:rPr>
                <w:rFonts w:ascii="Times New Roman" w:hAnsi="Times New Roman"/>
                <w:b/>
                <w:color w:val="000000"/>
                <w:sz w:val="20"/>
                <w:szCs w:val="20"/>
              </w:rPr>
              <w:t xml:space="preserve"> </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01 03 00 00 00 0000 700</w:t>
            </w:r>
          </w:p>
        </w:tc>
        <w:tc>
          <w:tcPr>
            <w:tcW w:w="611" w:type="pct"/>
            <w:vAlign w:val="center"/>
          </w:tcPr>
          <w:p w:rsidR="008B1A80" w:rsidRPr="001C1439" w:rsidRDefault="008B1A80" w:rsidP="0002007E">
            <w:pPr>
              <w:jc w:val="center"/>
              <w:rPr>
                <w:rFonts w:ascii="Times New Roman" w:hAnsi="Times New Roman"/>
                <w:color w:val="000000"/>
                <w:sz w:val="20"/>
                <w:szCs w:val="20"/>
              </w:rPr>
            </w:pPr>
          </w:p>
        </w:tc>
        <w:tc>
          <w:tcPr>
            <w:tcW w:w="545" w:type="pct"/>
          </w:tcPr>
          <w:p w:rsidR="008B1A80" w:rsidRPr="001C1439" w:rsidRDefault="008B1A80" w:rsidP="0002007E">
            <w:pPr>
              <w:jc w:val="center"/>
              <w:rPr>
                <w:rFonts w:ascii="Times New Roman" w:hAnsi="Times New Roman"/>
                <w:color w:val="000000"/>
                <w:sz w:val="20"/>
                <w:szCs w:val="20"/>
              </w:rPr>
            </w:pPr>
          </w:p>
        </w:tc>
        <w:tc>
          <w:tcPr>
            <w:tcW w:w="580" w:type="pct"/>
          </w:tcPr>
          <w:p w:rsidR="008B1A80" w:rsidRPr="001C1439" w:rsidRDefault="008B1A80" w:rsidP="0002007E">
            <w:pPr>
              <w:jc w:val="center"/>
              <w:rPr>
                <w:rFonts w:ascii="Times New Roman" w:hAnsi="Times New Roman"/>
                <w:color w:val="000000"/>
                <w:sz w:val="20"/>
                <w:szCs w:val="20"/>
              </w:rPr>
            </w:pPr>
          </w:p>
        </w:tc>
      </w:tr>
      <w:tr w:rsidR="008B1A80" w:rsidRPr="00A71146" w:rsidTr="0002007E">
        <w:trPr>
          <w:trHeight w:val="961"/>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Pr>
                <w:rFonts w:ascii="Times New Roman" w:hAnsi="Times New Roman"/>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01 03 0</w:t>
            </w:r>
            <w:r>
              <w:rPr>
                <w:rFonts w:ascii="Times New Roman" w:hAnsi="Times New Roman"/>
                <w:color w:val="000000"/>
                <w:sz w:val="20"/>
                <w:szCs w:val="20"/>
              </w:rPr>
              <w:t>1</w:t>
            </w:r>
            <w:r w:rsidRPr="001C1439">
              <w:rPr>
                <w:rFonts w:ascii="Times New Roman" w:hAnsi="Times New Roman"/>
                <w:color w:val="000000"/>
                <w:sz w:val="20"/>
                <w:szCs w:val="20"/>
              </w:rPr>
              <w:t xml:space="preserve"> 00 05 0000 710</w:t>
            </w:r>
          </w:p>
        </w:tc>
        <w:tc>
          <w:tcPr>
            <w:tcW w:w="611" w:type="pct"/>
            <w:vAlign w:val="center"/>
          </w:tcPr>
          <w:p w:rsidR="008B1A80" w:rsidRPr="001C1439" w:rsidRDefault="008B1A80" w:rsidP="0002007E">
            <w:pPr>
              <w:jc w:val="center"/>
              <w:rPr>
                <w:rFonts w:ascii="Times New Roman" w:hAnsi="Times New Roman"/>
                <w:color w:val="000000"/>
                <w:sz w:val="20"/>
                <w:szCs w:val="20"/>
              </w:rPr>
            </w:pPr>
          </w:p>
        </w:tc>
        <w:tc>
          <w:tcPr>
            <w:tcW w:w="545" w:type="pct"/>
          </w:tcPr>
          <w:p w:rsidR="008B1A80" w:rsidRPr="001C1439" w:rsidRDefault="008B1A80" w:rsidP="0002007E">
            <w:pPr>
              <w:jc w:val="center"/>
              <w:rPr>
                <w:rFonts w:ascii="Times New Roman" w:hAnsi="Times New Roman"/>
                <w:color w:val="000000"/>
                <w:sz w:val="20"/>
                <w:szCs w:val="20"/>
              </w:rPr>
            </w:pPr>
          </w:p>
        </w:tc>
        <w:tc>
          <w:tcPr>
            <w:tcW w:w="580" w:type="pct"/>
          </w:tcPr>
          <w:p w:rsidR="008B1A80" w:rsidRPr="001C1439" w:rsidRDefault="008B1A80" w:rsidP="0002007E">
            <w:pPr>
              <w:jc w:val="center"/>
              <w:rPr>
                <w:rFonts w:ascii="Times New Roman" w:hAnsi="Times New Roman"/>
                <w:color w:val="000000"/>
                <w:sz w:val="20"/>
                <w:szCs w:val="20"/>
              </w:rPr>
            </w:pPr>
          </w:p>
        </w:tc>
      </w:tr>
      <w:tr w:rsidR="0002007E" w:rsidRPr="00A71146" w:rsidTr="0002007E">
        <w:trPr>
          <w:trHeight w:val="1258"/>
        </w:trPr>
        <w:tc>
          <w:tcPr>
            <w:tcW w:w="312" w:type="pct"/>
          </w:tcPr>
          <w:p w:rsidR="0002007E" w:rsidRPr="001C1439" w:rsidRDefault="0002007E" w:rsidP="0002007E">
            <w:pPr>
              <w:jc w:val="both"/>
              <w:rPr>
                <w:rFonts w:ascii="Times New Roman" w:hAnsi="Times New Roman"/>
                <w:color w:val="000000"/>
                <w:sz w:val="20"/>
                <w:szCs w:val="20"/>
              </w:rPr>
            </w:pPr>
          </w:p>
        </w:tc>
        <w:tc>
          <w:tcPr>
            <w:tcW w:w="1747" w:type="pct"/>
          </w:tcPr>
          <w:p w:rsidR="0002007E" w:rsidRPr="001C1439" w:rsidRDefault="0002007E" w:rsidP="0002007E">
            <w:pPr>
              <w:rPr>
                <w:rFonts w:ascii="Times New Roman" w:hAnsi="Times New Roman"/>
                <w:color w:val="000000"/>
                <w:sz w:val="20"/>
                <w:szCs w:val="20"/>
              </w:rPr>
            </w:pPr>
            <w:r w:rsidRPr="001C1439">
              <w:rPr>
                <w:rFonts w:ascii="Times New Roman" w:hAnsi="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05" w:type="pct"/>
            <w:vAlign w:val="center"/>
          </w:tcPr>
          <w:p w:rsidR="0002007E" w:rsidRPr="001C1439" w:rsidRDefault="0002007E" w:rsidP="0002007E">
            <w:pPr>
              <w:jc w:val="center"/>
              <w:rPr>
                <w:rFonts w:ascii="Times New Roman" w:hAnsi="Times New Roman"/>
                <w:color w:val="000000"/>
                <w:sz w:val="20"/>
                <w:szCs w:val="20"/>
              </w:rPr>
            </w:pPr>
            <w:r w:rsidRPr="001C1439">
              <w:rPr>
                <w:rFonts w:ascii="Times New Roman" w:hAnsi="Times New Roman"/>
                <w:color w:val="000000"/>
                <w:sz w:val="20"/>
                <w:szCs w:val="20"/>
              </w:rPr>
              <w:t>01 03 00 00 00 0000 800</w:t>
            </w:r>
          </w:p>
        </w:tc>
        <w:tc>
          <w:tcPr>
            <w:tcW w:w="611" w:type="pct"/>
            <w:vAlign w:val="center"/>
          </w:tcPr>
          <w:p w:rsidR="0002007E"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02007E" w:rsidRPr="001C1439" w:rsidRDefault="0002007E" w:rsidP="0002007E">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02007E" w:rsidRPr="001C1439" w:rsidRDefault="0002007E" w:rsidP="0002007E">
            <w:pPr>
              <w:jc w:val="center"/>
              <w:rPr>
                <w:rFonts w:ascii="Times New Roman" w:hAnsi="Times New Roman"/>
                <w:color w:val="000000"/>
                <w:sz w:val="20"/>
                <w:szCs w:val="20"/>
              </w:rPr>
            </w:pPr>
            <w:r>
              <w:rPr>
                <w:rFonts w:ascii="Times New Roman" w:hAnsi="Times New Roman"/>
                <w:color w:val="000000"/>
                <w:sz w:val="20"/>
                <w:szCs w:val="20"/>
              </w:rPr>
              <w:t>-1 800,2</w:t>
            </w:r>
          </w:p>
        </w:tc>
      </w:tr>
      <w:tr w:rsidR="0002007E" w:rsidRPr="00A71146" w:rsidTr="0002007E">
        <w:trPr>
          <w:trHeight w:val="1002"/>
        </w:trPr>
        <w:tc>
          <w:tcPr>
            <w:tcW w:w="312" w:type="pct"/>
          </w:tcPr>
          <w:p w:rsidR="0002007E" w:rsidRPr="001C1439" w:rsidRDefault="0002007E" w:rsidP="0002007E">
            <w:pPr>
              <w:jc w:val="both"/>
              <w:rPr>
                <w:rFonts w:ascii="Times New Roman" w:hAnsi="Times New Roman"/>
                <w:color w:val="000000"/>
                <w:sz w:val="20"/>
                <w:szCs w:val="20"/>
              </w:rPr>
            </w:pPr>
          </w:p>
        </w:tc>
        <w:tc>
          <w:tcPr>
            <w:tcW w:w="1747" w:type="pct"/>
          </w:tcPr>
          <w:p w:rsidR="0002007E" w:rsidRPr="001C1439" w:rsidRDefault="0002007E" w:rsidP="0002007E">
            <w:pPr>
              <w:rPr>
                <w:rFonts w:ascii="Times New Roman" w:hAnsi="Times New Roman"/>
                <w:color w:val="000000"/>
                <w:sz w:val="20"/>
                <w:szCs w:val="20"/>
              </w:rPr>
            </w:pPr>
            <w:r w:rsidRPr="00BB31B3">
              <w:rPr>
                <w:rFonts w:ascii="Times New Roman" w:hAnsi="Times New Roman"/>
              </w:rPr>
              <w:t xml:space="preserve">Погашение бюджетами муниципальных районов кредитов </w:t>
            </w:r>
            <w:r>
              <w:rPr>
                <w:rFonts w:ascii="Times New Roman" w:hAnsi="Times New Roman"/>
              </w:rPr>
              <w:t>из</w:t>
            </w:r>
            <w:r w:rsidRPr="00BB31B3">
              <w:rPr>
                <w:rFonts w:ascii="Times New Roman" w:hAnsi="Times New Roman"/>
              </w:rPr>
              <w:t xml:space="preserve"> других бюджетов бюджетной системы Российской Федерации в валюте Российской Федерации</w:t>
            </w:r>
          </w:p>
        </w:tc>
        <w:tc>
          <w:tcPr>
            <w:tcW w:w="1205" w:type="pct"/>
            <w:vAlign w:val="center"/>
          </w:tcPr>
          <w:p w:rsidR="0002007E" w:rsidRPr="001C1439" w:rsidRDefault="0002007E" w:rsidP="0002007E">
            <w:pPr>
              <w:jc w:val="center"/>
              <w:rPr>
                <w:rFonts w:ascii="Times New Roman" w:hAnsi="Times New Roman"/>
                <w:color w:val="000000"/>
                <w:sz w:val="20"/>
                <w:szCs w:val="20"/>
              </w:rPr>
            </w:pPr>
            <w:r w:rsidRPr="001C1439">
              <w:rPr>
                <w:rFonts w:ascii="Times New Roman" w:hAnsi="Times New Roman"/>
                <w:color w:val="000000"/>
                <w:sz w:val="20"/>
                <w:szCs w:val="20"/>
              </w:rPr>
              <w:t>01 03 0</w:t>
            </w:r>
            <w:r>
              <w:rPr>
                <w:rFonts w:ascii="Times New Roman" w:hAnsi="Times New Roman"/>
                <w:color w:val="000000"/>
                <w:sz w:val="20"/>
                <w:szCs w:val="20"/>
              </w:rPr>
              <w:t>1</w:t>
            </w:r>
            <w:r w:rsidRPr="001C1439">
              <w:rPr>
                <w:rFonts w:ascii="Times New Roman" w:hAnsi="Times New Roman"/>
                <w:color w:val="000000"/>
                <w:sz w:val="20"/>
                <w:szCs w:val="20"/>
              </w:rPr>
              <w:t xml:space="preserve"> 00 05 0000 810</w:t>
            </w:r>
          </w:p>
        </w:tc>
        <w:tc>
          <w:tcPr>
            <w:tcW w:w="611" w:type="pct"/>
            <w:vAlign w:val="center"/>
          </w:tcPr>
          <w:p w:rsidR="0002007E" w:rsidRPr="00B60F38" w:rsidRDefault="0002007E" w:rsidP="00301B3B">
            <w:pPr>
              <w:jc w:val="center"/>
              <w:rPr>
                <w:color w:val="000000"/>
                <w:sz w:val="20"/>
                <w:szCs w:val="20"/>
              </w:rPr>
            </w:pPr>
            <w:r>
              <w:rPr>
                <w:color w:val="000000"/>
                <w:sz w:val="20"/>
                <w:szCs w:val="20"/>
              </w:rPr>
              <w:t>- 1 800,</w:t>
            </w:r>
            <w:r w:rsidR="00301B3B">
              <w:rPr>
                <w:color w:val="000000"/>
                <w:sz w:val="20"/>
                <w:szCs w:val="20"/>
              </w:rPr>
              <w:t>2</w:t>
            </w:r>
          </w:p>
        </w:tc>
        <w:tc>
          <w:tcPr>
            <w:tcW w:w="545" w:type="pct"/>
            <w:vAlign w:val="center"/>
          </w:tcPr>
          <w:p w:rsidR="0002007E" w:rsidRPr="001C1439" w:rsidRDefault="0002007E" w:rsidP="0002007E">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02007E" w:rsidRPr="001C1439" w:rsidRDefault="0002007E" w:rsidP="0002007E">
            <w:pPr>
              <w:jc w:val="center"/>
              <w:rPr>
                <w:rFonts w:ascii="Times New Roman" w:hAnsi="Times New Roman"/>
                <w:color w:val="000000"/>
                <w:sz w:val="20"/>
                <w:szCs w:val="20"/>
              </w:rPr>
            </w:pPr>
            <w:r>
              <w:rPr>
                <w:rFonts w:ascii="Times New Roman" w:hAnsi="Times New Roman"/>
                <w:color w:val="000000"/>
                <w:sz w:val="20"/>
                <w:szCs w:val="20"/>
              </w:rPr>
              <w:t>-1 800,2</w:t>
            </w:r>
          </w:p>
        </w:tc>
      </w:tr>
      <w:tr w:rsidR="008B1A80" w:rsidRPr="00A71146" w:rsidTr="0002007E">
        <w:trPr>
          <w:trHeight w:val="169"/>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 xml:space="preserve">   3</w:t>
            </w:r>
          </w:p>
        </w:tc>
        <w:tc>
          <w:tcPr>
            <w:tcW w:w="1747" w:type="pct"/>
          </w:tcPr>
          <w:p w:rsidR="008B1A80" w:rsidRPr="001C1439" w:rsidRDefault="008B1A80" w:rsidP="0002007E">
            <w:pPr>
              <w:rPr>
                <w:rFonts w:ascii="Times New Roman" w:hAnsi="Times New Roman"/>
                <w:b/>
                <w:color w:val="000000"/>
                <w:sz w:val="20"/>
                <w:szCs w:val="20"/>
              </w:rPr>
            </w:pPr>
            <w:r w:rsidRPr="001C1439">
              <w:rPr>
                <w:rFonts w:ascii="Times New Roman" w:hAnsi="Times New Roman"/>
                <w:b/>
                <w:color w:val="000000"/>
                <w:sz w:val="20"/>
                <w:szCs w:val="20"/>
              </w:rPr>
              <w:t>Изменение остатков средств на счетах по учету средств бюджета</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01 05 00 00 00 0000 000</w:t>
            </w:r>
          </w:p>
        </w:tc>
        <w:tc>
          <w:tcPr>
            <w:tcW w:w="611" w:type="pct"/>
            <w:vAlign w:val="center"/>
          </w:tcPr>
          <w:p w:rsidR="008B1A80" w:rsidRPr="001C1439" w:rsidRDefault="008B1A80" w:rsidP="0002007E">
            <w:pPr>
              <w:jc w:val="center"/>
              <w:rPr>
                <w:rFonts w:ascii="Times New Roman" w:hAnsi="Times New Roman"/>
                <w:b/>
                <w:color w:val="000000"/>
                <w:sz w:val="20"/>
                <w:szCs w:val="20"/>
              </w:rPr>
            </w:pPr>
            <w:r>
              <w:rPr>
                <w:rFonts w:ascii="Times New Roman" w:hAnsi="Times New Roman"/>
                <w:b/>
                <w:color w:val="000000"/>
                <w:sz w:val="20"/>
                <w:szCs w:val="20"/>
              </w:rPr>
              <w:t>18 000,0</w:t>
            </w:r>
          </w:p>
        </w:tc>
        <w:tc>
          <w:tcPr>
            <w:tcW w:w="545" w:type="pct"/>
            <w:vAlign w:val="center"/>
          </w:tcPr>
          <w:p w:rsidR="008B1A80" w:rsidRDefault="008B1A80" w:rsidP="0002007E">
            <w:pPr>
              <w:jc w:val="center"/>
            </w:pPr>
            <w:r>
              <w:t>0</w:t>
            </w:r>
          </w:p>
        </w:tc>
        <w:tc>
          <w:tcPr>
            <w:tcW w:w="580" w:type="pct"/>
            <w:vAlign w:val="center"/>
          </w:tcPr>
          <w:p w:rsidR="008B1A80" w:rsidRDefault="008B1A80" w:rsidP="0002007E">
            <w:pPr>
              <w:jc w:val="center"/>
            </w:pPr>
            <w:r>
              <w:t>0</w:t>
            </w:r>
          </w:p>
        </w:tc>
      </w:tr>
      <w:tr w:rsidR="008B1A80" w:rsidRPr="00A71146" w:rsidTr="0002007E">
        <w:trPr>
          <w:trHeight w:val="358"/>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Увеличение остатков средств бюджетов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01 05 00 00 00 0000 500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-1 443 258,8</w:t>
            </w:r>
          </w:p>
        </w:tc>
        <w:tc>
          <w:tcPr>
            <w:tcW w:w="545" w:type="pct"/>
            <w:vAlign w:val="center"/>
          </w:tcPr>
          <w:p w:rsidR="008B1A80" w:rsidRPr="001C1439" w:rsidRDefault="009E3CCF" w:rsidP="0002007E">
            <w:pPr>
              <w:jc w:val="center"/>
              <w:rPr>
                <w:rFonts w:ascii="Times New Roman" w:hAnsi="Times New Roman"/>
                <w:color w:val="000000"/>
                <w:sz w:val="20"/>
                <w:szCs w:val="20"/>
              </w:rPr>
            </w:pPr>
            <w:r>
              <w:rPr>
                <w:rFonts w:ascii="Times New Roman" w:hAnsi="Times New Roman"/>
                <w:color w:val="000000"/>
                <w:sz w:val="20"/>
                <w:szCs w:val="20"/>
              </w:rPr>
              <w:t>-1 158 391,6</w:t>
            </w:r>
          </w:p>
        </w:tc>
        <w:tc>
          <w:tcPr>
            <w:tcW w:w="580" w:type="pct"/>
            <w:vAlign w:val="center"/>
          </w:tcPr>
          <w:p w:rsidR="008B1A80" w:rsidRPr="001C1439" w:rsidRDefault="008B1A80" w:rsidP="009E3CCF">
            <w:pPr>
              <w:jc w:val="center"/>
              <w:rPr>
                <w:rFonts w:ascii="Times New Roman" w:hAnsi="Times New Roman"/>
                <w:color w:val="000000"/>
                <w:sz w:val="20"/>
                <w:szCs w:val="20"/>
              </w:rPr>
            </w:pPr>
            <w:r>
              <w:rPr>
                <w:rFonts w:ascii="Times New Roman" w:hAnsi="Times New Roman"/>
                <w:color w:val="000000"/>
                <w:sz w:val="20"/>
                <w:szCs w:val="20"/>
              </w:rPr>
              <w:t>-</w:t>
            </w:r>
            <w:r w:rsidR="009E3CCF">
              <w:rPr>
                <w:rFonts w:ascii="Times New Roman" w:hAnsi="Times New Roman"/>
                <w:color w:val="000000"/>
                <w:sz w:val="20"/>
                <w:szCs w:val="20"/>
              </w:rPr>
              <w:t>1 275 533,9</w:t>
            </w:r>
          </w:p>
        </w:tc>
      </w:tr>
      <w:tr w:rsidR="009E3CCF" w:rsidRPr="00A71146" w:rsidTr="0002007E">
        <w:trPr>
          <w:trHeight w:val="699"/>
        </w:trPr>
        <w:tc>
          <w:tcPr>
            <w:tcW w:w="312" w:type="pct"/>
          </w:tcPr>
          <w:p w:rsidR="009E3CCF" w:rsidRPr="001C1439" w:rsidRDefault="009E3CCF" w:rsidP="0002007E">
            <w:pPr>
              <w:jc w:val="both"/>
              <w:rPr>
                <w:rFonts w:ascii="Times New Roman" w:hAnsi="Times New Roman"/>
                <w:color w:val="000000"/>
                <w:sz w:val="20"/>
                <w:szCs w:val="20"/>
              </w:rPr>
            </w:pPr>
          </w:p>
        </w:tc>
        <w:tc>
          <w:tcPr>
            <w:tcW w:w="1747" w:type="pct"/>
          </w:tcPr>
          <w:p w:rsidR="009E3CCF" w:rsidRPr="001C1439" w:rsidRDefault="009E3CCF"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Увеличение прочих остатков денежных средств бюджетов муниципальных районов</w:t>
            </w:r>
          </w:p>
        </w:tc>
        <w:tc>
          <w:tcPr>
            <w:tcW w:w="1205" w:type="pct"/>
            <w:vAlign w:val="center"/>
          </w:tcPr>
          <w:p w:rsidR="009E3CCF" w:rsidRPr="001C1439" w:rsidRDefault="009E3CCF" w:rsidP="0002007E">
            <w:pPr>
              <w:jc w:val="center"/>
              <w:rPr>
                <w:rFonts w:ascii="Times New Roman" w:hAnsi="Times New Roman"/>
                <w:color w:val="000000"/>
                <w:sz w:val="20"/>
                <w:szCs w:val="20"/>
              </w:rPr>
            </w:pPr>
            <w:r w:rsidRPr="001C1439">
              <w:rPr>
                <w:rFonts w:ascii="Times New Roman" w:hAnsi="Times New Roman"/>
                <w:color w:val="000000"/>
                <w:sz w:val="20"/>
                <w:szCs w:val="20"/>
              </w:rPr>
              <w:t>01 05 02 01 05 0000 510</w:t>
            </w:r>
          </w:p>
        </w:tc>
        <w:tc>
          <w:tcPr>
            <w:tcW w:w="611" w:type="pct"/>
            <w:vAlign w:val="center"/>
          </w:tcPr>
          <w:p w:rsidR="009E3CCF" w:rsidRPr="001C1439" w:rsidRDefault="009E3CCF" w:rsidP="0002007E">
            <w:pPr>
              <w:jc w:val="center"/>
              <w:rPr>
                <w:rFonts w:ascii="Times New Roman" w:hAnsi="Times New Roman"/>
                <w:color w:val="000000"/>
                <w:sz w:val="20"/>
                <w:szCs w:val="20"/>
              </w:rPr>
            </w:pPr>
            <w:r>
              <w:rPr>
                <w:rFonts w:ascii="Times New Roman" w:hAnsi="Times New Roman"/>
                <w:color w:val="000000"/>
                <w:sz w:val="20"/>
                <w:szCs w:val="20"/>
              </w:rPr>
              <w:t>-1 443 258,8</w:t>
            </w:r>
          </w:p>
        </w:tc>
        <w:tc>
          <w:tcPr>
            <w:tcW w:w="545" w:type="pct"/>
            <w:vAlign w:val="center"/>
          </w:tcPr>
          <w:p w:rsidR="009E3CCF" w:rsidRPr="001C1439" w:rsidRDefault="009E3CCF" w:rsidP="005E0191">
            <w:pPr>
              <w:jc w:val="center"/>
              <w:rPr>
                <w:rFonts w:ascii="Times New Roman" w:hAnsi="Times New Roman"/>
                <w:color w:val="000000"/>
                <w:sz w:val="20"/>
                <w:szCs w:val="20"/>
              </w:rPr>
            </w:pPr>
            <w:r>
              <w:rPr>
                <w:rFonts w:ascii="Times New Roman" w:hAnsi="Times New Roman"/>
                <w:color w:val="000000"/>
                <w:sz w:val="20"/>
                <w:szCs w:val="20"/>
              </w:rPr>
              <w:t>-1 158 391,6</w:t>
            </w:r>
          </w:p>
        </w:tc>
        <w:tc>
          <w:tcPr>
            <w:tcW w:w="580" w:type="pct"/>
            <w:vAlign w:val="center"/>
          </w:tcPr>
          <w:p w:rsidR="009E3CCF" w:rsidRPr="001C1439" w:rsidRDefault="009E3CCF" w:rsidP="005E0191">
            <w:pPr>
              <w:jc w:val="center"/>
              <w:rPr>
                <w:rFonts w:ascii="Times New Roman" w:hAnsi="Times New Roman"/>
                <w:color w:val="000000"/>
                <w:sz w:val="20"/>
                <w:szCs w:val="20"/>
              </w:rPr>
            </w:pPr>
            <w:r>
              <w:rPr>
                <w:rFonts w:ascii="Times New Roman" w:hAnsi="Times New Roman"/>
                <w:color w:val="000000"/>
                <w:sz w:val="20"/>
                <w:szCs w:val="20"/>
              </w:rPr>
              <w:t>-1 275 533,9</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Уменьшение остатков средств бюджетов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01 05 00 00 00 0000 600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1 461 258,8</w:t>
            </w:r>
          </w:p>
        </w:tc>
        <w:tc>
          <w:tcPr>
            <w:tcW w:w="545" w:type="pct"/>
            <w:vAlign w:val="center"/>
          </w:tcPr>
          <w:p w:rsidR="008B1A80" w:rsidRPr="001C1439" w:rsidRDefault="009E3CCF" w:rsidP="0002007E">
            <w:pPr>
              <w:jc w:val="center"/>
              <w:rPr>
                <w:rFonts w:ascii="Times New Roman" w:hAnsi="Times New Roman"/>
                <w:color w:val="000000"/>
                <w:sz w:val="20"/>
                <w:szCs w:val="20"/>
              </w:rPr>
            </w:pPr>
            <w:r>
              <w:rPr>
                <w:rFonts w:ascii="Times New Roman" w:hAnsi="Times New Roman"/>
                <w:color w:val="000000"/>
                <w:sz w:val="20"/>
                <w:szCs w:val="20"/>
              </w:rPr>
              <w:t>1 158 391,6</w:t>
            </w:r>
          </w:p>
        </w:tc>
        <w:tc>
          <w:tcPr>
            <w:tcW w:w="580" w:type="pct"/>
            <w:vAlign w:val="center"/>
          </w:tcPr>
          <w:p w:rsidR="008B1A80" w:rsidRPr="001C1439" w:rsidRDefault="009E3CCF" w:rsidP="0002007E">
            <w:pPr>
              <w:jc w:val="center"/>
              <w:rPr>
                <w:rFonts w:ascii="Times New Roman" w:hAnsi="Times New Roman"/>
                <w:color w:val="000000"/>
                <w:sz w:val="20"/>
                <w:szCs w:val="20"/>
              </w:rPr>
            </w:pPr>
            <w:r>
              <w:rPr>
                <w:rFonts w:ascii="Times New Roman" w:hAnsi="Times New Roman"/>
                <w:color w:val="000000"/>
                <w:sz w:val="20"/>
                <w:szCs w:val="20"/>
              </w:rPr>
              <w:t>1 275 533,9</w:t>
            </w:r>
          </w:p>
        </w:tc>
      </w:tr>
      <w:tr w:rsidR="008B1A80" w:rsidRPr="00A71146" w:rsidTr="0002007E">
        <w:trPr>
          <w:trHeight w:val="602"/>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Уменьшение прочих остатков денежных средств бюджетов муниципальных районов</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01 05 02 01 05 0000 610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1 461 258,8</w:t>
            </w:r>
          </w:p>
        </w:tc>
        <w:tc>
          <w:tcPr>
            <w:tcW w:w="545" w:type="pct"/>
            <w:vAlign w:val="center"/>
          </w:tcPr>
          <w:p w:rsidR="008B1A80" w:rsidRPr="001C1439" w:rsidRDefault="009E3CCF" w:rsidP="0002007E">
            <w:pPr>
              <w:jc w:val="center"/>
              <w:rPr>
                <w:rFonts w:ascii="Times New Roman" w:hAnsi="Times New Roman"/>
                <w:color w:val="000000"/>
                <w:sz w:val="20"/>
                <w:szCs w:val="20"/>
              </w:rPr>
            </w:pPr>
            <w:r>
              <w:rPr>
                <w:rFonts w:ascii="Times New Roman" w:hAnsi="Times New Roman"/>
                <w:color w:val="000000"/>
                <w:sz w:val="20"/>
                <w:szCs w:val="20"/>
              </w:rPr>
              <w:t>1 158 391,6</w:t>
            </w:r>
          </w:p>
        </w:tc>
        <w:tc>
          <w:tcPr>
            <w:tcW w:w="580" w:type="pct"/>
            <w:vAlign w:val="center"/>
          </w:tcPr>
          <w:p w:rsidR="008B1A80" w:rsidRPr="001C1439" w:rsidRDefault="009E3CCF" w:rsidP="0002007E">
            <w:pPr>
              <w:jc w:val="center"/>
              <w:rPr>
                <w:rFonts w:ascii="Times New Roman" w:hAnsi="Times New Roman"/>
                <w:color w:val="000000"/>
                <w:sz w:val="20"/>
                <w:szCs w:val="20"/>
              </w:rPr>
            </w:pPr>
            <w:r>
              <w:rPr>
                <w:rFonts w:ascii="Times New Roman" w:hAnsi="Times New Roman"/>
                <w:color w:val="000000"/>
                <w:sz w:val="20"/>
                <w:szCs w:val="20"/>
              </w:rPr>
              <w:t>1 275 533,9</w:t>
            </w:r>
          </w:p>
        </w:tc>
      </w:tr>
      <w:tr w:rsidR="008B1A80" w:rsidRPr="00A71146" w:rsidTr="0002007E">
        <w:trPr>
          <w:trHeight w:val="793"/>
        </w:trPr>
        <w:tc>
          <w:tcPr>
            <w:tcW w:w="312" w:type="pct"/>
          </w:tcPr>
          <w:p w:rsidR="008B1A80" w:rsidRPr="001C1439" w:rsidRDefault="008B1A80" w:rsidP="0002007E">
            <w:pPr>
              <w:jc w:val="both"/>
              <w:rPr>
                <w:rFonts w:ascii="Times New Roman" w:hAnsi="Times New Roman"/>
                <w:color w:val="000000"/>
                <w:sz w:val="20"/>
                <w:szCs w:val="20"/>
              </w:rPr>
            </w:pPr>
            <w:r w:rsidRPr="001C1439">
              <w:rPr>
                <w:rFonts w:ascii="Times New Roman" w:hAnsi="Times New Roman"/>
                <w:color w:val="000000"/>
                <w:sz w:val="20"/>
                <w:szCs w:val="20"/>
              </w:rPr>
              <w:t>4</w:t>
            </w:r>
          </w:p>
        </w:tc>
        <w:tc>
          <w:tcPr>
            <w:tcW w:w="1747" w:type="pct"/>
          </w:tcPr>
          <w:p w:rsidR="008B1A80" w:rsidRPr="001C1439" w:rsidRDefault="008B1A80" w:rsidP="0002007E">
            <w:pPr>
              <w:pStyle w:val="3"/>
              <w:rPr>
                <w:rFonts w:ascii="Times New Roman" w:hAnsi="Times New Roman" w:cs="Times New Roman"/>
                <w:color w:val="000000"/>
                <w:sz w:val="20"/>
                <w:szCs w:val="20"/>
              </w:rPr>
            </w:pPr>
            <w:r w:rsidRPr="001C1439">
              <w:rPr>
                <w:rFonts w:ascii="Times New Roman" w:hAnsi="Times New Roman" w:cs="Times New Roman"/>
                <w:color w:val="000000"/>
                <w:sz w:val="20"/>
                <w:szCs w:val="20"/>
              </w:rPr>
              <w:t>Иные источники внутреннего финансирования дефицитов бюджетов</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01 06 00 00 00 0000 000</w:t>
            </w:r>
          </w:p>
        </w:tc>
        <w:tc>
          <w:tcPr>
            <w:tcW w:w="611"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45"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80"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color w:val="000000"/>
                <w:sz w:val="20"/>
                <w:szCs w:val="20"/>
              </w:rPr>
            </w:pPr>
            <w:r w:rsidRPr="001C1439">
              <w:rPr>
                <w:rFonts w:ascii="Times New Roman" w:hAnsi="Times New Roman" w:cs="Times New Roman"/>
                <w:color w:val="000000"/>
                <w:sz w:val="20"/>
                <w:szCs w:val="20"/>
              </w:rPr>
              <w:t>Бюджетные кредиты, предоставленные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b/>
                <w:color w:val="000000"/>
                <w:sz w:val="20"/>
                <w:szCs w:val="20"/>
              </w:rPr>
            </w:pPr>
            <w:r w:rsidRPr="001C1439">
              <w:rPr>
                <w:rFonts w:ascii="Times New Roman" w:hAnsi="Times New Roman"/>
                <w:b/>
                <w:color w:val="000000"/>
                <w:sz w:val="20"/>
                <w:szCs w:val="20"/>
              </w:rPr>
              <w:t>01 06 05 00 00 0000 000</w:t>
            </w:r>
          </w:p>
        </w:tc>
        <w:tc>
          <w:tcPr>
            <w:tcW w:w="611"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45"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80" w:type="pct"/>
            <w:vAlign w:val="center"/>
          </w:tcPr>
          <w:p w:rsidR="008B1A80" w:rsidRPr="00954F8A" w:rsidRDefault="008B1A80" w:rsidP="0002007E">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Возврат бюджетных кредитов, предоставленных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01 06 05 00 00 0000 600</w:t>
            </w:r>
          </w:p>
        </w:tc>
        <w:tc>
          <w:tcPr>
            <w:tcW w:w="611" w:type="pct"/>
            <w:vAlign w:val="center"/>
          </w:tcPr>
          <w:p w:rsidR="008B1A80" w:rsidRPr="00954F8A" w:rsidRDefault="008B1A80" w:rsidP="0002007E">
            <w:pPr>
              <w:jc w:val="center"/>
              <w:rPr>
                <w:rFonts w:ascii="Times New Roman" w:hAnsi="Times New Roman"/>
                <w:color w:val="000000"/>
                <w:sz w:val="20"/>
                <w:szCs w:val="20"/>
                <w:highlight w:val="yellow"/>
              </w:rPr>
            </w:pPr>
            <w:r w:rsidRPr="00925D37">
              <w:rPr>
                <w:rFonts w:ascii="Times New Roman" w:hAnsi="Times New Roman"/>
                <w:color w:val="000000"/>
                <w:sz w:val="20"/>
                <w:szCs w:val="20"/>
              </w:rPr>
              <w:t>15 000,0</w:t>
            </w:r>
          </w:p>
        </w:tc>
        <w:tc>
          <w:tcPr>
            <w:tcW w:w="545" w:type="pct"/>
            <w:vAlign w:val="center"/>
          </w:tcPr>
          <w:p w:rsidR="008B1A80" w:rsidRPr="001736CF" w:rsidRDefault="008B1A80" w:rsidP="0002007E">
            <w:pPr>
              <w:jc w:val="center"/>
            </w:pPr>
            <w:r>
              <w:t>0</w:t>
            </w:r>
          </w:p>
        </w:tc>
        <w:tc>
          <w:tcPr>
            <w:tcW w:w="580" w:type="pct"/>
          </w:tcPr>
          <w:p w:rsidR="008B1A80" w:rsidRPr="001736CF"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1022"/>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rPr>
                <w:rFonts w:ascii="Times New Roman" w:hAnsi="Times New Roman"/>
                <w:color w:val="000000"/>
                <w:sz w:val="20"/>
                <w:szCs w:val="20"/>
              </w:rPr>
            </w:pPr>
            <w:r w:rsidRPr="001C1439">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01 06 05 01 05 0000 640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45" w:type="pct"/>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1367"/>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01 06 05 02 05 0000 640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0218E" w:rsidRDefault="008B1A80" w:rsidP="0002007E">
            <w:pPr>
              <w:jc w:val="center"/>
              <w:rPr>
                <w:rFonts w:ascii="Times New Roman" w:hAnsi="Times New Roman"/>
                <w:sz w:val="20"/>
                <w:szCs w:val="20"/>
              </w:rPr>
            </w:pPr>
            <w:r>
              <w:rPr>
                <w:rFonts w:ascii="Times New Roman" w:hAnsi="Times New Roman"/>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rPr>
          <w:trHeight w:val="763"/>
        </w:trPr>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внутри страны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01 06 05 00 00 0000 500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01 06 05 01 05 0000 540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r w:rsidR="008B1A80" w:rsidRPr="00A71146" w:rsidTr="0002007E">
        <w:tc>
          <w:tcPr>
            <w:tcW w:w="312" w:type="pct"/>
          </w:tcPr>
          <w:p w:rsidR="008B1A80" w:rsidRPr="001C1439" w:rsidRDefault="008B1A80" w:rsidP="0002007E">
            <w:pPr>
              <w:jc w:val="both"/>
              <w:rPr>
                <w:rFonts w:ascii="Times New Roman" w:hAnsi="Times New Roman"/>
                <w:color w:val="000000"/>
                <w:sz w:val="20"/>
                <w:szCs w:val="20"/>
              </w:rPr>
            </w:pPr>
          </w:p>
        </w:tc>
        <w:tc>
          <w:tcPr>
            <w:tcW w:w="1747" w:type="pct"/>
          </w:tcPr>
          <w:p w:rsidR="008B1A80" w:rsidRPr="001C1439" w:rsidRDefault="008B1A80" w:rsidP="0002007E">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05" w:type="pct"/>
            <w:vAlign w:val="center"/>
          </w:tcPr>
          <w:p w:rsidR="008B1A80" w:rsidRPr="001C1439" w:rsidRDefault="008B1A80" w:rsidP="0002007E">
            <w:pPr>
              <w:jc w:val="center"/>
              <w:rPr>
                <w:rFonts w:ascii="Times New Roman" w:hAnsi="Times New Roman"/>
                <w:color w:val="000000"/>
                <w:sz w:val="20"/>
                <w:szCs w:val="20"/>
              </w:rPr>
            </w:pPr>
            <w:r w:rsidRPr="001C1439">
              <w:rPr>
                <w:rFonts w:ascii="Times New Roman" w:hAnsi="Times New Roman"/>
                <w:color w:val="000000"/>
                <w:sz w:val="20"/>
                <w:szCs w:val="20"/>
              </w:rPr>
              <w:t>01 06 05 02 05 0000 540</w:t>
            </w:r>
          </w:p>
        </w:tc>
        <w:tc>
          <w:tcPr>
            <w:tcW w:w="611"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8B1A80" w:rsidRPr="001C1439" w:rsidRDefault="008B1A80" w:rsidP="0002007E">
            <w:pPr>
              <w:jc w:val="center"/>
              <w:rPr>
                <w:rFonts w:ascii="Times New Roman" w:hAnsi="Times New Roman"/>
                <w:color w:val="000000"/>
                <w:sz w:val="20"/>
                <w:szCs w:val="20"/>
              </w:rPr>
            </w:pPr>
            <w:r>
              <w:rPr>
                <w:rFonts w:ascii="Times New Roman" w:hAnsi="Times New Roman"/>
                <w:color w:val="000000"/>
                <w:sz w:val="20"/>
                <w:szCs w:val="20"/>
              </w:rPr>
              <w:t>0</w:t>
            </w:r>
          </w:p>
        </w:tc>
      </w:tr>
    </w:tbl>
    <w:p w:rsidR="00DD55F1" w:rsidRDefault="00DD55F1" w:rsidP="00553BEC">
      <w:pPr>
        <w:pStyle w:val="a3"/>
        <w:jc w:val="right"/>
        <w:rPr>
          <w:b w:val="0"/>
          <w:sz w:val="28"/>
          <w:szCs w:val="28"/>
        </w:rPr>
      </w:pPr>
    </w:p>
    <w:p w:rsidR="00DD55F1" w:rsidRPr="00913278" w:rsidRDefault="00DD55F1" w:rsidP="00821E7E">
      <w:pPr>
        <w:jc w:val="center"/>
      </w:pPr>
    </w:p>
    <w:p w:rsidR="006D464C" w:rsidRPr="00A44F00" w:rsidRDefault="00DD55F1" w:rsidP="006D464C">
      <w:pPr>
        <w:spacing w:after="0"/>
        <w:rPr>
          <w:rFonts w:ascii="Times New Roman" w:hAnsi="Times New Roman"/>
          <w:color w:val="FF0000"/>
          <w:sz w:val="28"/>
          <w:szCs w:val="28"/>
        </w:rPr>
      </w:pPr>
      <w:r>
        <w:rPr>
          <w:rFonts w:ascii="Times New Roman" w:hAnsi="Times New Roman"/>
          <w:sz w:val="28"/>
          <w:szCs w:val="28"/>
        </w:rPr>
        <w:t xml:space="preserve">         </w:t>
      </w:r>
      <w:r w:rsidR="006D464C" w:rsidRPr="00A44F00">
        <w:rPr>
          <w:rFonts w:ascii="Times New Roman" w:hAnsi="Times New Roman"/>
          <w:color w:val="FF0000"/>
          <w:sz w:val="28"/>
          <w:szCs w:val="28"/>
        </w:rPr>
        <w:t xml:space="preserve">Глава Острогожского </w:t>
      </w:r>
    </w:p>
    <w:p w:rsidR="006D464C" w:rsidRPr="00A44F00" w:rsidRDefault="006D464C" w:rsidP="006D464C">
      <w:pPr>
        <w:spacing w:after="0"/>
        <w:rPr>
          <w:rFonts w:ascii="Times New Roman" w:hAnsi="Times New Roman"/>
          <w:color w:val="FF0000"/>
          <w:sz w:val="28"/>
          <w:szCs w:val="28"/>
        </w:rPr>
      </w:pPr>
      <w:r w:rsidRPr="00A44F00">
        <w:rPr>
          <w:rFonts w:ascii="Times New Roman" w:hAnsi="Times New Roman"/>
          <w:color w:val="FF0000"/>
          <w:sz w:val="28"/>
          <w:szCs w:val="28"/>
        </w:rPr>
        <w:tab/>
        <w:t xml:space="preserve">муниципального района                                                          А.Ф.Сушков   </w:t>
      </w:r>
    </w:p>
    <w:p w:rsidR="00DD55F1" w:rsidRDefault="00DD55F1" w:rsidP="006D464C">
      <w:pPr>
        <w:spacing w:after="0" w:line="240" w:lineRule="auto"/>
        <w:rPr>
          <w:b/>
          <w:sz w:val="28"/>
          <w:szCs w:val="28"/>
        </w:rPr>
      </w:pPr>
      <w:r>
        <w:rPr>
          <w:sz w:val="28"/>
          <w:szCs w:val="28"/>
        </w:rPr>
        <w:t xml:space="preserve">                                                                                  </w:t>
      </w:r>
    </w:p>
    <w:p w:rsidR="00DD55F1" w:rsidRDefault="00DD55F1" w:rsidP="00553BEC">
      <w:pPr>
        <w:pStyle w:val="a3"/>
        <w:jc w:val="right"/>
        <w:rPr>
          <w:b w:val="0"/>
          <w:sz w:val="28"/>
          <w:szCs w:val="28"/>
        </w:rPr>
      </w:pPr>
    </w:p>
    <w:p w:rsidR="00DD55F1" w:rsidRDefault="00DD55F1" w:rsidP="00D73A11">
      <w:pPr>
        <w:pStyle w:val="a3"/>
        <w:jc w:val="right"/>
        <w:rPr>
          <w:b w:val="0"/>
          <w:sz w:val="28"/>
          <w:szCs w:val="28"/>
        </w:rPr>
      </w:pPr>
      <w:r>
        <w:rPr>
          <w:b w:val="0"/>
          <w:sz w:val="28"/>
          <w:szCs w:val="28"/>
        </w:rPr>
        <w:t xml:space="preserve">                                                                                                                                                                                                                         </w:t>
      </w: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2</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4313C0">
      <w:pPr>
        <w:pStyle w:val="a3"/>
        <w:rPr>
          <w:b w:val="0"/>
          <w:sz w:val="28"/>
          <w:szCs w:val="28"/>
        </w:rPr>
      </w:pPr>
    </w:p>
    <w:p w:rsidR="00DD55F1" w:rsidRDefault="00DD55F1" w:rsidP="00B0175B">
      <w:pPr>
        <w:pStyle w:val="a3"/>
        <w:jc w:val="right"/>
        <w:rPr>
          <w:b w:val="0"/>
          <w:sz w:val="28"/>
          <w:szCs w:val="28"/>
        </w:rPr>
      </w:pPr>
    </w:p>
    <w:p w:rsidR="00DD55F1" w:rsidRDefault="00DD55F1" w:rsidP="006B1B8F">
      <w:pPr>
        <w:pStyle w:val="ConsPlusTitle"/>
        <w:jc w:val="right"/>
        <w:rPr>
          <w:rFonts w:ascii="Times New Roman" w:hAnsi="Times New Roman" w:cs="Times New Roman"/>
          <w:b w:val="0"/>
          <w:sz w:val="24"/>
          <w:szCs w:val="24"/>
        </w:rPr>
      </w:pPr>
    </w:p>
    <w:p w:rsidR="00DD55F1" w:rsidRDefault="00DD55F1" w:rsidP="006B1B8F">
      <w:pPr>
        <w:pStyle w:val="ConsPlusTitle"/>
        <w:jc w:val="right"/>
        <w:rPr>
          <w:rFonts w:ascii="Times New Roman" w:hAnsi="Times New Roman" w:cs="Times New Roman"/>
          <w:b w:val="0"/>
          <w:sz w:val="24"/>
          <w:szCs w:val="24"/>
        </w:rPr>
      </w:pP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ПОСТУПЛЕНИЕ </w:t>
      </w:r>
      <w:r w:rsidRPr="000B3F02">
        <w:rPr>
          <w:rFonts w:ascii="Times New Roman" w:hAnsi="Times New Roman" w:cs="Times New Roman"/>
          <w:sz w:val="28"/>
          <w:szCs w:val="28"/>
        </w:rPr>
        <w:t>ДОХОД</w:t>
      </w:r>
      <w:r>
        <w:rPr>
          <w:rFonts w:ascii="Times New Roman" w:hAnsi="Times New Roman" w:cs="Times New Roman"/>
          <w:sz w:val="28"/>
          <w:szCs w:val="28"/>
        </w:rPr>
        <w:t xml:space="preserve">ОВ </w:t>
      </w:r>
      <w:r w:rsidRPr="000B3F02">
        <w:rPr>
          <w:rFonts w:ascii="Times New Roman" w:hAnsi="Times New Roman" w:cs="Times New Roman"/>
          <w:sz w:val="28"/>
          <w:szCs w:val="28"/>
        </w:rPr>
        <w:t>БЮДЖЕТА</w:t>
      </w:r>
      <w:r>
        <w:rPr>
          <w:rFonts w:ascii="Times New Roman" w:hAnsi="Times New Roman" w:cs="Times New Roman"/>
          <w:sz w:val="28"/>
          <w:szCs w:val="28"/>
        </w:rPr>
        <w:t xml:space="preserve"> </w:t>
      </w: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ОСТРОГОЖСКОГО МУНИЦИПАЛЬНОГО РАЙОНА</w:t>
      </w:r>
      <w:r w:rsidRPr="000B3F02">
        <w:rPr>
          <w:rFonts w:ascii="Times New Roman" w:hAnsi="Times New Roman" w:cs="Times New Roman"/>
          <w:sz w:val="28"/>
          <w:szCs w:val="28"/>
        </w:rPr>
        <w:t xml:space="preserve"> </w:t>
      </w:r>
      <w:r>
        <w:rPr>
          <w:rFonts w:ascii="Times New Roman" w:hAnsi="Times New Roman" w:cs="Times New Roman"/>
          <w:sz w:val="28"/>
          <w:szCs w:val="28"/>
        </w:rPr>
        <w:t>ВОРОНЕЖСКОЙ ОБЛАСТИ</w:t>
      </w: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КОДАМ ВИДОВ ДОХОДОВ, ПОДВИДОВ ДОХОДОВ </w:t>
      </w:r>
    </w:p>
    <w:p w:rsidR="00DD55F1" w:rsidRPr="000B3F02"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НА</w:t>
      </w:r>
      <w:r w:rsidRPr="000B3F02">
        <w:rPr>
          <w:rFonts w:ascii="Times New Roman" w:hAnsi="Times New Roman" w:cs="Times New Roman"/>
          <w:sz w:val="28"/>
          <w:szCs w:val="28"/>
        </w:rPr>
        <w:t xml:space="preserve"> </w:t>
      </w:r>
      <w:r>
        <w:rPr>
          <w:rFonts w:ascii="Times New Roman" w:hAnsi="Times New Roman" w:cs="Times New Roman"/>
          <w:sz w:val="28"/>
          <w:szCs w:val="28"/>
        </w:rPr>
        <w:t>202</w:t>
      </w:r>
      <w:r w:rsidR="00737B6E">
        <w:rPr>
          <w:rFonts w:ascii="Times New Roman" w:hAnsi="Times New Roman" w:cs="Times New Roman"/>
          <w:sz w:val="28"/>
          <w:szCs w:val="28"/>
        </w:rPr>
        <w:t>4</w:t>
      </w:r>
      <w:r w:rsidRPr="000B3F02">
        <w:rPr>
          <w:rFonts w:ascii="Times New Roman" w:hAnsi="Times New Roman" w:cs="Times New Roman"/>
          <w:sz w:val="28"/>
          <w:szCs w:val="28"/>
        </w:rPr>
        <w:t xml:space="preserve"> ГОД</w:t>
      </w:r>
      <w:r w:rsidR="00737B6E">
        <w:rPr>
          <w:rFonts w:ascii="Times New Roman" w:hAnsi="Times New Roman" w:cs="Times New Roman"/>
          <w:sz w:val="28"/>
          <w:szCs w:val="28"/>
        </w:rPr>
        <w:t xml:space="preserve"> И НА ПЛАНОВЫЙ ПЕРИОД 2025</w:t>
      </w:r>
      <w:r>
        <w:rPr>
          <w:rFonts w:ascii="Times New Roman" w:hAnsi="Times New Roman" w:cs="Times New Roman"/>
          <w:sz w:val="28"/>
          <w:szCs w:val="28"/>
        </w:rPr>
        <w:t xml:space="preserve"> И 202</w:t>
      </w:r>
      <w:r w:rsidR="00737B6E">
        <w:rPr>
          <w:rFonts w:ascii="Times New Roman" w:hAnsi="Times New Roman" w:cs="Times New Roman"/>
          <w:sz w:val="28"/>
          <w:szCs w:val="28"/>
        </w:rPr>
        <w:t>6</w:t>
      </w:r>
      <w:r>
        <w:rPr>
          <w:rFonts w:ascii="Times New Roman" w:hAnsi="Times New Roman" w:cs="Times New Roman"/>
          <w:sz w:val="28"/>
          <w:szCs w:val="28"/>
        </w:rPr>
        <w:t xml:space="preserve"> ГОДОВ</w:t>
      </w:r>
    </w:p>
    <w:p w:rsidR="00DD55F1" w:rsidRDefault="00DD55F1" w:rsidP="006B1B8F">
      <w:pPr>
        <w:pStyle w:val="ConsPlusTitle"/>
        <w:jc w:val="right"/>
        <w:rPr>
          <w:rFonts w:ascii="Times New Roman" w:hAnsi="Times New Roman"/>
          <w:sz w:val="28"/>
          <w:szCs w:val="28"/>
        </w:rPr>
      </w:pPr>
      <w:r w:rsidRPr="00666C77">
        <w:rPr>
          <w:rFonts w:ascii="Times New Roman" w:hAnsi="Times New Roman" w:cs="Times New Roman"/>
          <w:b w:val="0"/>
          <w:sz w:val="24"/>
          <w:szCs w:val="24"/>
        </w:rPr>
        <w:t>(тыс. рублей)</w:t>
      </w:r>
      <w:r w:rsidRPr="00486035">
        <w:rPr>
          <w:rFonts w:ascii="Times New Roman" w:hAnsi="Times New Roman"/>
          <w:sz w:val="24"/>
          <w:szCs w:val="24"/>
        </w:rPr>
        <w:t xml:space="preserve">   </w:t>
      </w:r>
      <w:r w:rsidRPr="00486035">
        <w:rPr>
          <w:rFonts w:ascii="Times New Roman" w:hAnsi="Times New Roman"/>
          <w:b w:val="0"/>
          <w:sz w:val="24"/>
          <w:szCs w:val="24"/>
        </w:rPr>
        <w:t xml:space="preserve"> </w:t>
      </w:r>
      <w:r w:rsidRPr="00486035">
        <w:rPr>
          <w:rFonts w:ascii="Times New Roman" w:hAnsi="Times New Roman"/>
          <w:b w:val="0"/>
          <w:sz w:val="28"/>
          <w:szCs w:val="28"/>
        </w:rPr>
        <w:t xml:space="preserve">        </w:t>
      </w:r>
      <w:r>
        <w:rPr>
          <w:rFonts w:ascii="Times New Roman" w:hAnsi="Times New Roman"/>
          <w:sz w:val="28"/>
          <w:szCs w:val="28"/>
        </w:rPr>
        <w:t xml:space="preserve">              </w:t>
      </w:r>
    </w:p>
    <w:p w:rsidR="00DD55F1" w:rsidRDefault="00DD55F1" w:rsidP="006B1B8F">
      <w:pPr>
        <w:tabs>
          <w:tab w:val="center" w:pos="4677"/>
        </w:tabs>
        <w:spacing w:after="0"/>
        <w:jc w:val="both"/>
        <w:rPr>
          <w:rFonts w:ascii="Times New Roman" w:hAnsi="Times New Roman"/>
          <w:sz w:val="24"/>
          <w:szCs w:val="24"/>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4575"/>
        <w:gridCol w:w="2120"/>
        <w:gridCol w:w="2274"/>
        <w:gridCol w:w="2410"/>
      </w:tblGrid>
      <w:tr w:rsidR="00730CEE" w:rsidRPr="00730CEE" w:rsidTr="00730CEE">
        <w:trPr>
          <w:trHeight w:val="301"/>
        </w:trPr>
        <w:tc>
          <w:tcPr>
            <w:tcW w:w="3520" w:type="dxa"/>
            <w:vMerge w:val="restart"/>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Код показателя</w:t>
            </w:r>
          </w:p>
        </w:tc>
        <w:tc>
          <w:tcPr>
            <w:tcW w:w="4575" w:type="dxa"/>
            <w:vMerge w:val="restart"/>
            <w:shd w:val="clear" w:color="auto" w:fill="auto"/>
            <w:noWrap/>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Наименование показателя</w:t>
            </w:r>
          </w:p>
        </w:tc>
        <w:tc>
          <w:tcPr>
            <w:tcW w:w="2120" w:type="dxa"/>
            <w:vMerge w:val="restart"/>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2024 год</w:t>
            </w:r>
          </w:p>
        </w:tc>
        <w:tc>
          <w:tcPr>
            <w:tcW w:w="2274" w:type="dxa"/>
            <w:vMerge w:val="restart"/>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2025 год</w:t>
            </w:r>
          </w:p>
        </w:tc>
        <w:tc>
          <w:tcPr>
            <w:tcW w:w="2410" w:type="dxa"/>
            <w:vMerge w:val="restart"/>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2026 год</w:t>
            </w:r>
          </w:p>
        </w:tc>
      </w:tr>
      <w:tr w:rsidR="00730CEE" w:rsidRPr="00730CEE" w:rsidTr="00730CEE">
        <w:trPr>
          <w:trHeight w:val="301"/>
        </w:trPr>
        <w:tc>
          <w:tcPr>
            <w:tcW w:w="3520" w:type="dxa"/>
            <w:vMerge/>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p>
        </w:tc>
        <w:tc>
          <w:tcPr>
            <w:tcW w:w="4575" w:type="dxa"/>
            <w:vMerge/>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p>
        </w:tc>
        <w:tc>
          <w:tcPr>
            <w:tcW w:w="2120" w:type="dxa"/>
            <w:vMerge/>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p>
        </w:tc>
        <w:tc>
          <w:tcPr>
            <w:tcW w:w="2274" w:type="dxa"/>
            <w:vMerge/>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p>
        </w:tc>
        <w:tc>
          <w:tcPr>
            <w:tcW w:w="2410" w:type="dxa"/>
            <w:vMerge/>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000 8 50 00000 00 0000 000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ВСЕГО</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1 567 296,6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1 158 391,6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1 275 533,9</w:t>
            </w:r>
          </w:p>
        </w:tc>
      </w:tr>
      <w:tr w:rsidR="00730CEE" w:rsidRPr="00730CEE" w:rsidTr="00730CEE">
        <w:trPr>
          <w:trHeight w:val="76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000 1 00 00000 00 0000 000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НАЛОГОВЫЕ И НЕНАЛОГОВЫЕ ДОХОДЫ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380 099,8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407 714,4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435 887,3</w:t>
            </w:r>
          </w:p>
        </w:tc>
      </w:tr>
      <w:tr w:rsidR="00730CEE" w:rsidRPr="00730CEE" w:rsidTr="00730CEE">
        <w:trPr>
          <w:trHeight w:val="82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000 1 01 00000 00 0000 000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НАЛОГИ НА ПРИБЫЛЬ, ДОХОДЫ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277 705,0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302 721,4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329 963,3</w:t>
            </w:r>
          </w:p>
        </w:tc>
      </w:tr>
      <w:tr w:rsidR="00730CEE" w:rsidRPr="00730CEE" w:rsidTr="00730CEE">
        <w:trPr>
          <w:trHeight w:val="82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000 1 01 02000 01 0000 110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на доходы физических лиц</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277 705,0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302 721,4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329 963,3</w:t>
            </w:r>
          </w:p>
        </w:tc>
      </w:tr>
      <w:tr w:rsidR="00730CEE" w:rsidRPr="00730CEE" w:rsidTr="00730CEE">
        <w:trPr>
          <w:trHeight w:val="282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000 1 01 02010 01 0000 110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274 365,1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299 125,1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326 087,8</w:t>
            </w:r>
          </w:p>
        </w:tc>
      </w:tr>
      <w:tr w:rsidR="00730CEE" w:rsidRPr="00730CEE" w:rsidTr="00730CEE">
        <w:trPr>
          <w:trHeight w:val="286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000 1 01 02020 01 0000 110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1 435,4</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1 563,4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1 703,5</w:t>
            </w:r>
          </w:p>
        </w:tc>
      </w:tr>
      <w:tr w:rsidR="00730CEE" w:rsidRPr="00730CEE" w:rsidTr="00730CEE">
        <w:trPr>
          <w:trHeight w:val="124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000 1 01 02030 01 0000 110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1 640,1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1 744,7</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1 857,7</w:t>
            </w:r>
          </w:p>
        </w:tc>
      </w:tr>
      <w:tr w:rsidR="00730CEE" w:rsidRPr="00730CEE" w:rsidTr="00730CEE">
        <w:trPr>
          <w:trHeight w:val="345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000 1 01 02080 01 0000 110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264,4</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288,2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314,3</w:t>
            </w:r>
          </w:p>
        </w:tc>
      </w:tr>
      <w:tr w:rsidR="00730CEE" w:rsidRPr="00730CEE" w:rsidTr="00730CEE">
        <w:trPr>
          <w:trHeight w:val="103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000 1 03 00000 00 0000 000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НАЛОГИ НА ТОВАРЫ (РАБОТЫ, УСЛУГИ), РЕАЛИЗУЕМЫЕ НА ТЕРРИТОРИИ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24 840,1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27 076,9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27 633,2</w:t>
            </w:r>
          </w:p>
        </w:tc>
      </w:tr>
      <w:tr w:rsidR="00730CEE" w:rsidRPr="00730CEE" w:rsidTr="00730CEE">
        <w:trPr>
          <w:trHeight w:val="87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000 1 03 02000 01 0000 110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24 840,1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27 076,9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27 633,2</w:t>
            </w:r>
          </w:p>
        </w:tc>
      </w:tr>
      <w:tr w:rsidR="00730CEE" w:rsidRPr="00730CEE" w:rsidTr="00730CEE">
        <w:trPr>
          <w:trHeight w:val="205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000 1 03 02230 01 0000 110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11 798,2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12 860,0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13 130,1</w:t>
            </w:r>
          </w:p>
        </w:tc>
      </w:tr>
      <w:tr w:rsidR="00730CEE" w:rsidRPr="00730CEE" w:rsidTr="00730CEE">
        <w:trPr>
          <w:trHeight w:val="3299"/>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000 1 03 02231 01 0000 110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11 798,2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12 860,0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13 130,1</w:t>
            </w:r>
          </w:p>
        </w:tc>
      </w:tr>
      <w:tr w:rsidR="00730CEE" w:rsidRPr="00730CEE" w:rsidTr="00730CEE">
        <w:trPr>
          <w:trHeight w:val="2108"/>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000 1 03 02240 01 0000 110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83,0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90,5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92,4</w:t>
            </w:r>
          </w:p>
        </w:tc>
      </w:tr>
      <w:tr w:rsidR="00730CEE" w:rsidRPr="00730CEE" w:rsidTr="00730CEE">
        <w:trPr>
          <w:trHeight w:val="301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000 1 03 02241 01 0000 110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83,0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90,5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92,4</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000 1 03 02250 01 0000 110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12 958,9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14 126,4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14 410,7</w:t>
            </w:r>
          </w:p>
        </w:tc>
      </w:tr>
      <w:tr w:rsidR="00730CEE" w:rsidRPr="00730CEE" w:rsidTr="00730CEE">
        <w:trPr>
          <w:trHeight w:val="271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000 1 03 02251 01 0000 110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12 958,9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14 126,4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14 410,7</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НАЛОГИ НА СОВОКУПНЫЙ ДОХОД</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18 883,7</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19 171,6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19 471,0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000 1 05 01000 00 0000 110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взимаемый в связи с применением упрощенной системы налогообложения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7 197,6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7 485,5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7 784,9</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000 1 05 01010 01 0000 110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5 094,3</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5 298,1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5 510,0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000 1 05 01011 01 0000 110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5 094,3</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5 298,1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5 510,0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000 1 05 01020 01 0000 110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2 103,3</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2 187,4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2 274,9</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000 1 05 01021 01 0000 110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2 103,3</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2 187,4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2 274,9</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000 1 05 03000 01 0000 110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Единый сельскохозяйственный налог</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4 386,1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4 386,1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4 386,1</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000 1 05 03010 01 0000 110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Единый сельскохозяйственный налог</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4 386,1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4 386,1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4 386,1</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000 1 05 04000 02 0000 110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взимаемый в связи с применением патентной системы налогообложения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7 300,0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7 300,0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7 300,0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000 1 05 04020 02 0000 110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7 300,0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7 300,0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7 300,0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000 1 08 00000 00 0000 110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ГОСУДАРСТВЕННАЯ ПОШЛИНА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4 500,0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4 500,0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4 500,0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000 1 08 03000 01 0000 110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4 500,0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4 500,0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4 500,0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000 1 08 03010 01 0000 110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4 500,0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4 500,0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4 500,0</w:t>
            </w:r>
          </w:p>
        </w:tc>
      </w:tr>
      <w:tr w:rsidR="00730CEE" w:rsidRPr="00730CEE" w:rsidTr="00730CEE">
        <w:trPr>
          <w:trHeight w:val="88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32 969,0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32 972,0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32 974,0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000 1 11 01000 00 0000 120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13,0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15,0</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000 1 11 01050 05 0000 120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13,0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15,0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000 1 11 05000 00 0000 120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31 959,0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31 959,0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31 959,0</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000 1 11 05010 00 0000 120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29 259,0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29 259,0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29 259,0</w:t>
            </w:r>
          </w:p>
        </w:tc>
      </w:tr>
      <w:tr w:rsidR="00730CEE" w:rsidRPr="00730CEE" w:rsidTr="00730CEE">
        <w:trPr>
          <w:trHeight w:val="2108"/>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000 1 11 05013 05 0000 120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24 636,0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24 636,0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24 636,0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000 1 11 05013 13 0000 120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4 623,0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4 623,0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4 623,0</w:t>
            </w:r>
          </w:p>
        </w:tc>
      </w:tr>
      <w:tr w:rsidR="00730CEE" w:rsidRPr="00730CEE" w:rsidTr="00730CEE">
        <w:trPr>
          <w:trHeight w:val="2108"/>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000 1 11 05030 00 0000 120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2 700,0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2 700,0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2 700,0</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000 1 11 05035 05 0000 120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2 700,0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2 700,0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2 700,0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000 1 11 09000 00 0000 120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1 000,0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1 000,0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1 000,0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000 1 11 09040 00 0000 120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1 000,0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1 000,0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1 000,0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000 1 11 09045 05 0000 120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1 000,0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1 000,0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1 000,0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000 1 12 00000 00 0000 000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ПЛАТЕЖИ ПРИ ПОЛЬЗОВАНИИ ПРИРОДНЫМИ РЕСУРСАМИ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1 762,0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1 832,5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1 905,8</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000 1 12 01000 01 0000 120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Плата за негативное воздействие на окружающую среду</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1 762,0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1 832,5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1 905,8</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000 1 12 01010 01 0000 120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Плата за выбросы загрязняющих веществ в атмосферный воздух стационарными объектами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775,2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806,2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838,5</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000 1 12 01030 01 0000 120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Плата за сбросы загрязняющих веществ в водные объекты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25,3</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26,3</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27,4</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000 1 12 01040 01 0000 120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Плата за размещение отходов производства и потребления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961,5</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1 000,0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1 039,9</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000 1 12 01041 01 0000 120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Плата за размещение отходов производства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240,8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250,5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260,5</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000 1 12 01042 01 0000 120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Плата за размещение твердых коммунальных отходов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720,7</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749,5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779,4</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000 1 13 00000 00 0000 000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ОКАЗАНИЯ ПЛАТНЫХ УСЛУГ И КОМПЕНСАЦИИ ЗАТРАТ ГОСУДАРСТВА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000 1 13 01000 00 0000 130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оказания платных услуг (работ)</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000 1 13 01990 00 0000 130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доходы от оказания платных услуг (работ)</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18 540,0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000 1 13 01995 05 0000 130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18 540,0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18 540,0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18 540,0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ШТРАФЫ, САНКЦИИ, ВОЗМЕЩЕНИЕ УЩЕРБА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900,0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900,0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900,0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000 1 16 01000 01 0000 140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Кодексом Российской Федерации об административных правонарушениях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181,0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181,0</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000 1 16 01050 01 0000 140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12,0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12,0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12,0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000 1 16 01053 01 0000 140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12,0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12,0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12,0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000 1 16 01060 01 0000 140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82,4</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82,4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82,4</w:t>
            </w:r>
          </w:p>
        </w:tc>
      </w:tr>
      <w:tr w:rsidR="00730CEE" w:rsidRPr="00730CEE" w:rsidTr="00730CEE">
        <w:trPr>
          <w:trHeight w:val="2409"/>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000 1 16 01063 01 0000 140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82,4</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82,4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82,4</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000 1 16 01070 01 0000 140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26,5</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26,5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26,5</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000 1 16 01073 01 0000 140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26,5</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26,5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26,5</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000 1 16 01080 01 0000 140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20,1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20,1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20,1</w:t>
            </w:r>
          </w:p>
        </w:tc>
      </w:tr>
      <w:tr w:rsidR="00730CEE" w:rsidRPr="00730CEE" w:rsidTr="00730CEE">
        <w:trPr>
          <w:trHeight w:val="2108"/>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000 1 16 01083 01 0000 140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20,1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20,1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20,1</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000 1 16 01090 01 0000 140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000 1 16 01093 01 0000 140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000 1 16 01140 01 0000 140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4,0</w:t>
            </w:r>
          </w:p>
        </w:tc>
      </w:tr>
      <w:tr w:rsidR="00730CEE" w:rsidRPr="00730CEE" w:rsidTr="00730CEE">
        <w:trPr>
          <w:trHeight w:val="2409"/>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000 1 16 01143 01 0000 140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4,0</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000 1 16 01150 01 0000 140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15,0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15,0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15,0</w:t>
            </w:r>
          </w:p>
        </w:tc>
      </w:tr>
      <w:tr w:rsidR="00730CEE" w:rsidRPr="00730CEE" w:rsidTr="00730CEE">
        <w:trPr>
          <w:trHeight w:val="271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000 1 16 01153 01 0000 140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15,0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15,0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15,0</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000 1 16 01170 01 0000 140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2,8</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2,8</w:t>
            </w:r>
          </w:p>
        </w:tc>
      </w:tr>
      <w:tr w:rsidR="00730CEE" w:rsidRPr="00730CEE" w:rsidTr="00730CEE">
        <w:trPr>
          <w:trHeight w:val="2108"/>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000 1 16 01173 01 0000 140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2,8</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2,8</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000 1 16 01190 01 0000 140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17,2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17,2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17,2</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000 1 16 01193 01 0000 140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17,2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17,2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17,2</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000 1 16 01200 01 0000 140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716,9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716,9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716,9</w:t>
            </w:r>
          </w:p>
        </w:tc>
      </w:tr>
      <w:tr w:rsidR="00730CEE" w:rsidRPr="00730CEE" w:rsidTr="00730CEE">
        <w:trPr>
          <w:trHeight w:val="2108"/>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000 1 16 01203 01 0000 140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716,9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716,9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716,9</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000 1 16 07010 00 0000 140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1,1</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000 1 16 07010 05 0000 140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1,1</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1,1</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000 1 16 10120 00 0000 140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000 1 16 10123 01 0000 140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000 1 16 10129 01 0000 140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000 1 17 00000 00 0000 000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br/>
              <w:t>ПРОЧИЕ НЕНАЛОГОВЫЕ ДОХОДЫ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000 1 17 05000 00 0000 180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неналоговые доходы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000 1 17 05050 05 0000 000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неналоговые доходы бюджетов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000 2 00 00000 00 0000 000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 xml:space="preserve">БЕЗВОЗМЕЗДНЫЕ ПОСТУПЛЕНИЯ </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1 187 196,8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750 677,2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839 646,6</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000 2 02 00000 00 0000 000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БЕЗВОЗМЕЗДНЫЕ ПОСТУПЛЕНИЯ ОТ ДРУГИХ БЮДЖЕТОВ БЮДЖЕТНОЙ СИСТЕМЫ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1 186 446,8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749 927,2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838 896,6</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000 2 02 10000 00 0000 150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Дотации бюджетам бюджетной системы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154 579,0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109 631,0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114 966,0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000 2 02 15001 00 0000 150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Дотации на выравнивание бюджетной обеспеченности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138 538,0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109 631,0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114 966,0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000 2 02 15001 05 0000 150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138 538,0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109 631,0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114 966,0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000 2 02 15002 00 0000 150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Дотации бюджетам на поддержку мер по обеспечению сбалансированности бюджетов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16 041,0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000 2 02 15002 05 0000 150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Дотации бюджетам муниципальных районов на поддержку мер по обеспечению сбалансированности бюджетов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16 041,0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000 2 02 20000 00 0000 150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бюджетной системы Российской Федерации (межбюджетные субсидии)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526 657,8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107 023,9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161 061,5</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000 2 02 20077 00 0000 150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софинансирование капитальных вложений в объекты муниципальной собственности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199 875,2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10 683,7</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000 2 02 20077 05 0000 150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199 875,2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10 683,7</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000 2 02 20216 00 0000 150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67 844,2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33 323,6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63 508,5</w:t>
            </w:r>
          </w:p>
        </w:tc>
      </w:tr>
      <w:tr w:rsidR="00730CEE" w:rsidRPr="00730CEE" w:rsidTr="00730CEE">
        <w:trPr>
          <w:trHeight w:val="2108"/>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000 2 02 20216 05 0000 150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67 844,2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33 323,6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63 508,5</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000 2 02 25243 00 0000 150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строительство и реконструкцию (модернизацию) объектов питьевого водоснабжения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158 994,1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000 2 02 25243 05 0000 150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районов на строительство и реконструкцию (модернизацию) объектов питьевого водоснабжения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158 994,1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14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000 2 02 25304 00 0000 150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19 353,6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19 353,6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19 353,6</w:t>
            </w:r>
          </w:p>
        </w:tc>
      </w:tr>
      <w:tr w:rsidR="00730CEE" w:rsidRPr="00730CEE" w:rsidTr="00730CEE">
        <w:trPr>
          <w:trHeight w:val="177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000 2 02 25304 05 0000 150</w:t>
            </w:r>
          </w:p>
        </w:tc>
        <w:tc>
          <w:tcPr>
            <w:tcW w:w="4575" w:type="dxa"/>
            <w:shd w:val="clear" w:color="auto" w:fill="auto"/>
            <w:vAlign w:val="center"/>
            <w:hideMark/>
          </w:tcPr>
          <w:p w:rsidR="00730CEE" w:rsidRPr="00730CEE" w:rsidRDefault="00730CEE" w:rsidP="00730CEE">
            <w:pPr>
              <w:spacing w:after="24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730CEE">
              <w:rPr>
                <w:rFonts w:ascii="Times New Roman" w:hAnsi="Times New Roman"/>
                <w:sz w:val="20"/>
                <w:szCs w:val="20"/>
              </w:rPr>
              <w:br/>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19 353,6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19 353,6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19 353,6</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000 2 02 25467 00 0000 150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1 111,9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1 182,3</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000 2 02 25467 05 0000 150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1 111,9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1 182,3</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000 2 02 25497 00 0000 150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реализацию мероприятий по обеспечению жильем молодых семей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738,8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2 820,7</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2 843,1</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000 2 02 25497 05 0000 150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 xml:space="preserve">Субсидии бюджетам муниципальных районов на реализацию мероприятий по обеспечению жильем молодых семей </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738,8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2 820,7</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2 843,1</w:t>
            </w:r>
          </w:p>
        </w:tc>
      </w:tr>
      <w:tr w:rsidR="00730CEE" w:rsidRPr="00730CEE" w:rsidTr="00730CEE">
        <w:trPr>
          <w:trHeight w:val="629"/>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000 2 02 25519 00 0000 150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поддержку отрасли культуры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210,4</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210,6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217,0</w:t>
            </w:r>
          </w:p>
        </w:tc>
      </w:tr>
      <w:tr w:rsidR="00730CEE" w:rsidRPr="00730CEE" w:rsidTr="00730CEE">
        <w:trPr>
          <w:trHeight w:val="99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000 2 02 25519 05 0000 150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районов на поддержку отрасли культуры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210,4</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210,6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217,0</w:t>
            </w:r>
          </w:p>
        </w:tc>
      </w:tr>
      <w:tr w:rsidR="00730CEE" w:rsidRPr="00730CEE" w:rsidTr="00730CEE">
        <w:trPr>
          <w:trHeight w:val="126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000 2 02 27576 00 0000 150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40 289,6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r>
      <w:tr w:rsidR="00730CEE" w:rsidRPr="00730CEE" w:rsidTr="00730CEE">
        <w:trPr>
          <w:trHeight w:val="178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000 2 02 27576 05 0000 150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40 289,6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112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000 2 02 25753 00 0000 150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на софинансирование закупки и монтажа оборудования для создания "умных" спортивных площадок</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15 189,9</w:t>
            </w:r>
          </w:p>
        </w:tc>
      </w:tr>
      <w:tr w:rsidR="00730CEE" w:rsidRPr="00730CEE" w:rsidTr="00730CEE">
        <w:trPr>
          <w:trHeight w:val="163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000 2 02 25753 05 0000 150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районов на софинансирование закупки и монтажа оборудования для создания "умных" спортивных площадок</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15 189,9</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субсидии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39 351,9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39 519,8</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58 767,1</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субсидии бюджетам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39 351,9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39 519,8</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58 767,1</w:t>
            </w:r>
          </w:p>
        </w:tc>
      </w:tr>
      <w:tr w:rsidR="00730CEE" w:rsidRPr="00730CEE" w:rsidTr="00730CEE">
        <w:trPr>
          <w:trHeight w:val="216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11 720,5</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12 189,4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12 676,9</w:t>
            </w:r>
          </w:p>
        </w:tc>
      </w:tr>
      <w:tr w:rsidR="00730CEE" w:rsidRPr="00730CEE" w:rsidTr="00730CEE">
        <w:trPr>
          <w:trHeight w:val="166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 xml:space="preserve">Субсидии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 </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2 134,0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2 134,0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2 134,0</w:t>
            </w:r>
          </w:p>
        </w:tc>
      </w:tr>
      <w:tr w:rsidR="00730CEE" w:rsidRPr="00730CEE" w:rsidTr="00730CEE">
        <w:trPr>
          <w:trHeight w:val="166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Воронежской области на мероприятия по развитию сети организации дополнительного образования детей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166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Воронежской области на мероприятия по развитию сети общеобразовательных организаций Воронежской области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360,0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6 000,0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6 000,0</w:t>
            </w:r>
          </w:p>
        </w:tc>
      </w:tr>
      <w:tr w:rsidR="00730CEE" w:rsidRPr="00730CEE" w:rsidTr="00730CEE">
        <w:trPr>
          <w:trHeight w:val="166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140,0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166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Воронежской области на  создания "умных" спортивных площадок</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10 000,0</w:t>
            </w:r>
          </w:p>
        </w:tc>
      </w:tr>
      <w:tr w:rsidR="00730CEE" w:rsidRPr="00730CEE" w:rsidTr="00730CEE">
        <w:trPr>
          <w:trHeight w:val="166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на обустройство и восстановление воинских захоронений на территории Воронежской области (вне рамок софинансирования)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1 063,7</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154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Воронежской области на организацию системы раздельного накопления твердых коммунальных отходов на территории Воронежской области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10 296,0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10 200,0</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Воронежской области на материально-техническое оснащение муниципальных общеобразовательных организаций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 xml:space="preserve">Субсидии бюджетам муниципальных  образований Воронежской области для организации отдыха и оздоровления детей и молодежи </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2 281,0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2 383,5</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2 478,7</w:t>
            </w:r>
          </w:p>
        </w:tc>
      </w:tr>
      <w:tr w:rsidR="00730CEE" w:rsidRPr="00730CEE" w:rsidTr="00730CEE">
        <w:trPr>
          <w:trHeight w:val="237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3 898,2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3 898,2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3 898,2</w:t>
            </w:r>
          </w:p>
        </w:tc>
      </w:tr>
      <w:tr w:rsidR="00730CEE" w:rsidRPr="00730CEE" w:rsidTr="00730CEE">
        <w:trPr>
          <w:trHeight w:val="125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Воронежской области на обеспечение учащихся общеобразовательных учреждений молочной продукцией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2 505,0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2 605,2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2 709,4</w:t>
            </w:r>
          </w:p>
        </w:tc>
      </w:tr>
      <w:tr w:rsidR="00730CEE" w:rsidRPr="00730CEE" w:rsidTr="00730CEE">
        <w:trPr>
          <w:trHeight w:val="2108"/>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 xml:space="preserve">Субсидии бюджетам муниципальных районов (городских округов)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498,0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520,0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541,0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на софинансирование расходных обязательств</w:t>
            </w:r>
            <w:r>
              <w:rPr>
                <w:rFonts w:ascii="Times New Roman" w:hAnsi="Times New Roman"/>
                <w:sz w:val="20"/>
                <w:szCs w:val="20"/>
              </w:rPr>
              <w:t xml:space="preserve"> </w:t>
            </w:r>
            <w:r w:rsidRPr="00730CEE">
              <w:rPr>
                <w:rFonts w:ascii="Times New Roman" w:hAnsi="Times New Roman"/>
                <w:sz w:val="20"/>
                <w:szCs w:val="20"/>
              </w:rPr>
              <w:t>,возникающих при выполнении полномочий органов местного самоуправления по вопросам местного значения в сфере модернизации уличного освещения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1 229,6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2 500,0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3 000,0</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865,9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865,9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865,9</w:t>
            </w:r>
          </w:p>
        </w:tc>
      </w:tr>
      <w:tr w:rsidR="00730CEE" w:rsidRPr="00730CEE" w:rsidTr="00730CEE">
        <w:trPr>
          <w:trHeight w:val="135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000 2 02 29999 05 0000 150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Субсидии бюджетам муниципальных образований Воронежской области на реализацию мероприятий областной адресной программы капитального ремонта</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2 300,0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6 183,6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4 163,0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000 2 02 30000 00 0000 150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бюджетной системы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476 159,3</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503 221,6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536 818,4</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000 2 02 30024 00 0000 150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11 972,0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10 583,0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10 980,0</w:t>
            </w:r>
          </w:p>
        </w:tc>
      </w:tr>
      <w:tr w:rsidR="00730CEE" w:rsidRPr="00730CEE" w:rsidTr="00730CEE">
        <w:trPr>
          <w:trHeight w:val="904"/>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000 2 02 30024 05 0000 150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11 972,0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10 583,0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10 980,0</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000 2 02 30024 05 0000 150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муниципальных районов (городских округов) Воронежской области на осуществление государственных полномочий по созданию и организации деятельности административных комиссий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545,0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551,0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574,0</w:t>
            </w:r>
          </w:p>
        </w:tc>
      </w:tr>
      <w:tr w:rsidR="00730CEE" w:rsidRPr="00730CEE" w:rsidTr="00730CEE">
        <w:trPr>
          <w:trHeight w:val="2399"/>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000 2 02 30024 05 0000 150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 xml:space="preserve">Субвенции бюджетам муниципальных районов Воронежской области на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685,0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693,0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719,0</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000 2 02 30024 05 0000 150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муниципальных районов на осуществление полномочий по расчету и предоставлению дотаций на выравнивание бюджетной обеспеченности поселений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10 742,0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9 339,0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9 687,0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000 2 02 30029 00 0000 150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198,9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206,9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215,2</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000 2 02 30029 05 0000 150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198,9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206,9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215,2</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000 2 02 35120 00 0000 150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96,0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76,3</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76,3</w:t>
            </w:r>
          </w:p>
        </w:tc>
      </w:tr>
      <w:tr w:rsidR="00730CEE" w:rsidRPr="00730CEE" w:rsidTr="00730CEE">
        <w:trPr>
          <w:trHeight w:val="2039"/>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000 2 02 35120 05 0000 150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96,0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76,3</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76,3</w:t>
            </w:r>
          </w:p>
        </w:tc>
      </w:tr>
      <w:tr w:rsidR="00730CEE" w:rsidRPr="00730CEE" w:rsidTr="00730CEE">
        <w:trPr>
          <w:trHeight w:val="74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000 2 02 39998 00 0000 150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Единая субвенция местным бюджетам</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18 289,0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19 013,0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19 768,0</w:t>
            </w:r>
          </w:p>
        </w:tc>
      </w:tr>
      <w:tr w:rsidR="00730CEE" w:rsidRPr="00730CEE" w:rsidTr="00730CEE">
        <w:trPr>
          <w:trHeight w:val="74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000 2 02 39998 05 0000 150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Единая субвенция бюджетам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18 289,0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19 013,0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19 768,0</w:t>
            </w:r>
          </w:p>
        </w:tc>
      </w:tr>
      <w:tr w:rsidR="00730CEE" w:rsidRPr="00730CEE" w:rsidTr="00730CEE">
        <w:trPr>
          <w:trHeight w:val="247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000 2 02 39998 05 0000 150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Единая 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оказанию мер социальной поддержки семьям, взявшим на воспитание детей-сирот и детей, оставшихся без попечения родителей</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15 402,0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16 097,0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16 739,0</w:t>
            </w:r>
          </w:p>
        </w:tc>
      </w:tr>
      <w:tr w:rsidR="00730CEE" w:rsidRPr="00730CEE" w:rsidTr="00730CEE">
        <w:trPr>
          <w:trHeight w:val="247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000 2 02 39998 05 0000 150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560,0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566,0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587,0</w:t>
            </w:r>
          </w:p>
        </w:tc>
      </w:tr>
      <w:tr w:rsidR="00730CEE" w:rsidRPr="00730CEE" w:rsidTr="00730CEE">
        <w:trPr>
          <w:trHeight w:val="247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000 2 02 39998 05 0000 150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организации и осуществлению деятельности по опеке и попечительству</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2 327,0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2 350,0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2 442,0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000 2 02 39999 00 0000 150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субвенции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445 603,4</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473 342,4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505 778,9</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субвенции бюджетам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445 603,4</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473 342,4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505 778,9</w:t>
            </w:r>
          </w:p>
        </w:tc>
      </w:tr>
      <w:tr w:rsidR="00730CEE" w:rsidRPr="00730CEE" w:rsidTr="00730CEE">
        <w:trPr>
          <w:trHeight w:val="226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 xml:space="preserve">Субвенции бюджетам муниципальных районов, </w:t>
            </w:r>
            <w:r w:rsidRPr="00730CEE">
              <w:rPr>
                <w:rFonts w:ascii="Times New Roman" w:hAnsi="Times New Roman"/>
                <w:sz w:val="20"/>
                <w:szCs w:val="20"/>
              </w:rPr>
              <w:br/>
              <w:t>городских округов Воронежской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79 633,8</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83 671,4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88 398,5</w:t>
            </w:r>
          </w:p>
        </w:tc>
      </w:tr>
      <w:tr w:rsidR="00730CEE" w:rsidRPr="00730CEE" w:rsidTr="00730CEE">
        <w:trPr>
          <w:trHeight w:val="336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000 2 02 39999 05 0000 150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муниципальных районов (городских округов) Воронежской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365 664,5</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389 514,4</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417 272,0</w:t>
            </w:r>
          </w:p>
        </w:tc>
      </w:tr>
      <w:tr w:rsidR="00730CEE" w:rsidRPr="00730CEE" w:rsidTr="00730CEE">
        <w:trPr>
          <w:trHeight w:val="1807"/>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000 2 02 39999 05 0000 150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Субвенции, бюджетам муниципальных районов и городских округов Воронежской области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305,1</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156,6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108,4</w:t>
            </w:r>
          </w:p>
        </w:tc>
      </w:tr>
      <w:tr w:rsidR="00730CEE" w:rsidRPr="00730CEE" w:rsidTr="00730CEE">
        <w:trPr>
          <w:trHeight w:val="66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000 2 02 40000 00 0000 150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Иные межбюджетные трансферты</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29 050,7</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30 050,7</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26 050,7</w:t>
            </w:r>
          </w:p>
        </w:tc>
      </w:tr>
      <w:tr w:rsidR="00730CEE" w:rsidRPr="00730CEE" w:rsidTr="00730CEE">
        <w:trPr>
          <w:trHeight w:val="1205"/>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000 2 02 40014 00 0000 150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463,6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463,6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463,6</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000 2 02 40014 05 0000 150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463,6</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463,6</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463,6</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000 2 02 45179 00 0000 150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2 922,9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2 922,9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2 922,9</w:t>
            </w:r>
          </w:p>
        </w:tc>
      </w:tr>
      <w:tr w:rsidR="00730CEE" w:rsidRPr="00730CEE" w:rsidTr="00730CEE">
        <w:trPr>
          <w:trHeight w:val="236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000 2 02 45179 05 0000 150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2 922,9</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2 922,9</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2 922,9</w:t>
            </w:r>
          </w:p>
        </w:tc>
      </w:tr>
      <w:tr w:rsidR="00730CEE" w:rsidRPr="00730CEE" w:rsidTr="00730CEE">
        <w:trPr>
          <w:trHeight w:val="3312"/>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000 2 02 45303 00 0000 150</w:t>
            </w:r>
          </w:p>
        </w:tc>
        <w:tc>
          <w:tcPr>
            <w:tcW w:w="4575" w:type="dxa"/>
            <w:shd w:val="clear" w:color="auto" w:fill="auto"/>
            <w:vAlign w:val="center"/>
            <w:hideMark/>
          </w:tcPr>
          <w:p w:rsidR="00730CEE" w:rsidRPr="00730CEE" w:rsidRDefault="00730CEE" w:rsidP="00730CEE">
            <w:pPr>
              <w:spacing w:after="240" w:line="240" w:lineRule="auto"/>
              <w:rPr>
                <w:rFonts w:ascii="Times New Roman" w:hAnsi="Times New Roman"/>
                <w:sz w:val="20"/>
                <w:szCs w:val="20"/>
              </w:rPr>
            </w:pPr>
            <w:r w:rsidRPr="00730CEE">
              <w:rPr>
                <w:rFonts w:ascii="Times New Roman" w:hAnsi="Times New Roman"/>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22 264,2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22 264,2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22 264,2</w:t>
            </w:r>
          </w:p>
        </w:tc>
      </w:tr>
      <w:tr w:rsidR="00730CEE" w:rsidRPr="00730CEE" w:rsidTr="00730CEE">
        <w:trPr>
          <w:trHeight w:val="301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000 2 02 45303 05 0000 150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22 264,2</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22 264,2</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22 264,2</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000 2 02 49999 00 0000 150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межбюджетные трансферты, передаваемые бюджетам</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3 400,0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4 400,0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400,0</w:t>
            </w:r>
          </w:p>
        </w:tc>
      </w:tr>
      <w:tr w:rsidR="00730CEE" w:rsidRPr="00730CEE" w:rsidTr="00730CEE">
        <w:trPr>
          <w:trHeight w:val="940"/>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межбюджетные трансферты, передаваемые бюджетам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3 400,0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4 400,0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400,0</w:t>
            </w:r>
          </w:p>
        </w:tc>
      </w:tr>
      <w:tr w:rsidR="00730CEE" w:rsidRPr="00730CEE" w:rsidTr="00730CEE">
        <w:trPr>
          <w:trHeight w:val="2409"/>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Иные межбюджетные трансферты бюджетам муниципальных районов (городских округов) Воронежской области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400,0</w:t>
            </w:r>
          </w:p>
        </w:tc>
      </w:tr>
      <w:tr w:rsidR="00730CEE" w:rsidRPr="00730CEE" w:rsidTr="00730CEE">
        <w:trPr>
          <w:trHeight w:val="1506"/>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000 2 02 49999 05 0000 150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3 000,0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4 000,0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w:t>
            </w:r>
          </w:p>
        </w:tc>
      </w:tr>
      <w:tr w:rsidR="00730CEE" w:rsidRPr="00730CEE" w:rsidTr="00730CEE">
        <w:trPr>
          <w:trHeight w:val="301"/>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000 2 07 00000 00 0000 150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БЕЗВОЗМЕЗДНЫЕ ПОСТУПЛЕНИЯ</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750,0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750,0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750,0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000 2 07 05000 05 0000 150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безвозмездные поступления в бюджеты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750,0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750,0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b/>
                <w:bCs/>
                <w:sz w:val="20"/>
                <w:szCs w:val="20"/>
              </w:rPr>
            </w:pPr>
            <w:r w:rsidRPr="00730CEE">
              <w:rPr>
                <w:rFonts w:ascii="Times New Roman" w:hAnsi="Times New Roman"/>
                <w:b/>
                <w:bCs/>
                <w:sz w:val="20"/>
                <w:szCs w:val="20"/>
              </w:rPr>
              <w:t>750,0</w:t>
            </w:r>
          </w:p>
        </w:tc>
      </w:tr>
      <w:tr w:rsidR="00730CEE" w:rsidRPr="00730CEE" w:rsidTr="00730CEE">
        <w:trPr>
          <w:trHeight w:val="603"/>
        </w:trPr>
        <w:tc>
          <w:tcPr>
            <w:tcW w:w="35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lastRenderedPageBreak/>
              <w:t>000 2 07 05030 05 0000 150</w:t>
            </w:r>
          </w:p>
        </w:tc>
        <w:tc>
          <w:tcPr>
            <w:tcW w:w="4575" w:type="dxa"/>
            <w:shd w:val="clear" w:color="auto" w:fill="auto"/>
            <w:vAlign w:val="center"/>
            <w:hideMark/>
          </w:tcPr>
          <w:p w:rsidR="00730CEE" w:rsidRPr="00730CEE" w:rsidRDefault="00730CEE" w:rsidP="00730CEE">
            <w:pPr>
              <w:spacing w:after="0" w:line="240" w:lineRule="auto"/>
              <w:rPr>
                <w:rFonts w:ascii="Times New Roman" w:hAnsi="Times New Roman"/>
                <w:sz w:val="20"/>
                <w:szCs w:val="20"/>
              </w:rPr>
            </w:pPr>
            <w:r w:rsidRPr="00730CEE">
              <w:rPr>
                <w:rFonts w:ascii="Times New Roman" w:hAnsi="Times New Roman"/>
                <w:sz w:val="20"/>
                <w:szCs w:val="20"/>
              </w:rPr>
              <w:t>Прочие безвозмездные поступления в бюджеты муниципальных районов</w:t>
            </w:r>
          </w:p>
        </w:tc>
        <w:tc>
          <w:tcPr>
            <w:tcW w:w="212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750,0</w:t>
            </w:r>
          </w:p>
        </w:tc>
        <w:tc>
          <w:tcPr>
            <w:tcW w:w="2274"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750,0</w:t>
            </w:r>
          </w:p>
        </w:tc>
        <w:tc>
          <w:tcPr>
            <w:tcW w:w="2410" w:type="dxa"/>
            <w:shd w:val="clear" w:color="auto" w:fill="auto"/>
            <w:vAlign w:val="center"/>
            <w:hideMark/>
          </w:tcPr>
          <w:p w:rsidR="00730CEE" w:rsidRPr="00730CEE" w:rsidRDefault="00730CEE" w:rsidP="00730CEE">
            <w:pPr>
              <w:spacing w:after="0" w:line="240" w:lineRule="auto"/>
              <w:jc w:val="center"/>
              <w:rPr>
                <w:rFonts w:ascii="Times New Roman" w:hAnsi="Times New Roman"/>
                <w:sz w:val="20"/>
                <w:szCs w:val="20"/>
              </w:rPr>
            </w:pPr>
            <w:r w:rsidRPr="00730CEE">
              <w:rPr>
                <w:rFonts w:ascii="Times New Roman" w:hAnsi="Times New Roman"/>
                <w:sz w:val="20"/>
                <w:szCs w:val="20"/>
              </w:rPr>
              <w:t>750,0</w:t>
            </w:r>
          </w:p>
        </w:tc>
      </w:tr>
    </w:tbl>
    <w:p w:rsidR="00DD55F1" w:rsidRDefault="00DD55F1" w:rsidP="00FD08B3">
      <w:pPr>
        <w:tabs>
          <w:tab w:val="center" w:pos="4677"/>
        </w:tabs>
        <w:spacing w:after="0"/>
        <w:jc w:val="both"/>
        <w:rPr>
          <w:rFonts w:ascii="Times New Roman" w:hAnsi="Times New Roman"/>
          <w:sz w:val="20"/>
          <w:szCs w:val="20"/>
        </w:rPr>
      </w:pPr>
    </w:p>
    <w:p w:rsidR="00DD55F1" w:rsidRDefault="00DD55F1" w:rsidP="00FD08B3">
      <w:pPr>
        <w:tabs>
          <w:tab w:val="center" w:pos="4677"/>
        </w:tabs>
        <w:spacing w:after="0"/>
        <w:jc w:val="both"/>
        <w:rPr>
          <w:rFonts w:ascii="Times New Roman" w:hAnsi="Times New Roman"/>
          <w:sz w:val="28"/>
          <w:szCs w:val="28"/>
        </w:rPr>
      </w:pPr>
    </w:p>
    <w:p w:rsidR="006D464C" w:rsidRPr="00981D39" w:rsidRDefault="006D464C" w:rsidP="006D464C">
      <w:pPr>
        <w:spacing w:after="0"/>
        <w:rPr>
          <w:rFonts w:ascii="Times New Roman" w:hAnsi="Times New Roman"/>
          <w:sz w:val="28"/>
          <w:szCs w:val="28"/>
        </w:rPr>
      </w:pPr>
      <w:r w:rsidRPr="00981D39">
        <w:rPr>
          <w:rFonts w:ascii="Times New Roman" w:hAnsi="Times New Roman"/>
          <w:sz w:val="28"/>
          <w:szCs w:val="28"/>
        </w:rPr>
        <w:t xml:space="preserve">          Глава Острогожского </w:t>
      </w:r>
    </w:p>
    <w:p w:rsidR="006D464C" w:rsidRPr="00981D39" w:rsidRDefault="006D464C" w:rsidP="006D464C">
      <w:pPr>
        <w:spacing w:after="0"/>
        <w:rPr>
          <w:rFonts w:ascii="Times New Roman" w:hAnsi="Times New Roman"/>
          <w:sz w:val="28"/>
          <w:szCs w:val="28"/>
        </w:rPr>
      </w:pPr>
      <w:r w:rsidRPr="00981D39">
        <w:rPr>
          <w:rFonts w:ascii="Times New Roman" w:hAnsi="Times New Roman"/>
          <w:sz w:val="28"/>
          <w:szCs w:val="28"/>
        </w:rPr>
        <w:tab/>
        <w:t xml:space="preserve">муниципального района                                                          А.Ф.Сушков   </w:t>
      </w:r>
    </w:p>
    <w:p w:rsidR="00DD55F1" w:rsidRDefault="00DD55F1" w:rsidP="006B1B8F">
      <w:pPr>
        <w:tabs>
          <w:tab w:val="center" w:pos="4677"/>
        </w:tabs>
        <w:spacing w:after="0"/>
        <w:jc w:val="right"/>
        <w:rPr>
          <w:rFonts w:ascii="Times New Roman" w:hAnsi="Times New Roman"/>
          <w:sz w:val="28"/>
          <w:szCs w:val="28"/>
        </w:rPr>
      </w:pPr>
    </w:p>
    <w:p w:rsidR="00DD55F1" w:rsidRDefault="00DD55F1" w:rsidP="004313C0">
      <w:pPr>
        <w:pStyle w:val="a3"/>
        <w:jc w:val="right"/>
        <w:rPr>
          <w:sz w:val="28"/>
          <w:szCs w:val="28"/>
        </w:rPr>
      </w:pPr>
      <w:r>
        <w:rPr>
          <w:sz w:val="28"/>
          <w:szCs w:val="28"/>
        </w:rPr>
        <w:t xml:space="preserve">       </w:t>
      </w:r>
    </w:p>
    <w:p w:rsidR="00DD55F1" w:rsidRDefault="00DD55F1" w:rsidP="004313C0">
      <w:pPr>
        <w:pStyle w:val="a3"/>
        <w:jc w:val="right"/>
        <w:rPr>
          <w:sz w:val="28"/>
          <w:szCs w:val="28"/>
        </w:rPr>
      </w:pPr>
    </w:p>
    <w:p w:rsidR="00730CEE" w:rsidRDefault="00730CEE" w:rsidP="004313C0">
      <w:pPr>
        <w:pStyle w:val="a3"/>
        <w:jc w:val="right"/>
        <w:rPr>
          <w:sz w:val="28"/>
          <w:szCs w:val="28"/>
        </w:rPr>
      </w:pPr>
    </w:p>
    <w:p w:rsidR="00730CEE" w:rsidRDefault="00730CEE" w:rsidP="004313C0">
      <w:pPr>
        <w:pStyle w:val="a3"/>
        <w:jc w:val="right"/>
        <w:rPr>
          <w:sz w:val="28"/>
          <w:szCs w:val="28"/>
        </w:rPr>
      </w:pPr>
    </w:p>
    <w:p w:rsidR="00730CEE" w:rsidRDefault="00730CEE" w:rsidP="004313C0">
      <w:pPr>
        <w:pStyle w:val="a3"/>
        <w:jc w:val="right"/>
        <w:rPr>
          <w:sz w:val="28"/>
          <w:szCs w:val="28"/>
        </w:rPr>
      </w:pPr>
    </w:p>
    <w:p w:rsidR="00730CEE" w:rsidRDefault="00730CEE" w:rsidP="004313C0">
      <w:pPr>
        <w:pStyle w:val="a3"/>
        <w:jc w:val="right"/>
        <w:rPr>
          <w:sz w:val="28"/>
          <w:szCs w:val="28"/>
        </w:rPr>
      </w:pPr>
    </w:p>
    <w:p w:rsidR="00DD55F1" w:rsidRDefault="00DD55F1" w:rsidP="004313C0">
      <w:pPr>
        <w:pStyle w:val="a3"/>
        <w:jc w:val="right"/>
        <w:rPr>
          <w:sz w:val="28"/>
          <w:szCs w:val="28"/>
        </w:rPr>
      </w:pPr>
    </w:p>
    <w:p w:rsidR="00DD55F1" w:rsidRDefault="00DD55F1" w:rsidP="004313C0">
      <w:pPr>
        <w:pStyle w:val="a3"/>
        <w:jc w:val="right"/>
        <w:rPr>
          <w:sz w:val="28"/>
          <w:szCs w:val="28"/>
        </w:rPr>
      </w:pPr>
    </w:p>
    <w:p w:rsidR="00DD55F1" w:rsidRDefault="00DD55F1" w:rsidP="004313C0">
      <w:pPr>
        <w:pStyle w:val="a3"/>
        <w:jc w:val="right"/>
        <w:rPr>
          <w:sz w:val="28"/>
          <w:szCs w:val="28"/>
        </w:rPr>
      </w:pPr>
    </w:p>
    <w:p w:rsidR="00DD55F1" w:rsidRPr="00DA619F" w:rsidRDefault="00DD55F1" w:rsidP="004313C0">
      <w:pPr>
        <w:pStyle w:val="a3"/>
        <w:jc w:val="right"/>
        <w:rPr>
          <w:b w:val="0"/>
          <w:sz w:val="28"/>
          <w:szCs w:val="28"/>
        </w:rPr>
      </w:pPr>
      <w:r>
        <w:rPr>
          <w:sz w:val="28"/>
          <w:szCs w:val="28"/>
        </w:rPr>
        <w:t xml:space="preserve">      </w:t>
      </w:r>
      <w:r>
        <w:rPr>
          <w:b w:val="0"/>
          <w:sz w:val="28"/>
          <w:szCs w:val="28"/>
        </w:rPr>
        <w:t>Приложение 3</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0175B">
      <w:pPr>
        <w:pStyle w:val="a3"/>
        <w:rPr>
          <w:b w:val="0"/>
          <w:sz w:val="28"/>
          <w:szCs w:val="28"/>
        </w:rPr>
      </w:pPr>
    </w:p>
    <w:p w:rsidR="00DD55F1" w:rsidRDefault="00DD55F1" w:rsidP="006B1B8F">
      <w:pPr>
        <w:pStyle w:val="a3"/>
        <w:jc w:val="right"/>
        <w:rPr>
          <w:b w:val="0"/>
          <w:sz w:val="28"/>
          <w:szCs w:val="28"/>
        </w:rPr>
      </w:pPr>
    </w:p>
    <w:p w:rsidR="00DD55F1" w:rsidRPr="009D17D7" w:rsidRDefault="00DD55F1" w:rsidP="006B1B8F">
      <w:pPr>
        <w:pStyle w:val="a5"/>
        <w:tabs>
          <w:tab w:val="left" w:pos="180"/>
        </w:tabs>
        <w:spacing w:after="0"/>
        <w:ind w:right="125"/>
        <w:jc w:val="center"/>
        <w:rPr>
          <w:b/>
          <w:sz w:val="28"/>
          <w:szCs w:val="28"/>
        </w:rPr>
      </w:pPr>
      <w:r w:rsidRPr="009D17D7">
        <w:rPr>
          <w:b/>
          <w:sz w:val="28"/>
          <w:szCs w:val="28"/>
        </w:rPr>
        <w:t>Нормативы</w:t>
      </w:r>
    </w:p>
    <w:p w:rsidR="00DD55F1" w:rsidRPr="009D17D7" w:rsidRDefault="00DD55F1" w:rsidP="006B1B8F">
      <w:pPr>
        <w:pStyle w:val="a5"/>
        <w:spacing w:after="0"/>
        <w:jc w:val="center"/>
        <w:rPr>
          <w:b/>
          <w:sz w:val="28"/>
          <w:szCs w:val="28"/>
        </w:rPr>
      </w:pPr>
      <w:r w:rsidRPr="009D17D7">
        <w:rPr>
          <w:b/>
          <w:sz w:val="28"/>
          <w:szCs w:val="28"/>
        </w:rPr>
        <w:lastRenderedPageBreak/>
        <w:t>отчислений от налогов</w:t>
      </w:r>
      <w:r>
        <w:rPr>
          <w:b/>
          <w:sz w:val="28"/>
          <w:szCs w:val="28"/>
        </w:rPr>
        <w:t>,</w:t>
      </w:r>
      <w:r w:rsidRPr="009D17D7">
        <w:rPr>
          <w:b/>
          <w:sz w:val="28"/>
          <w:szCs w:val="28"/>
        </w:rPr>
        <w:t xml:space="preserve"> сборов</w:t>
      </w:r>
      <w:r>
        <w:rPr>
          <w:b/>
          <w:sz w:val="28"/>
          <w:szCs w:val="28"/>
        </w:rPr>
        <w:t xml:space="preserve"> и неналоговых доходов</w:t>
      </w:r>
      <w:r w:rsidRPr="009D17D7">
        <w:rPr>
          <w:b/>
          <w:sz w:val="28"/>
          <w:szCs w:val="28"/>
        </w:rPr>
        <w:t xml:space="preserve"> в </w:t>
      </w:r>
      <w:r>
        <w:rPr>
          <w:b/>
          <w:sz w:val="28"/>
          <w:szCs w:val="28"/>
        </w:rPr>
        <w:t>район</w:t>
      </w:r>
      <w:r w:rsidRPr="009D17D7">
        <w:rPr>
          <w:b/>
          <w:sz w:val="28"/>
          <w:szCs w:val="28"/>
        </w:rPr>
        <w:t>н</w:t>
      </w:r>
      <w:r>
        <w:rPr>
          <w:b/>
          <w:sz w:val="28"/>
          <w:szCs w:val="28"/>
        </w:rPr>
        <w:t>ы</w:t>
      </w:r>
      <w:r w:rsidRPr="009D17D7">
        <w:rPr>
          <w:b/>
          <w:sz w:val="28"/>
          <w:szCs w:val="28"/>
        </w:rPr>
        <w:t xml:space="preserve">й бюджет и бюджеты </w:t>
      </w:r>
      <w:r>
        <w:rPr>
          <w:b/>
          <w:sz w:val="28"/>
          <w:szCs w:val="28"/>
        </w:rPr>
        <w:t xml:space="preserve">поселений Острогожского муниципального района Воронежской области </w:t>
      </w:r>
      <w:r w:rsidRPr="009D17D7">
        <w:rPr>
          <w:b/>
          <w:sz w:val="28"/>
          <w:szCs w:val="28"/>
        </w:rPr>
        <w:t>на 20</w:t>
      </w:r>
      <w:r>
        <w:rPr>
          <w:b/>
          <w:sz w:val="28"/>
          <w:szCs w:val="28"/>
        </w:rPr>
        <w:t>2</w:t>
      </w:r>
      <w:r w:rsidR="00737B6E">
        <w:rPr>
          <w:b/>
          <w:sz w:val="28"/>
          <w:szCs w:val="28"/>
        </w:rPr>
        <w:t>4</w:t>
      </w:r>
      <w:r w:rsidRPr="009D17D7">
        <w:rPr>
          <w:b/>
          <w:sz w:val="28"/>
          <w:szCs w:val="28"/>
        </w:rPr>
        <w:t xml:space="preserve"> год </w:t>
      </w:r>
      <w:r>
        <w:rPr>
          <w:b/>
          <w:sz w:val="28"/>
          <w:szCs w:val="28"/>
        </w:rPr>
        <w:t>и на плановый период 202</w:t>
      </w:r>
      <w:r w:rsidR="00737B6E">
        <w:rPr>
          <w:b/>
          <w:sz w:val="28"/>
          <w:szCs w:val="28"/>
        </w:rPr>
        <w:t>5</w:t>
      </w:r>
      <w:r>
        <w:rPr>
          <w:b/>
          <w:sz w:val="28"/>
          <w:szCs w:val="28"/>
        </w:rPr>
        <w:t xml:space="preserve"> и 202</w:t>
      </w:r>
      <w:r w:rsidR="00737B6E">
        <w:rPr>
          <w:b/>
          <w:sz w:val="28"/>
          <w:szCs w:val="28"/>
        </w:rPr>
        <w:t>6</w:t>
      </w:r>
      <w:r>
        <w:rPr>
          <w:b/>
          <w:sz w:val="28"/>
          <w:szCs w:val="28"/>
        </w:rPr>
        <w:t xml:space="preserve"> годов</w:t>
      </w:r>
    </w:p>
    <w:p w:rsidR="00DD55F1" w:rsidRDefault="00DD55F1" w:rsidP="00671CCC">
      <w:pPr>
        <w:spacing w:after="0"/>
        <w:ind w:left="6372" w:firstLine="708"/>
        <w:jc w:val="right"/>
        <w:rPr>
          <w:rFonts w:ascii="Times New Roman" w:hAnsi="Times New Roman"/>
          <w:sz w:val="24"/>
          <w:szCs w:val="24"/>
        </w:rPr>
      </w:pPr>
    </w:p>
    <w:p w:rsidR="00DD55F1" w:rsidRPr="00BD6561" w:rsidRDefault="00DD55F1" w:rsidP="00671CCC">
      <w:pPr>
        <w:spacing w:after="0"/>
        <w:ind w:left="6372" w:firstLine="708"/>
        <w:jc w:val="right"/>
        <w:rPr>
          <w:rFonts w:ascii="Times New Roman" w:hAnsi="Times New Roman"/>
          <w:sz w:val="24"/>
          <w:szCs w:val="24"/>
        </w:rPr>
      </w:pPr>
      <w:r w:rsidRPr="00BD6561">
        <w:rPr>
          <w:rFonts w:ascii="Times New Roman" w:hAnsi="Times New Roman"/>
          <w:sz w:val="24"/>
          <w:szCs w:val="24"/>
        </w:rPr>
        <w:t>(в процентах)</w:t>
      </w:r>
    </w:p>
    <w:p w:rsidR="00DD55F1" w:rsidRPr="002928B5" w:rsidRDefault="00DD55F1" w:rsidP="006B1B8F">
      <w:pPr>
        <w:pStyle w:val="a3"/>
        <w:jc w:val="right"/>
        <w:rPr>
          <w:b w:val="0"/>
          <w:sz w:val="22"/>
          <w:szCs w:val="22"/>
        </w:rPr>
      </w:pPr>
    </w:p>
    <w:tbl>
      <w:tblPr>
        <w:tblW w:w="14635" w:type="dxa"/>
        <w:tblInd w:w="-34" w:type="dxa"/>
        <w:tblLayout w:type="fixed"/>
        <w:tblLook w:val="0000" w:firstRow="0" w:lastRow="0" w:firstColumn="0" w:lastColumn="0" w:noHBand="0" w:noVBand="0"/>
      </w:tblPr>
      <w:tblGrid>
        <w:gridCol w:w="10042"/>
        <w:gridCol w:w="2421"/>
        <w:gridCol w:w="2172"/>
      </w:tblGrid>
      <w:tr w:rsidR="004909E0" w:rsidRPr="00C1779C" w:rsidTr="006C4007">
        <w:trPr>
          <w:cantSplit/>
          <w:trHeight w:val="767"/>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C1779C" w:rsidRDefault="004909E0" w:rsidP="006C4007">
            <w:pPr>
              <w:spacing w:after="0"/>
              <w:jc w:val="center"/>
              <w:rPr>
                <w:rFonts w:ascii="Times New Roman" w:hAnsi="Times New Roman"/>
                <w:sz w:val="20"/>
                <w:szCs w:val="20"/>
                <w:lang w:val="en-US"/>
              </w:rPr>
            </w:pPr>
            <w:r w:rsidRPr="00C1779C">
              <w:rPr>
                <w:rFonts w:ascii="Times New Roman" w:hAnsi="Times New Roman"/>
                <w:sz w:val="20"/>
                <w:szCs w:val="20"/>
              </w:rPr>
              <w:t>Наименование налога</w:t>
            </w:r>
          </w:p>
          <w:p w:rsidR="004909E0" w:rsidRPr="00C1779C" w:rsidRDefault="004909E0" w:rsidP="006C4007">
            <w:pPr>
              <w:jc w:val="center"/>
              <w:rPr>
                <w:rFonts w:ascii="Times New Roman" w:hAnsi="Times New Roman"/>
                <w:sz w:val="20"/>
                <w:szCs w:val="20"/>
              </w:rPr>
            </w:pPr>
            <w:r w:rsidRPr="00C1779C">
              <w:rPr>
                <w:rFonts w:ascii="Times New Roman" w:hAnsi="Times New Roman"/>
                <w:sz w:val="20"/>
                <w:szCs w:val="20"/>
              </w:rPr>
              <w:t>(сбора)</w:t>
            </w:r>
          </w:p>
        </w:tc>
        <w:tc>
          <w:tcPr>
            <w:tcW w:w="2421" w:type="dxa"/>
            <w:tcBorders>
              <w:top w:val="single" w:sz="4" w:space="0" w:color="auto"/>
              <w:left w:val="nil"/>
              <w:bottom w:val="single" w:sz="4" w:space="0" w:color="auto"/>
              <w:right w:val="single" w:sz="4" w:space="0" w:color="auto"/>
            </w:tcBorders>
            <w:noWrap/>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Районный бюджет</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Бюджеты поселений</w:t>
            </w:r>
          </w:p>
        </w:tc>
      </w:tr>
      <w:tr w:rsidR="004909E0" w:rsidRPr="00C1779C"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1</w:t>
            </w:r>
          </w:p>
        </w:tc>
        <w:tc>
          <w:tcPr>
            <w:tcW w:w="2421" w:type="dxa"/>
            <w:tcBorders>
              <w:top w:val="single" w:sz="4" w:space="0" w:color="auto"/>
              <w:left w:val="nil"/>
              <w:bottom w:val="single" w:sz="4" w:space="0" w:color="auto"/>
              <w:right w:val="single" w:sz="4" w:space="0" w:color="auto"/>
            </w:tcBorders>
            <w:noWrap/>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2</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C1779C" w:rsidRDefault="004909E0" w:rsidP="006C4007">
            <w:pPr>
              <w:spacing w:after="0"/>
              <w:jc w:val="center"/>
              <w:rPr>
                <w:rFonts w:ascii="Times New Roman" w:hAnsi="Times New Roman"/>
                <w:sz w:val="20"/>
                <w:szCs w:val="20"/>
              </w:rPr>
            </w:pPr>
            <w:r w:rsidRPr="00C1779C">
              <w:rPr>
                <w:rFonts w:ascii="Times New Roman" w:hAnsi="Times New Roman"/>
                <w:sz w:val="20"/>
                <w:szCs w:val="20"/>
              </w:rPr>
              <w:t>3</w:t>
            </w:r>
          </w:p>
        </w:tc>
      </w:tr>
      <w:tr w:rsidR="004909E0" w:rsidRPr="002928B5"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2928B5" w:rsidRDefault="004909E0" w:rsidP="006C4007">
            <w:pPr>
              <w:pStyle w:val="ConsPlusNormal"/>
              <w:widowControl/>
              <w:ind w:firstLine="0"/>
              <w:rPr>
                <w:rFonts w:ascii="Times New Roman" w:hAnsi="Times New Roman" w:cs="Times New Roman"/>
                <w:b/>
              </w:rPr>
            </w:pPr>
            <w:r w:rsidRPr="002928B5">
              <w:rPr>
                <w:rFonts w:ascii="Times New Roman" w:hAnsi="Times New Roman" w:cs="Times New Roman"/>
                <w:b/>
              </w:rPr>
              <w:t xml:space="preserve">ДОХОДЫ ОТ ПОГАШЕНИЯ ЗАДОЛЖЕННОСТИ И ПЕРЕРАСЧЕТОВ ПО ОТМЕНЕННЫМ НАЛОГАМ, СБОРАМ И ИНЫМ ОБЯЗАТЕЛЬНЫМ ПЛАТЕЖАМ </w:t>
            </w:r>
          </w:p>
        </w:tc>
        <w:tc>
          <w:tcPr>
            <w:tcW w:w="2421" w:type="dxa"/>
            <w:tcBorders>
              <w:top w:val="single" w:sz="4" w:space="0" w:color="auto"/>
              <w:left w:val="nil"/>
              <w:bottom w:val="single" w:sz="4" w:space="0" w:color="auto"/>
              <w:right w:val="single" w:sz="4" w:space="0" w:color="auto"/>
            </w:tcBorders>
            <w:noWrap/>
            <w:vAlign w:val="center"/>
          </w:tcPr>
          <w:p w:rsidR="004909E0" w:rsidRPr="002928B5" w:rsidRDefault="004909E0" w:rsidP="006C4007">
            <w:pPr>
              <w:spacing w:after="0"/>
              <w:jc w:val="center"/>
              <w:rPr>
                <w:rFonts w:ascii="Times New Roman" w:hAnsi="Times New Roman"/>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2928B5" w:rsidRDefault="004909E0" w:rsidP="006C4007">
            <w:pPr>
              <w:spacing w:after="0"/>
              <w:jc w:val="center"/>
              <w:rPr>
                <w:rFonts w:ascii="Times New Roman" w:hAnsi="Times New Roman"/>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Налог на прибыль организаций, зачислявшийся до 1 января 2005 года в местные бюджеты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Платежи за добычу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r>
              <w:rPr>
                <w:rFonts w:ascii="Times New Roman" w:hAnsi="Times New Roman"/>
                <w:color w:val="FF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r>
              <w:rPr>
                <w:rFonts w:ascii="Times New Roman" w:hAnsi="Times New Roman"/>
                <w:color w:val="FF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Платежи за добычу общераспространенных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Платежи за добычу других полезных ископаемых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50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Налог на имущество предприятий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50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Налог с имущества, переходящего в порядке наследования или дарения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Земельный налог (по обязательствам, возникшим до 1 января 2006 года)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Налог с продаж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60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Сбор на нужды образовательных учреждений, взимаемый с юридических лиц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 xml:space="preserve">Прочие налоги и сборы (по отмененным местным налогам и сборам)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b/>
                <w:color w:val="000000"/>
              </w:rPr>
            </w:pPr>
            <w:r w:rsidRPr="001D22D0">
              <w:rPr>
                <w:rFonts w:ascii="Times New Roman" w:hAnsi="Times New Roman" w:cs="Times New Roman"/>
                <w:b/>
                <w:color w:val="000000"/>
              </w:rPr>
              <w:t>ДОХОДЫ ОТ ИСПОЛЬЗОВАНИЯ ИМУЩЕСТВА, НАХОДЯЩЕГОСЯ В МУНИЦИПАЛЬНОЙ СОБСТВЕННОСТИ</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Доходы от размещения временно свободных средств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Доходы от размещения временно свободных средств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pStyle w:val="ConsPlusNormal"/>
              <w:widowControl/>
              <w:ind w:firstLine="0"/>
              <w:rPr>
                <w:rFonts w:ascii="Times New Roman" w:hAnsi="Times New Roman" w:cs="Times New Roman"/>
                <w:color w:val="000000"/>
              </w:rPr>
            </w:pPr>
            <w:r w:rsidRPr="001D22D0">
              <w:rPr>
                <w:rFonts w:ascii="Times New Roman" w:hAnsi="Times New Roman" w:cs="Times New Roman"/>
                <w:color w:val="000000"/>
              </w:rPr>
              <w:t>Доходы от размещения временно свободных средств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b/>
                <w:color w:val="000000"/>
                <w:sz w:val="20"/>
                <w:szCs w:val="20"/>
              </w:rPr>
            </w:pPr>
            <w:r w:rsidRPr="001D22D0">
              <w:rPr>
                <w:rFonts w:ascii="Times New Roman" w:hAnsi="Times New Roman"/>
                <w:b/>
                <w:color w:val="000000"/>
                <w:sz w:val="20"/>
                <w:szCs w:val="20"/>
              </w:rPr>
              <w:t>ДОХОДЫ ОТ ОКАЗАНИЯ ПЛАТНЫХ УСЛУГ (РАБОТ) И КОМПЕНСАЦИИ ЗАТРАТ ГОСУДАРСТВА</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0221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b/>
                <w:color w:val="000000"/>
                <w:sz w:val="20"/>
                <w:szCs w:val="20"/>
              </w:rPr>
            </w:pPr>
            <w:r w:rsidRPr="001D22D0">
              <w:rPr>
                <w:rFonts w:ascii="Times New Roman" w:hAnsi="Times New Roman"/>
                <w:color w:val="000000"/>
                <w:sz w:val="20"/>
                <w:szCs w:val="20"/>
              </w:rPr>
              <w:lastRenderedPageBreak/>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0401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0402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0403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0404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0405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0406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0407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районов </w:t>
            </w:r>
            <w:r w:rsidRPr="001D22D0">
              <w:rPr>
                <w:rFonts w:ascii="Times New Roman" w:hAnsi="Times New Roman"/>
                <w:b/>
                <w:color w:val="000000"/>
                <w:sz w:val="20"/>
                <w:szCs w:val="20"/>
              </w:rPr>
              <w:t>КБК 1 13 01995 05 0408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b/>
                <w:color w:val="000000"/>
                <w:sz w:val="20"/>
                <w:szCs w:val="20"/>
              </w:rPr>
            </w:pPr>
            <w:r w:rsidRPr="001D22D0">
              <w:rPr>
                <w:rFonts w:ascii="Times New Roman" w:hAnsi="Times New Roman"/>
                <w:color w:val="000000"/>
                <w:sz w:val="20"/>
                <w:szCs w:val="20"/>
              </w:rPr>
              <w:t xml:space="preserve">Прочие доходы от оказания платных услуг (работ) получателями средств бюджетов сельских поселений                 </w:t>
            </w:r>
            <w:r w:rsidRPr="001D22D0">
              <w:rPr>
                <w:rFonts w:ascii="Times New Roman" w:hAnsi="Times New Roman"/>
                <w:b/>
                <w:color w:val="000000"/>
                <w:sz w:val="20"/>
                <w:szCs w:val="20"/>
              </w:rPr>
              <w:t>КБК 1 13 01995 10 0000 130</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jc w:val="both"/>
              <w:rPr>
                <w:rFonts w:ascii="Times New Roman" w:hAnsi="Times New Roman"/>
                <w:color w:val="000000"/>
                <w:sz w:val="20"/>
                <w:szCs w:val="20"/>
              </w:rPr>
            </w:pPr>
            <w:r w:rsidRPr="001D22D0">
              <w:rPr>
                <w:rFonts w:ascii="Times New Roman" w:hAnsi="Times New Roman"/>
                <w:color w:val="000000"/>
                <w:sz w:val="20"/>
                <w:szCs w:val="20"/>
              </w:rPr>
              <w:lastRenderedPageBreak/>
              <w:t>Прочие доходы от компенсации затрат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jc w:val="both"/>
              <w:rPr>
                <w:rFonts w:ascii="Times New Roman" w:hAnsi="Times New Roman"/>
                <w:color w:val="000000"/>
                <w:sz w:val="20"/>
                <w:szCs w:val="20"/>
              </w:rPr>
            </w:pPr>
            <w:r w:rsidRPr="001D22D0">
              <w:rPr>
                <w:rFonts w:ascii="Times New Roman" w:hAnsi="Times New Roman"/>
                <w:color w:val="000000"/>
                <w:sz w:val="20"/>
                <w:szCs w:val="20"/>
              </w:rPr>
              <w:t>Прочие доходы от компенсации затрат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jc w:val="both"/>
              <w:rPr>
                <w:rFonts w:ascii="Times New Roman" w:hAnsi="Times New Roman"/>
                <w:color w:val="000000"/>
                <w:sz w:val="20"/>
                <w:szCs w:val="20"/>
              </w:rPr>
            </w:pPr>
            <w:r w:rsidRPr="001D22D0">
              <w:rPr>
                <w:rFonts w:ascii="Times New Roman" w:hAnsi="Times New Roman"/>
                <w:color w:val="000000"/>
                <w:sz w:val="20"/>
                <w:szCs w:val="20"/>
              </w:rPr>
              <w:t>Прочие доходы от компенсации затрат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b/>
                <w:color w:val="000000"/>
                <w:sz w:val="20"/>
                <w:szCs w:val="20"/>
              </w:rPr>
            </w:pPr>
            <w:r w:rsidRPr="001D22D0">
              <w:rPr>
                <w:rFonts w:ascii="Times New Roman" w:hAnsi="Times New Roman"/>
                <w:b/>
                <w:color w:val="000000"/>
                <w:sz w:val="20"/>
                <w:szCs w:val="20"/>
              </w:rPr>
              <w:t>ДОХОДЫ ОТ АДМИНИСТРАТИВНЫХ ПЛАТЕЖЕЙ И СБОРОВ</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color w:val="000000"/>
                <w:sz w:val="20"/>
                <w:szCs w:val="20"/>
              </w:rPr>
            </w:pPr>
            <w:r w:rsidRPr="001D22D0">
              <w:rPr>
                <w:rFonts w:ascii="Times New Roman" w:hAnsi="Times New Roman"/>
                <w:color w:val="000000"/>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color w:val="000000"/>
                <w:sz w:val="20"/>
                <w:szCs w:val="20"/>
              </w:rPr>
            </w:pPr>
            <w:r w:rsidRPr="001D22D0">
              <w:rPr>
                <w:rFonts w:ascii="Times New Roman" w:hAnsi="Times New Roman"/>
                <w:color w:val="000000"/>
                <w:sz w:val="20"/>
                <w:szCs w:val="20"/>
              </w:rPr>
              <w:t>Платежи, взимаемые органами местного самоуправления (организациями) сельских поселений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color w:val="000000"/>
                <w:sz w:val="20"/>
                <w:szCs w:val="20"/>
              </w:rPr>
            </w:pPr>
            <w:r w:rsidRPr="001D22D0">
              <w:rPr>
                <w:rFonts w:ascii="Times New Roman" w:hAnsi="Times New Roman"/>
                <w:color w:val="000000"/>
                <w:sz w:val="20"/>
                <w:szCs w:val="20"/>
              </w:rPr>
              <w:t>Платежи, взимаемые органами местного самоуправления (организациями) городских поселений за выполнение определенных функций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546B6A"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b/>
                <w:color w:val="000000"/>
                <w:sz w:val="20"/>
                <w:szCs w:val="20"/>
              </w:rPr>
            </w:pPr>
            <w:r w:rsidRPr="001D22D0">
              <w:rPr>
                <w:rFonts w:ascii="Times New Roman" w:hAnsi="Times New Roman"/>
                <w:b/>
                <w:color w:val="000000"/>
                <w:sz w:val="20"/>
                <w:szCs w:val="20"/>
              </w:rPr>
              <w:t>ДОХОДЫ ОТ ШТРАФОВ, САНКЦИЙ, ВОЗМЕЩЕНИЯ УЩЕРБА</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highlight w:val="cyan"/>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highlight w:val="cyan"/>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highlight w:val="cyan"/>
              </w:rPr>
            </w:pPr>
            <w:r>
              <w:rPr>
                <w:rFonts w:ascii="Times New Roman" w:hAnsi="Times New Roman"/>
                <w:color w:val="000000"/>
                <w:sz w:val="20"/>
                <w:szCs w:val="20"/>
                <w:highlight w:val="cyan"/>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pacing w:val="-6"/>
                <w:sz w:val="20"/>
                <w:szCs w:val="20"/>
              </w:rPr>
            </w:pPr>
            <w:r w:rsidRPr="001D22D0">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line="240" w:lineRule="auto"/>
              <w:jc w:val="both"/>
              <w:rPr>
                <w:rFonts w:ascii="Times New Roman" w:hAnsi="Times New Roman"/>
                <w:color w:val="000000"/>
                <w:sz w:val="20"/>
                <w:szCs w:val="20"/>
              </w:rPr>
            </w:pPr>
            <w:r w:rsidRPr="001D22D0">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line="240" w:lineRule="auto"/>
              <w:jc w:val="both"/>
              <w:rPr>
                <w:rFonts w:ascii="Times New Roman" w:hAnsi="Times New Roman"/>
                <w:color w:val="000000"/>
                <w:sz w:val="20"/>
                <w:szCs w:val="20"/>
              </w:rPr>
            </w:pPr>
            <w:r w:rsidRPr="001D22D0">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bottom"/>
          </w:tcPr>
          <w:p w:rsidR="004909E0" w:rsidRPr="001D22D0" w:rsidRDefault="004909E0" w:rsidP="006C4007">
            <w:pPr>
              <w:spacing w:after="0"/>
              <w:rPr>
                <w:rFonts w:ascii="Times New Roman" w:hAnsi="Times New Roman"/>
                <w:color w:val="000000"/>
                <w:spacing w:val="-6"/>
                <w:sz w:val="20"/>
                <w:szCs w:val="20"/>
              </w:rPr>
            </w:pPr>
            <w:r w:rsidRPr="001D22D0">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Del="009D3B2A" w:rsidRDefault="004909E0" w:rsidP="006C4007">
            <w:pPr>
              <w:spacing w:after="0" w:line="240" w:lineRule="auto"/>
              <w:jc w:val="both"/>
              <w:rPr>
                <w:rFonts w:ascii="Times New Roman" w:hAnsi="Times New Roman"/>
                <w:color w:val="000000"/>
                <w:sz w:val="20"/>
                <w:szCs w:val="20"/>
              </w:rPr>
            </w:pPr>
            <w:r w:rsidRPr="001D22D0">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Del="009D3B2A" w:rsidRDefault="004909E0" w:rsidP="006C4007">
            <w:pPr>
              <w:spacing w:after="0" w:line="240" w:lineRule="auto"/>
              <w:jc w:val="both"/>
              <w:rPr>
                <w:rFonts w:ascii="Times New Roman" w:hAnsi="Times New Roman"/>
                <w:color w:val="000000"/>
                <w:sz w:val="20"/>
                <w:szCs w:val="20"/>
              </w:rPr>
            </w:pPr>
            <w:r w:rsidRPr="001D22D0">
              <w:rPr>
                <w:rFonts w:ascii="Times New Roman" w:hAnsi="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vAlign w:val="center"/>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lastRenderedPageBreak/>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546B6A" w:rsidTr="006C4007">
        <w:trPr>
          <w:cantSplit/>
          <w:trHeight w:val="132"/>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pStyle w:val="5"/>
              <w:spacing w:before="0"/>
              <w:rPr>
                <w:rFonts w:ascii="Times New Roman" w:hAnsi="Times New Roman"/>
                <w:b/>
                <w:color w:val="000000"/>
                <w:sz w:val="20"/>
                <w:szCs w:val="20"/>
              </w:rPr>
            </w:pPr>
            <w:r w:rsidRPr="001D22D0">
              <w:rPr>
                <w:rFonts w:ascii="Times New Roman" w:hAnsi="Times New Roman"/>
                <w:b/>
                <w:color w:val="000000"/>
                <w:sz w:val="20"/>
                <w:szCs w:val="20"/>
              </w:rPr>
              <w:t>ДОХОДЫ ОТ ПРОЧИХ НЕНАЛОГОВЫХ ДОХОДОВ</w:t>
            </w:r>
          </w:p>
        </w:tc>
        <w:tc>
          <w:tcPr>
            <w:tcW w:w="2421" w:type="dxa"/>
            <w:tcBorders>
              <w:top w:val="single" w:sz="4" w:space="0" w:color="auto"/>
              <w:left w:val="nil"/>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546B6A" w:rsidRDefault="004909E0" w:rsidP="006C4007">
            <w:pPr>
              <w:spacing w:after="0"/>
              <w:jc w:val="center"/>
              <w:rPr>
                <w:rFonts w:ascii="Times New Roman" w:hAnsi="Times New Roman"/>
                <w:color w:val="FF0000"/>
                <w:sz w:val="20"/>
                <w:szCs w:val="20"/>
              </w:rPr>
            </w:pP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Невыясненные поступления, зачисляемые в бюджеты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80"/>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Невыясненные поступления, зачисляемые в бюджеты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Невыясненные поступления, зачисляемые в бюджеты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rPr>
                <w:rFonts w:ascii="Times New Roman" w:hAnsi="Times New Roman"/>
                <w:color w:val="000000"/>
                <w:sz w:val="20"/>
                <w:szCs w:val="20"/>
              </w:rPr>
            </w:pPr>
            <w:r w:rsidRPr="001D22D0">
              <w:rPr>
                <w:rFonts w:ascii="Times New Roman" w:hAnsi="Times New Roman"/>
                <w:color w:val="000000"/>
                <w:sz w:val="20"/>
                <w:szCs w:val="20"/>
              </w:rPr>
              <w:t>Прочие неналоговые доходы бюджетов муниципальных районов</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Прочие неналоговые доходы бюджетов сельских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r w:rsidR="004909E0" w:rsidRPr="001D22D0" w:rsidTr="006C4007">
        <w:trPr>
          <w:cantSplit/>
          <w:trHeight w:val="239"/>
        </w:trPr>
        <w:tc>
          <w:tcPr>
            <w:tcW w:w="10042" w:type="dxa"/>
            <w:tcBorders>
              <w:top w:val="single" w:sz="4" w:space="0" w:color="auto"/>
              <w:left w:val="single" w:sz="4" w:space="0" w:color="auto"/>
              <w:bottom w:val="single" w:sz="4" w:space="0" w:color="auto"/>
              <w:right w:val="single" w:sz="4" w:space="0" w:color="auto"/>
            </w:tcBorders>
          </w:tcPr>
          <w:p w:rsidR="004909E0" w:rsidRPr="001D22D0" w:rsidRDefault="004909E0" w:rsidP="006C4007">
            <w:pPr>
              <w:spacing w:after="0"/>
              <w:jc w:val="both"/>
              <w:rPr>
                <w:rFonts w:ascii="Times New Roman" w:hAnsi="Times New Roman"/>
                <w:color w:val="000000"/>
                <w:sz w:val="20"/>
                <w:szCs w:val="20"/>
              </w:rPr>
            </w:pPr>
            <w:r w:rsidRPr="001D22D0">
              <w:rPr>
                <w:rFonts w:ascii="Times New Roman" w:hAnsi="Times New Roman"/>
                <w:color w:val="000000"/>
                <w:sz w:val="20"/>
                <w:szCs w:val="20"/>
              </w:rPr>
              <w:t>Прочие неналоговые доходы бюджетов городских поселений</w:t>
            </w:r>
          </w:p>
        </w:tc>
        <w:tc>
          <w:tcPr>
            <w:tcW w:w="2421" w:type="dxa"/>
            <w:tcBorders>
              <w:top w:val="single" w:sz="4" w:space="0" w:color="auto"/>
              <w:left w:val="nil"/>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0</w:t>
            </w:r>
          </w:p>
        </w:tc>
        <w:tc>
          <w:tcPr>
            <w:tcW w:w="2172" w:type="dxa"/>
            <w:tcBorders>
              <w:top w:val="single" w:sz="4" w:space="0" w:color="auto"/>
              <w:left w:val="single" w:sz="4" w:space="0" w:color="auto"/>
              <w:bottom w:val="single" w:sz="4" w:space="0" w:color="auto"/>
              <w:right w:val="single" w:sz="4" w:space="0" w:color="auto"/>
            </w:tcBorders>
            <w:noWrap/>
            <w:vAlign w:val="center"/>
          </w:tcPr>
          <w:p w:rsidR="004909E0" w:rsidRPr="001D22D0" w:rsidRDefault="004909E0" w:rsidP="006C4007">
            <w:pPr>
              <w:spacing w:after="0"/>
              <w:jc w:val="center"/>
              <w:rPr>
                <w:rFonts w:ascii="Times New Roman" w:hAnsi="Times New Roman"/>
                <w:color w:val="000000"/>
                <w:sz w:val="20"/>
                <w:szCs w:val="20"/>
              </w:rPr>
            </w:pPr>
            <w:r w:rsidRPr="001D22D0">
              <w:rPr>
                <w:rFonts w:ascii="Times New Roman" w:hAnsi="Times New Roman"/>
                <w:color w:val="000000"/>
                <w:sz w:val="20"/>
                <w:szCs w:val="20"/>
              </w:rPr>
              <w:t>100</w:t>
            </w:r>
          </w:p>
        </w:tc>
      </w:tr>
    </w:tbl>
    <w:p w:rsidR="00DD55F1" w:rsidRPr="002928B5" w:rsidRDefault="00DD55F1" w:rsidP="006B1B8F">
      <w:pPr>
        <w:pStyle w:val="a3"/>
        <w:jc w:val="right"/>
        <w:rPr>
          <w:b w:val="0"/>
          <w:sz w:val="28"/>
          <w:szCs w:val="28"/>
        </w:rPr>
      </w:pPr>
    </w:p>
    <w:p w:rsidR="00DD55F1" w:rsidRDefault="00DD55F1" w:rsidP="006B1B8F">
      <w:pPr>
        <w:spacing w:after="0"/>
        <w:jc w:val="both"/>
        <w:rPr>
          <w:rFonts w:ascii="Times New Roman" w:hAnsi="Times New Roman"/>
          <w:sz w:val="28"/>
          <w:szCs w:val="28"/>
        </w:rPr>
      </w:pPr>
      <w:r w:rsidRPr="002928B5">
        <w:rPr>
          <w:rFonts w:ascii="Times New Roman" w:hAnsi="Times New Roman"/>
          <w:sz w:val="28"/>
          <w:szCs w:val="28"/>
        </w:rPr>
        <w:t xml:space="preserve">                 </w:t>
      </w:r>
    </w:p>
    <w:p w:rsidR="006D464C" w:rsidRPr="00E90988" w:rsidRDefault="00DD55F1" w:rsidP="006D464C">
      <w:pPr>
        <w:spacing w:after="0"/>
        <w:rPr>
          <w:rFonts w:ascii="Times New Roman" w:hAnsi="Times New Roman"/>
          <w:sz w:val="28"/>
          <w:szCs w:val="28"/>
        </w:rPr>
      </w:pPr>
      <w:r w:rsidRPr="00E90988">
        <w:rPr>
          <w:rFonts w:ascii="Times New Roman" w:hAnsi="Times New Roman"/>
          <w:sz w:val="28"/>
          <w:szCs w:val="28"/>
        </w:rPr>
        <w:t xml:space="preserve">                  </w:t>
      </w:r>
      <w:r w:rsidR="006D464C" w:rsidRPr="00E90988">
        <w:rPr>
          <w:rFonts w:ascii="Times New Roman" w:hAnsi="Times New Roman"/>
          <w:sz w:val="28"/>
          <w:szCs w:val="28"/>
        </w:rPr>
        <w:t xml:space="preserve">Глава Острогожского </w:t>
      </w:r>
    </w:p>
    <w:p w:rsidR="006D464C" w:rsidRPr="00E90988" w:rsidRDefault="006D464C" w:rsidP="006D464C">
      <w:pPr>
        <w:spacing w:after="0"/>
        <w:rPr>
          <w:rFonts w:ascii="Times New Roman" w:hAnsi="Times New Roman"/>
          <w:sz w:val="28"/>
          <w:szCs w:val="28"/>
        </w:rPr>
      </w:pPr>
      <w:r w:rsidRPr="00E90988">
        <w:rPr>
          <w:rFonts w:ascii="Times New Roman" w:hAnsi="Times New Roman"/>
          <w:sz w:val="28"/>
          <w:szCs w:val="28"/>
        </w:rPr>
        <w:tab/>
        <w:t xml:space="preserve">        муниципального района                                                          А.Ф.Сушков   </w:t>
      </w:r>
    </w:p>
    <w:p w:rsidR="00DD55F1" w:rsidRPr="00E90988" w:rsidRDefault="00DD55F1" w:rsidP="006D464C">
      <w:pPr>
        <w:spacing w:after="0"/>
        <w:jc w:val="both"/>
        <w:rPr>
          <w:b/>
        </w:rPr>
      </w:pPr>
      <w:r w:rsidRPr="00E90988">
        <w:rPr>
          <w:sz w:val="28"/>
          <w:szCs w:val="28"/>
        </w:rPr>
        <w:t xml:space="preserve">                                                                                       </w:t>
      </w:r>
    </w:p>
    <w:p w:rsidR="00DD55F1" w:rsidRPr="00E90988" w:rsidRDefault="00DD55F1" w:rsidP="006B1B8F">
      <w:pPr>
        <w:pStyle w:val="a3"/>
        <w:jc w:val="right"/>
        <w:rPr>
          <w:b w:val="0"/>
          <w:sz w:val="28"/>
          <w:szCs w:val="28"/>
        </w:rPr>
      </w:pPr>
    </w:p>
    <w:p w:rsidR="00DD55F1" w:rsidRPr="00E90988" w:rsidRDefault="00DD55F1" w:rsidP="006B1B8F">
      <w:pPr>
        <w:pStyle w:val="a3"/>
        <w:jc w:val="left"/>
        <w:rPr>
          <w:b w:val="0"/>
          <w:sz w:val="28"/>
          <w:szCs w:val="28"/>
        </w:rPr>
      </w:pPr>
      <w:r w:rsidRPr="00E90988">
        <w:rPr>
          <w:b w:val="0"/>
          <w:sz w:val="28"/>
          <w:szCs w:val="28"/>
        </w:rPr>
        <w:t xml:space="preserve">                                                                                                             </w:t>
      </w: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right"/>
        <w:rPr>
          <w:b w:val="0"/>
          <w:sz w:val="28"/>
          <w:szCs w:val="28"/>
        </w:rPr>
      </w:pPr>
      <w:r>
        <w:rPr>
          <w:b w:val="0"/>
          <w:sz w:val="28"/>
          <w:szCs w:val="28"/>
        </w:rPr>
        <w:t xml:space="preserve">                                                                                                          </w:t>
      </w: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Default="00DD55F1" w:rsidP="006B1B8F">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 xml:space="preserve">                                                                                                                                                                                                                                                             Приложение 4</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4313C0">
      <w:pPr>
        <w:pStyle w:val="a3"/>
        <w:rPr>
          <w:b w:val="0"/>
          <w:sz w:val="28"/>
          <w:szCs w:val="28"/>
        </w:rPr>
      </w:pPr>
    </w:p>
    <w:p w:rsidR="00DD55F1" w:rsidRDefault="00DD55F1" w:rsidP="00B0175B">
      <w:pPr>
        <w:pStyle w:val="a3"/>
        <w:rPr>
          <w:b w:val="0"/>
          <w:sz w:val="28"/>
          <w:szCs w:val="28"/>
        </w:rPr>
      </w:pPr>
    </w:p>
    <w:p w:rsidR="00DD55F1" w:rsidRDefault="00DD55F1" w:rsidP="00B0175B">
      <w:pPr>
        <w:pStyle w:val="a3"/>
        <w:jc w:val="right"/>
        <w:rPr>
          <w:b w:val="0"/>
          <w:sz w:val="28"/>
          <w:szCs w:val="28"/>
        </w:rPr>
      </w:pPr>
    </w:p>
    <w:p w:rsidR="00DD55F1" w:rsidRDefault="00DD55F1" w:rsidP="00915782">
      <w:pPr>
        <w:pStyle w:val="a3"/>
        <w:jc w:val="both"/>
        <w:rPr>
          <w:b w:val="0"/>
        </w:rPr>
      </w:pPr>
    </w:p>
    <w:p w:rsidR="00DD55F1" w:rsidRDefault="00DD55F1" w:rsidP="00915782">
      <w:pPr>
        <w:pStyle w:val="a3"/>
        <w:jc w:val="both"/>
        <w:rPr>
          <w:b w:val="0"/>
        </w:rPr>
      </w:pPr>
    </w:p>
    <w:p w:rsidR="00DD55F1" w:rsidRPr="00627F12" w:rsidRDefault="00DD55F1" w:rsidP="005D1651">
      <w:pPr>
        <w:pStyle w:val="a3"/>
        <w:rPr>
          <w:sz w:val="28"/>
        </w:rPr>
      </w:pPr>
      <w:r w:rsidRPr="00627F12">
        <w:rPr>
          <w:sz w:val="28"/>
          <w:szCs w:val="28"/>
        </w:rPr>
        <w:t xml:space="preserve">Ведомственная структура расходов бюджета </w:t>
      </w:r>
      <w:r w:rsidRPr="00627F12">
        <w:rPr>
          <w:sz w:val="28"/>
        </w:rPr>
        <w:t>Острогожского муниципального района</w:t>
      </w:r>
    </w:p>
    <w:p w:rsidR="00737B6E" w:rsidRPr="009D17D7" w:rsidRDefault="00DD55F1" w:rsidP="00737B6E">
      <w:pPr>
        <w:pStyle w:val="a5"/>
        <w:spacing w:after="0"/>
        <w:jc w:val="center"/>
        <w:rPr>
          <w:b/>
          <w:sz w:val="28"/>
          <w:szCs w:val="28"/>
        </w:rPr>
      </w:pPr>
      <w:r w:rsidRPr="00627F12">
        <w:rPr>
          <w:sz w:val="28"/>
        </w:rPr>
        <w:t xml:space="preserve">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627F12" w:rsidRDefault="00DD55F1" w:rsidP="005D1651">
      <w:pPr>
        <w:pStyle w:val="a3"/>
        <w:rPr>
          <w:b w:val="0"/>
        </w:rPr>
      </w:pPr>
    </w:p>
    <w:p w:rsidR="00DD55F1" w:rsidRDefault="00DD55F1" w:rsidP="005D1651">
      <w:pPr>
        <w:pStyle w:val="a3"/>
        <w:rPr>
          <w:b w:val="0"/>
        </w:rPr>
      </w:pPr>
    </w:p>
    <w:p w:rsidR="000E2221" w:rsidRDefault="000E2221" w:rsidP="000E2221">
      <w:pPr>
        <w:pStyle w:val="a3"/>
        <w:jc w:val="right"/>
        <w:rPr>
          <w:b w:val="0"/>
        </w:rPr>
      </w:pPr>
      <w:r>
        <w:rPr>
          <w:b w:val="0"/>
        </w:rPr>
        <w:t>Сумма тыс.руб.</w:t>
      </w:r>
    </w:p>
    <w:p w:rsidR="000E2221" w:rsidRDefault="000E2221" w:rsidP="005D1651">
      <w:pPr>
        <w:pStyle w:val="a3"/>
        <w:rPr>
          <w:b w:val="0"/>
        </w:rPr>
      </w:pPr>
    </w:p>
    <w:tbl>
      <w:tblPr>
        <w:tblW w:w="149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692"/>
        <w:gridCol w:w="680"/>
        <w:gridCol w:w="680"/>
        <w:gridCol w:w="1620"/>
        <w:gridCol w:w="680"/>
        <w:gridCol w:w="1420"/>
        <w:gridCol w:w="1580"/>
        <w:gridCol w:w="1580"/>
      </w:tblGrid>
      <w:tr w:rsidR="00F4592A" w:rsidRPr="00F4592A" w:rsidTr="00F4592A">
        <w:trPr>
          <w:trHeight w:val="452"/>
        </w:trPr>
        <w:tc>
          <w:tcPr>
            <w:tcW w:w="5969" w:type="dxa"/>
            <w:vMerge w:val="restart"/>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xml:space="preserve">Наименование </w:t>
            </w:r>
          </w:p>
        </w:tc>
        <w:tc>
          <w:tcPr>
            <w:tcW w:w="692" w:type="dxa"/>
            <w:vMerge w:val="restart"/>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ГРБС</w:t>
            </w:r>
          </w:p>
        </w:tc>
        <w:tc>
          <w:tcPr>
            <w:tcW w:w="680" w:type="dxa"/>
            <w:vMerge w:val="restart"/>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РЗ</w:t>
            </w:r>
          </w:p>
        </w:tc>
        <w:tc>
          <w:tcPr>
            <w:tcW w:w="680" w:type="dxa"/>
            <w:vMerge w:val="restart"/>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ПР</w:t>
            </w:r>
          </w:p>
        </w:tc>
        <w:tc>
          <w:tcPr>
            <w:tcW w:w="1620" w:type="dxa"/>
            <w:vMerge w:val="restart"/>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ЦСР</w:t>
            </w:r>
          </w:p>
        </w:tc>
        <w:tc>
          <w:tcPr>
            <w:tcW w:w="680" w:type="dxa"/>
            <w:vMerge w:val="restart"/>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ВР</w:t>
            </w:r>
          </w:p>
        </w:tc>
        <w:tc>
          <w:tcPr>
            <w:tcW w:w="1420" w:type="dxa"/>
            <w:vMerge w:val="restart"/>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2024 год</w:t>
            </w:r>
          </w:p>
        </w:tc>
        <w:tc>
          <w:tcPr>
            <w:tcW w:w="1580" w:type="dxa"/>
            <w:vMerge w:val="restart"/>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2025 год</w:t>
            </w:r>
          </w:p>
        </w:tc>
        <w:tc>
          <w:tcPr>
            <w:tcW w:w="1580" w:type="dxa"/>
            <w:vMerge w:val="restart"/>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2026 год</w:t>
            </w:r>
          </w:p>
        </w:tc>
      </w:tr>
      <w:tr w:rsidR="00F4592A" w:rsidRPr="00F4592A" w:rsidTr="00F4592A">
        <w:trPr>
          <w:trHeight w:val="373"/>
        </w:trPr>
        <w:tc>
          <w:tcPr>
            <w:tcW w:w="5969"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c>
          <w:tcPr>
            <w:tcW w:w="692"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c>
          <w:tcPr>
            <w:tcW w:w="680"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c>
          <w:tcPr>
            <w:tcW w:w="680"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c>
          <w:tcPr>
            <w:tcW w:w="1620"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c>
          <w:tcPr>
            <w:tcW w:w="680"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c>
          <w:tcPr>
            <w:tcW w:w="1420"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c>
          <w:tcPr>
            <w:tcW w:w="1580"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c>
          <w:tcPr>
            <w:tcW w:w="1580" w:type="dxa"/>
            <w:vMerge/>
            <w:shd w:val="clear" w:color="auto" w:fill="auto"/>
            <w:vAlign w:val="center"/>
            <w:hideMark/>
          </w:tcPr>
          <w:p w:rsidR="00F4592A" w:rsidRPr="00F4592A" w:rsidRDefault="00F4592A" w:rsidP="00F4592A">
            <w:pPr>
              <w:spacing w:after="0" w:line="240" w:lineRule="auto"/>
              <w:rPr>
                <w:rFonts w:ascii="Times New Roman" w:hAnsi="Times New Roman"/>
                <w:sz w:val="20"/>
                <w:szCs w:val="20"/>
              </w:rPr>
            </w:pPr>
          </w:p>
        </w:tc>
      </w:tr>
      <w:tr w:rsidR="00F4592A" w:rsidRPr="00F4592A" w:rsidTr="00F4592A">
        <w:trPr>
          <w:trHeight w:val="373"/>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Всего</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1 565 496,4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1 143 591,4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1 245 733,7</w:t>
            </w:r>
          </w:p>
        </w:tc>
      </w:tr>
      <w:tr w:rsidR="00F4592A" w:rsidRPr="00F4592A" w:rsidTr="00F4592A">
        <w:trPr>
          <w:trHeight w:val="707"/>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Ревизионная комиссия Острогожского муниципального района Воронежской области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908</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1 159,3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1 241,2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1 290,0</w:t>
            </w:r>
          </w:p>
        </w:tc>
      </w:tr>
      <w:tr w:rsidR="00F4592A" w:rsidRPr="00F4592A" w:rsidTr="00F4592A">
        <w:trPr>
          <w:trHeight w:val="373"/>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lastRenderedPageBreak/>
              <w:t>Общегосударственные вопросы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1 159,3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1 241,2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1 290,0</w:t>
            </w:r>
          </w:p>
        </w:tc>
      </w:tr>
      <w:tr w:rsidR="00F4592A" w:rsidRPr="00F4592A" w:rsidTr="00F4592A">
        <w:trPr>
          <w:trHeight w:val="70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06</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1 159,3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1 241,2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1 290,0</w:t>
            </w:r>
          </w:p>
        </w:tc>
      </w:tr>
      <w:tr w:rsidR="00F4592A" w:rsidRPr="00F4592A" w:rsidTr="00F4592A">
        <w:trPr>
          <w:trHeight w:val="60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99 0 00 00000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1 159,3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1 241,2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1 290,0</w:t>
            </w:r>
          </w:p>
        </w:tc>
      </w:tr>
      <w:tr w:rsidR="00F4592A" w:rsidRPr="00F4592A" w:rsidTr="00F4592A">
        <w:trPr>
          <w:trHeight w:val="675"/>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Обеспечение деятельности Ревизионной комиссии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99 3 00 00000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1 159,3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1 241,2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1 290,0</w:t>
            </w:r>
          </w:p>
        </w:tc>
      </w:tr>
      <w:tr w:rsidR="00F4592A" w:rsidRPr="00F4592A" w:rsidTr="00F4592A">
        <w:trPr>
          <w:trHeight w:val="144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99 3 00 82010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1 112,6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1 175,8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1 222,9</w:t>
            </w:r>
          </w:p>
        </w:tc>
      </w:tr>
      <w:tr w:rsidR="00F4592A" w:rsidRPr="00F4592A" w:rsidTr="00F4592A">
        <w:trPr>
          <w:trHeight w:val="88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99 3 00 82010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46,7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65,4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67,1</w:t>
            </w:r>
          </w:p>
        </w:tc>
      </w:tr>
      <w:tr w:rsidR="00F4592A" w:rsidRPr="00F4592A" w:rsidTr="00F4592A">
        <w:trPr>
          <w:trHeight w:val="563"/>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Совет народных депутатов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910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2 480,5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2 897,0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3 010,7</w:t>
            </w:r>
          </w:p>
        </w:tc>
      </w:tr>
      <w:tr w:rsidR="00F4592A" w:rsidRPr="00F4592A" w:rsidTr="00F4592A">
        <w:trPr>
          <w:trHeight w:val="354"/>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Общегосударственные вопросы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2 480,5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2 897,0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3 010,7</w:t>
            </w:r>
          </w:p>
        </w:tc>
      </w:tr>
      <w:tr w:rsidR="00F4592A" w:rsidRPr="00F4592A" w:rsidTr="00F4592A">
        <w:trPr>
          <w:trHeight w:val="930"/>
        </w:trPr>
        <w:tc>
          <w:tcPr>
            <w:tcW w:w="5969" w:type="dxa"/>
            <w:shd w:val="clear" w:color="auto" w:fill="auto"/>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2 455,5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2 872,0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2 985,7</w:t>
            </w:r>
          </w:p>
        </w:tc>
      </w:tr>
      <w:tr w:rsidR="00F4592A" w:rsidRPr="00F4592A" w:rsidTr="00F4592A">
        <w:trPr>
          <w:trHeight w:val="63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99 0 00 00000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2 455,5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2 872,0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2 985,7</w:t>
            </w:r>
          </w:p>
        </w:tc>
      </w:tr>
      <w:tr w:rsidR="00F4592A" w:rsidRPr="00F4592A" w:rsidTr="00F4592A">
        <w:trPr>
          <w:trHeight w:val="72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99 1 00 00000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2 455,5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2 872,0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2 985,7</w:t>
            </w:r>
          </w:p>
        </w:tc>
      </w:tr>
      <w:tr w:rsidR="00F4592A" w:rsidRPr="00F4592A" w:rsidTr="00F4592A">
        <w:trPr>
          <w:trHeight w:val="147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99 1 00 82010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2 434,1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2 821,0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2 933,9</w:t>
            </w:r>
          </w:p>
        </w:tc>
      </w:tr>
      <w:tr w:rsidR="00F4592A" w:rsidRPr="00F4592A" w:rsidTr="00F4592A">
        <w:trPr>
          <w:trHeight w:val="105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99 1 00 82010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51,0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51,8</w:t>
            </w:r>
          </w:p>
        </w:tc>
      </w:tr>
      <w:tr w:rsidR="00F4592A" w:rsidRPr="00F4592A" w:rsidTr="00F4592A">
        <w:trPr>
          <w:trHeight w:val="35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общегосударственные вопросы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25,0</w:t>
            </w:r>
          </w:p>
        </w:tc>
      </w:tr>
      <w:tr w:rsidR="00F4592A" w:rsidRPr="00F4592A" w:rsidTr="00F4592A">
        <w:trPr>
          <w:trHeight w:val="1575"/>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11 0 00 00000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r>
      <w:tr w:rsidR="00F4592A" w:rsidRPr="00F4592A" w:rsidTr="00F4592A">
        <w:trPr>
          <w:trHeight w:val="70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11 2 00 00000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r>
      <w:tr w:rsidR="00F4592A" w:rsidRPr="00F4592A" w:rsidTr="00F4592A">
        <w:trPr>
          <w:trHeight w:val="119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11 2 02 00000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r>
      <w:tr w:rsidR="00F4592A" w:rsidRPr="00F4592A" w:rsidTr="00F4592A">
        <w:trPr>
          <w:trHeight w:val="73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11 2 02 80200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25,0</w:t>
            </w:r>
          </w:p>
        </w:tc>
      </w:tr>
      <w:tr w:rsidR="00F4592A" w:rsidRPr="00F4592A" w:rsidTr="00F4592A">
        <w:trPr>
          <w:trHeight w:val="301"/>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Администрация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914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197 695,9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170 377,5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202 811,5</w:t>
            </w:r>
          </w:p>
        </w:tc>
      </w:tr>
      <w:tr w:rsidR="00F4592A" w:rsidRPr="00F4592A" w:rsidTr="00F4592A">
        <w:trPr>
          <w:trHeight w:val="589"/>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Общегосударственные вопросы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64 081,4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68 651,7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68 932,9</w:t>
            </w:r>
          </w:p>
        </w:tc>
      </w:tr>
      <w:tr w:rsidR="00F4592A" w:rsidRPr="00F4592A" w:rsidTr="00F4592A">
        <w:trPr>
          <w:trHeight w:val="74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30 395,0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32 605,8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33 549,2</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11 0 00 00000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30 395,0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32 605,8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33 549,2</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11 2 00 00000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30 395,0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32 605,8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33 549,2</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11 2 01 00000</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30 395,0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32 605,8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33 549,2</w:t>
            </w:r>
          </w:p>
        </w:tc>
      </w:tr>
      <w:tr w:rsidR="00F4592A" w:rsidRPr="00F4592A" w:rsidTr="00F4592A">
        <w:trPr>
          <w:trHeight w:val="102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21 855,9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24 797,5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25 934,6</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4 535,9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3 795,1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3 566,3</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531,2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506,2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506,2</w:t>
            </w:r>
          </w:p>
        </w:tc>
      </w:tr>
      <w:tr w:rsidR="00F4592A" w:rsidRPr="00F4592A" w:rsidTr="00F4592A">
        <w:trPr>
          <w:trHeight w:val="102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11 2 01 82020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3 472,0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3 507,0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3 542,1</w:t>
            </w:r>
          </w:p>
        </w:tc>
      </w:tr>
      <w:tr w:rsidR="00F4592A" w:rsidRPr="00F4592A" w:rsidTr="00F4592A">
        <w:trPr>
          <w:trHeight w:val="40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Судебная система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96,0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76,3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76,3</w:t>
            </w:r>
          </w:p>
        </w:tc>
      </w:tr>
      <w:tr w:rsidR="00F4592A" w:rsidRPr="00F4592A" w:rsidTr="00F4592A">
        <w:trPr>
          <w:trHeight w:val="61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96,0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76,3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76,3</w:t>
            </w:r>
          </w:p>
        </w:tc>
      </w:tr>
      <w:tr w:rsidR="00F4592A" w:rsidRPr="00F4592A" w:rsidTr="00F4592A">
        <w:trPr>
          <w:trHeight w:val="63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Выполнение других расходных обязательств органов власти по непрограммным расходам</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96,0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76,3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76,3</w:t>
            </w:r>
          </w:p>
        </w:tc>
      </w:tr>
      <w:tr w:rsidR="00F4592A" w:rsidRPr="00F4592A" w:rsidTr="00F4592A">
        <w:trPr>
          <w:trHeight w:val="108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99 2 00 51200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96,0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76,3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76,3</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общегосударственные вопросы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33 590,4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35 969,6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35 307,4</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33 590,4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35 969,6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35 307,4</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2 914,4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3 133,7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3 247,5</w:t>
            </w:r>
          </w:p>
        </w:tc>
      </w:tr>
      <w:tr w:rsidR="00F4592A" w:rsidRPr="00F4592A" w:rsidTr="00F4592A">
        <w:trPr>
          <w:trHeight w:val="5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Основное мероприятие «Обеспечение деятельности районного архива»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11 1 02 00000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2 914,4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3 133,7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3 247,5</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11 1 02 00590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2 446,8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2 552,8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2 655,0</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11 1 02 00590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466,1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579,4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591,0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11 1 02 00590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170,0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170,0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w:t>
            </w:r>
          </w:p>
        </w:tc>
      </w:tr>
      <w:tr w:rsidR="00F4592A" w:rsidRPr="00F4592A" w:rsidTr="00F4592A">
        <w:trPr>
          <w:trHeight w:val="68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11 2 02 80200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170,0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«Финансовое обеспечение по осуществлению переданных полномочий»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4 117,0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4 160,0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4 322,0</w:t>
            </w:r>
          </w:p>
        </w:tc>
      </w:tr>
      <w:tr w:rsidR="00F4592A" w:rsidRPr="00F4592A" w:rsidTr="00F4592A">
        <w:trPr>
          <w:trHeight w:val="805"/>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566,0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587,0</w:t>
            </w:r>
          </w:p>
        </w:tc>
      </w:tr>
      <w:tr w:rsidR="00F4592A" w:rsidRPr="00F4592A" w:rsidTr="00F4592A">
        <w:trPr>
          <w:trHeight w:val="157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11 3 01 78080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550,1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556,9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579,1</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11 3 01 78080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7,9</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685,0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693,0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719,0</w:t>
            </w:r>
          </w:p>
        </w:tc>
      </w:tr>
      <w:tr w:rsidR="00F4592A" w:rsidRPr="00F4592A" w:rsidTr="00F4592A">
        <w:trPr>
          <w:trHeight w:val="183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11 3 02 78090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656,1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663,9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690,4</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11 3 02 78090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28,9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28,6</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545,0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551,0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574,0</w:t>
            </w:r>
          </w:p>
        </w:tc>
      </w:tr>
      <w:tr w:rsidR="00F4592A" w:rsidRPr="00F4592A" w:rsidTr="00F4592A">
        <w:trPr>
          <w:trHeight w:val="157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11 3 03 78470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529,4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535,8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557,2</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11 3 03 78470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16,8</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11 3 04 00000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2 327,0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2 350,0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2 442,0</w:t>
            </w:r>
          </w:p>
        </w:tc>
      </w:tr>
      <w:tr w:rsidR="00F4592A" w:rsidRPr="00F4592A" w:rsidTr="00F4592A">
        <w:trPr>
          <w:trHeight w:val="168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11 3 04 79430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2 178,5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2 207,1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2 299,2</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11 3 04 79430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148,5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142,9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142,8</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11 4 00 00000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26 389,0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28 535,9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27 697,9</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11 4 01 00000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26 389,0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28 535,9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27 697,9</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11 4 01 00590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21 851,5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22 993,5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23 913,2</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11 4 01 00590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4 537,5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5 542,4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3 784,7</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Национальная безопасность и правоохранительная деятельность</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6 700,8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6 150,3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6 404,3</w:t>
            </w:r>
          </w:p>
        </w:tc>
      </w:tr>
      <w:tr w:rsidR="00F4592A" w:rsidRPr="00F4592A" w:rsidTr="00F4592A">
        <w:trPr>
          <w:trHeight w:val="675"/>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92" w:type="dxa"/>
            <w:shd w:val="clear" w:color="auto" w:fill="auto"/>
            <w:textDirection w:val="btLr"/>
            <w:vAlign w:val="bottom"/>
            <w:hideMark/>
          </w:tcPr>
          <w:p w:rsidR="00F4592A" w:rsidRPr="00F4592A" w:rsidRDefault="00F4592A" w:rsidP="00F4592A">
            <w:pPr>
              <w:spacing w:after="0" w:line="240" w:lineRule="auto"/>
              <w:jc w:val="center"/>
              <w:rPr>
                <w:rFonts w:ascii="Times New Roman" w:hAnsi="Times New Roman"/>
                <w:sz w:val="20"/>
                <w:szCs w:val="20"/>
              </w:rPr>
            </w:pP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6 700,8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6 150,3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6 404,3</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6 700,8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6 150,3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6 404,3</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116,6</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Основное мероприятие «Иные мероприятия (мобработа)»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04 1 19 00000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116,6</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04 1 19 81430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105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04 1 19 81430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116,6</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04 3 00 00000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6 650,8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6 033,7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6 287,7</w:t>
            </w:r>
          </w:p>
        </w:tc>
      </w:tr>
      <w:tr w:rsidR="00F4592A" w:rsidRPr="00F4592A" w:rsidTr="00F4592A">
        <w:trPr>
          <w:trHeight w:val="149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 гг.</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04 3 01 00000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6 650,8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6 033,7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6 287,7</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6 555,0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5 941,3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6 195,3</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92,8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89,4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89,4</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w:t>
            </w:r>
          </w:p>
        </w:tc>
      </w:tr>
      <w:tr w:rsidR="00F4592A" w:rsidRPr="00F4592A" w:rsidTr="00F4592A">
        <w:trPr>
          <w:trHeight w:val="318"/>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Национальная экономика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89 318,9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55 620,3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86 703,6</w:t>
            </w:r>
          </w:p>
        </w:tc>
      </w:tr>
      <w:tr w:rsidR="00F4592A" w:rsidRPr="00F4592A" w:rsidTr="00F4592A">
        <w:trPr>
          <w:trHeight w:val="61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Сельское хозяйство и рыболовство</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4 207,0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4 272,2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4 383,7</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3 901,9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4 115,6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4 275,3</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2020-2025годы»»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3 901,9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4 115,6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4 275,3</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3 901,9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4 115,6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4 275,3</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3 827,5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3 993,5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4 153,2</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74,4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122,1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122,1</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305,1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108,4</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305,1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108,4</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305,1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108,4</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11 2 02 78450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305,1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108,4</w:t>
            </w:r>
          </w:p>
        </w:tc>
      </w:tr>
      <w:tr w:rsidR="00F4592A" w:rsidRPr="00F4592A" w:rsidTr="00F4592A">
        <w:trPr>
          <w:trHeight w:val="41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Транспорт</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9 970,1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10 439,0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10 926,5</w:t>
            </w:r>
          </w:p>
        </w:tc>
      </w:tr>
      <w:tr w:rsidR="00F4592A" w:rsidRPr="00F4592A" w:rsidTr="00F4592A">
        <w:trPr>
          <w:trHeight w:val="76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9 970,1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10 439,0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10 926,5</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9 970,1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10 439,0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10 926,5</w:t>
            </w:r>
          </w:p>
        </w:tc>
      </w:tr>
      <w:tr w:rsidR="00F4592A" w:rsidRPr="00F4592A" w:rsidTr="00F4592A">
        <w:trPr>
          <w:trHeight w:val="85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09 2 06 00000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9 970,1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10 439,0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10 926,5</w:t>
            </w:r>
          </w:p>
        </w:tc>
      </w:tr>
      <w:tr w:rsidR="00F4592A" w:rsidRPr="00F4592A" w:rsidTr="00F4592A">
        <w:trPr>
          <w:trHeight w:val="121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06 S9260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9 970,1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10 439,0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10 926,5</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Дорожное хозяйство (дорожные фонды)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67 944,2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33 423,6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63 608,5</w:t>
            </w:r>
          </w:p>
        </w:tc>
      </w:tr>
      <w:tr w:rsidR="00F4592A" w:rsidRPr="00F4592A" w:rsidTr="00F4592A">
        <w:trPr>
          <w:trHeight w:val="76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67 944,2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33 423,6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63 608,5</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67 944,2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33 423,6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63 608,5</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"Ремонт дорог"</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67 944,2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33 423,6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63 608,5</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03 S8850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67 944,2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33 423,6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63 608,5</w:t>
            </w:r>
          </w:p>
        </w:tc>
      </w:tr>
      <w:tr w:rsidR="00F4592A" w:rsidRPr="00F4592A" w:rsidTr="00F4592A">
        <w:trPr>
          <w:trHeight w:val="262"/>
        </w:trPr>
        <w:tc>
          <w:tcPr>
            <w:tcW w:w="5969" w:type="dxa"/>
            <w:shd w:val="clear" w:color="auto" w:fill="auto"/>
            <w:noWrap/>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национальной экономики</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7 197,6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7 485,5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7 784,9</w:t>
            </w:r>
          </w:p>
        </w:tc>
      </w:tr>
      <w:tr w:rsidR="00F4592A" w:rsidRPr="00F4592A" w:rsidTr="00F4592A">
        <w:trPr>
          <w:trHeight w:val="90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«Экономическое развитие и формирование благоприятного инвестиционного климата»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7 197,6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7 485,5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7 784,9</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«Развитие и поддержка малого и среднего предпринимательства»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7 197,6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7 485,5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7 784,9</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08 1 01 00000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7 197,6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7 485,5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7 784,9</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на поддержку развития малого и среднего предпринимательства (софинансирование)(Иные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08 1 01 80210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7 197,6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7 485,5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7 784,9</w:t>
            </w:r>
          </w:p>
        </w:tc>
      </w:tr>
      <w:tr w:rsidR="00F4592A" w:rsidRPr="00F4592A" w:rsidTr="00F4592A">
        <w:trPr>
          <w:trHeight w:val="52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Жилищно-коммунальное хозяйство</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1 117,2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140,0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Коммунальное хозяйство</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140,0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r>
      <w:tr w:rsidR="00F4592A" w:rsidRPr="00F4592A" w:rsidTr="00F4592A">
        <w:trPr>
          <w:trHeight w:val="79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0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Основное мероприятие «Мероприятия по охране окружающей среды»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79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06 0 01 79340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r>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r>
              <w:rPr>
                <w:rFonts w:ascii="Times New Roman" w:hAnsi="Times New Roman"/>
                <w:sz w:val="20"/>
                <w:szCs w:val="20"/>
              </w:rPr>
              <w:t>0,0</w:t>
            </w:r>
          </w:p>
        </w:tc>
      </w:tr>
      <w:tr w:rsidR="00F4592A" w:rsidRPr="00F4592A" w:rsidTr="00F4592A">
        <w:trPr>
          <w:trHeight w:val="25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Благоустройство</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1 117,2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r>
      <w:tr w:rsidR="00F4592A" w:rsidRPr="00F4592A" w:rsidTr="00F4592A">
        <w:trPr>
          <w:trHeight w:val="51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1 117,2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1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Подпрограмма"Сохранность и реконструкция военно-мемориальных объектов Острогожского муниципального района в   2017 - 2025 годах"</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05 7 00 00000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1 117,2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1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"Проведение реконструкции, ремонта и восстановление воинских захоронений на территории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05 7 02 00000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1 117,2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83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05 7 02 78530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1 117,2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Охрана окружающей среды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06</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1 812,0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1 982,5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2 055,8</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охраны окружающей среды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06</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1 812,0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1 982,5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2 055,8</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1 812,0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1 982,5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2 055,8</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«Мероприятия по охране окружающей среды»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1 812,0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1 982,5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2 055,8</w:t>
            </w:r>
          </w:p>
        </w:tc>
      </w:tr>
      <w:tr w:rsidR="00F4592A" w:rsidRPr="00F4592A" w:rsidTr="00F4592A">
        <w:trPr>
          <w:trHeight w:val="5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06 0 01 80400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1 812,0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1 982,5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2 055,8</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 xml:space="preserve">Культура, кинематография </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639,1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 xml:space="preserve">Культура </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639,1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«Финансовое обеспечение выполнения других обязательств муниципалитета»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05 6 00 00000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05 6 01 00000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05 6 01 64860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138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 xml:space="preserve"> 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239,1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«Поддержка социально ориентированных некоммерческих организаций в Острогожском муниципальном районе 2018-2025гг»</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11 6 00 00000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239,1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r>
      <w:tr w:rsidR="00F4592A" w:rsidRPr="00F4592A" w:rsidTr="00F4592A">
        <w:trPr>
          <w:trHeight w:val="63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11 6 01 00000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239,1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r>
      <w:tr w:rsidR="00F4592A" w:rsidRPr="00F4592A" w:rsidTr="00F4592A">
        <w:trPr>
          <w:trHeight w:val="60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11 6 01 64860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239,1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Социальная политика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7 272,3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9 567,6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9 811,9</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Пенсионное обеспечение</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5 333,5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5 546,9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5 768,8</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5 333,5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5 546,9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5 768,8</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"Развитие мер социальной поддержки отдельных категорий граждан"</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02 6 00 00000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5 333,5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5 546,9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5 768,8</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02 6 01 00000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5 333,5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5 546,9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5 768,8</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02 6 01 80470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5 333,5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5 546,9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5 768,8</w:t>
            </w:r>
          </w:p>
        </w:tc>
      </w:tr>
      <w:tr w:rsidR="00F4592A" w:rsidRPr="00F4592A" w:rsidTr="00F4592A">
        <w:trPr>
          <w:trHeight w:val="54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Охрана семьи и детства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1 738,8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3 820,7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3 843,1</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1 738,8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3 820,7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3 843,1</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1 738,8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3 820,7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3 843,1</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«Обеспечение жильем молодых семей»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03 1 01 00000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1 738,8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3 820,7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3 843,1</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Реализация мероприятий по обеспечению жильем молодых семей (Социальное обеспечение и иные выплаты населению)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1 01 L4970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1 738,8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3 820,7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3 843,1</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социальной политики</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200,0</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«Повышение качества жизни пожилых людей в Острогожском муниципальном районе на 2014-2023гг»</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02 1 08 00000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02 1 08 80490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262"/>
        </w:trPr>
        <w:tc>
          <w:tcPr>
            <w:tcW w:w="5969" w:type="dxa"/>
            <w:shd w:val="clear" w:color="auto" w:fill="auto"/>
            <w:noWrap/>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«Доступная среда 2014-2025гг»</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«Социальная поддержка общественных организаций инвалидов»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02 2 06 00000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02 2 06 80490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«Профилактика правонарушений среди населения Острогожского муниципального района на 2014-2025гг"»</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02 3 05 00000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02 3 05 80490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02 3 06 00000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02 3 06 80490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02 3 10 00000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02 3 10 80490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02 3 11 00000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02 3 11 80490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r>
      <w:tr w:rsidR="00F4592A" w:rsidRPr="00F4592A" w:rsidTr="00F4592A">
        <w:trPr>
          <w:trHeight w:val="53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«Демографическое развитие Острогожского муниципального района на 2014-2023 годы»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02 5 00 00000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«Укрепление здоровья детей и подростков»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02 5 03 00000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53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02 5 03 80490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Физическая культура и спорт</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26 754,2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28 252,1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28 890,0</w:t>
            </w:r>
          </w:p>
        </w:tc>
      </w:tr>
      <w:tr w:rsidR="00F4592A" w:rsidRPr="00F4592A" w:rsidTr="00F4592A">
        <w:trPr>
          <w:trHeight w:val="419"/>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Массовый спорт</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26 754,2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28 252,1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28 890,0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26 754,2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28 252,1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28 890,0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«Развитие физической культуры и спорта в  Острогожском муниципальном районе»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24 588,2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26 086,1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26 724,0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07 2 01 00000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24 588,2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26 086,1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26 724,0</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15 591,7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16 355,7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16 797,8</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6 417,3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7 151,2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7 347,0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2 579,2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2 579,2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2 579,2</w:t>
            </w:r>
          </w:p>
        </w:tc>
      </w:tr>
      <w:tr w:rsidR="00F4592A" w:rsidRPr="00F4592A" w:rsidTr="00F4592A">
        <w:trPr>
          <w:trHeight w:val="550"/>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"Вовлечение населения в занятия физической культуры и массовым спортом"</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07 1 02 00000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2 166,0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2 166,0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2 166,0</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lastRenderedPageBreak/>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1 02 S8790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2 166,0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2 166,0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2 166,0</w:t>
            </w:r>
          </w:p>
        </w:tc>
      </w:tr>
      <w:tr w:rsidR="00F4592A" w:rsidRPr="00F4592A" w:rsidTr="00F4592A">
        <w:trPr>
          <w:trHeight w:val="49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Отдел культуры и молодежной политики администрации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922</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87 947,64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99 447,1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105 511,1</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Образование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32 862,2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37 004,9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39 521,2</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Дополнительное образование детей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32 804,5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36 809,5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39 339,3</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32 804,5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36 809,5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39 339,3</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 xml:space="preserve">Подпрограмма «Художественно-эстетическое образование детей в учреждениях дополнительного образования»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32 804,5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36 809,5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39 339,3</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05 2 01 00000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32 804,5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36 809,5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39 339,3</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30 014,6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33 903,8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36 298,1</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2 744,5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2 860,3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2 995,8</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45,4</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 xml:space="preserve">Молодежная политика </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1620" w:type="dxa"/>
            <w:shd w:val="clear" w:color="auto" w:fill="auto"/>
            <w:textDirection w:val="btLr"/>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textDirection w:val="btLr"/>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57,7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195,4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181,9</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57,7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195,4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181,9</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«Молодежь (2014-2025годы)»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57,7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195,4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181,9</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«Духовно-нравственное воспитание молодежи»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18,1</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02 4 01 80310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18,1</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«Решение социально-экономических проблем молодежи»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37,8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24,3</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02 4 02 80310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37,8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24,3</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«Профилактика асоциальных явлений в молодежной среде»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39,3</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02 4 03 80310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39,3</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02 4 04 00000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39,9</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02 4 04 80310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39,9</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02 4 05 00000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32,5</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02 4 05 80310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32,5</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02 4 06 00000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6,2</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02 4 06 80310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6,2</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Основное мероприятие "Поддержка деятельности детско-юношеских, молодежных организаций и объединений, действующих в городе и районе"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02 4 07 00000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21,6</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02 4 07 80310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21,6</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 xml:space="preserve">Культура, кинематография </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55 085,44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62 442,2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65 989,9</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 xml:space="preserve">Культура </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50 280,84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57 152,9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60 499,5</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50 280,8</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57 152,9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60 499,5</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«Развитие библиотечного обслуживания населения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28 451,5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31 478,6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34 060,3</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«Доведение информационных ресурсов библиотеки до пользователей»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05 1 01 00000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28 240,5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31 267,3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33 842,6</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05 1 01 00590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26 155,2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28 745,2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31 199,6</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05 1 01 00590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2 085,3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2 522,1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2 643,0</w:t>
            </w:r>
          </w:p>
        </w:tc>
      </w:tr>
      <w:tr w:rsidR="00F4592A" w:rsidRPr="00F4592A" w:rsidTr="00F4592A">
        <w:trPr>
          <w:trHeight w:val="62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"Комплектование библиотечного фонда библиотек современными источниками информации"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05 1 03 00000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211,04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211,34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217,66</w:t>
            </w:r>
          </w:p>
        </w:tc>
      </w:tr>
      <w:tr w:rsidR="00F4592A" w:rsidRPr="00F4592A" w:rsidTr="00F4592A">
        <w:trPr>
          <w:trHeight w:val="73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1 03 L5190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211,04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211,3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217,7</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«Развитие культурного досуга населения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05 4 00 00000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21 829,3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25 674,3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26 439,2</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05 4 01 00000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21 829,3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25 674,3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26 439,2</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05 4 01 00590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21 829,3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24 562,4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26 439,2</w:t>
            </w:r>
          </w:p>
        </w:tc>
      </w:tr>
      <w:tr w:rsidR="00F4592A" w:rsidRPr="00F4592A" w:rsidTr="00F4592A">
        <w:trPr>
          <w:trHeight w:val="105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4 01 L4670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1 111,9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337"/>
        </w:trPr>
        <w:tc>
          <w:tcPr>
            <w:tcW w:w="5969" w:type="dxa"/>
            <w:shd w:val="clear" w:color="auto" w:fill="auto"/>
            <w:hideMark/>
          </w:tcPr>
          <w:p w:rsidR="00F4592A" w:rsidRPr="00F4592A" w:rsidRDefault="00F4592A" w:rsidP="00F4592A">
            <w:pPr>
              <w:spacing w:after="0" w:line="240" w:lineRule="auto"/>
              <w:jc w:val="both"/>
              <w:rPr>
                <w:rFonts w:ascii="Times New Roman" w:hAnsi="Times New Roman"/>
                <w:b/>
                <w:bCs/>
                <w:sz w:val="20"/>
                <w:szCs w:val="20"/>
              </w:rPr>
            </w:pPr>
            <w:r w:rsidRPr="00F4592A">
              <w:rPr>
                <w:rFonts w:ascii="Times New Roman" w:hAnsi="Times New Roman"/>
                <w:b/>
                <w:bCs/>
                <w:sz w:val="20"/>
                <w:szCs w:val="20"/>
              </w:rPr>
              <w:t>Другие вопросы в области культуры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4 804,6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5 289,3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5 490,4</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4 804,6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5 289,3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5 490,4</w:t>
            </w:r>
          </w:p>
        </w:tc>
      </w:tr>
      <w:tr w:rsidR="00F4592A" w:rsidRPr="00F4592A" w:rsidTr="00F4592A">
        <w:trPr>
          <w:trHeight w:val="262"/>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05 3 00 00000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2 038,0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2 207,0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2 294,5</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05 3 01 00000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2 038,0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2 207,0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2 294,5</w:t>
            </w:r>
          </w:p>
        </w:tc>
      </w:tr>
      <w:tr w:rsidR="00F4592A" w:rsidRPr="00F4592A" w:rsidTr="00F4592A">
        <w:trPr>
          <w:trHeight w:val="102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05 3 01 82010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2 019,0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2 145,1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2 230,5</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05 3 01 82010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61,9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64,0</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05 5 00 00000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2 766,6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3 082,3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3 195,9</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05 5 01 00000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2 766,6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3 082,3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3 195,9</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05 5 01 00590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2 618,5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2 763,0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2 874,8</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05 5 01 00590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148,1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319,3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321,1</w:t>
            </w:r>
          </w:p>
        </w:tc>
      </w:tr>
      <w:tr w:rsidR="00F4592A" w:rsidRPr="00F4592A" w:rsidTr="00F4592A">
        <w:trPr>
          <w:trHeight w:val="498"/>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Отдел по образованию, физической культуре и спорту  администрации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924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712 035,4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766 599,5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831 612,6</w:t>
            </w:r>
          </w:p>
        </w:tc>
      </w:tr>
      <w:tr w:rsidR="00F4592A" w:rsidRPr="00F4592A" w:rsidTr="00F4592A">
        <w:trPr>
          <w:trHeight w:val="498"/>
        </w:trPr>
        <w:tc>
          <w:tcPr>
            <w:tcW w:w="5969" w:type="dxa"/>
            <w:shd w:val="clear" w:color="auto" w:fill="auto"/>
            <w:hideMark/>
          </w:tcPr>
          <w:p w:rsidR="00F4592A" w:rsidRPr="00F4592A" w:rsidRDefault="00F4592A" w:rsidP="00F4592A">
            <w:pPr>
              <w:spacing w:after="0" w:line="240" w:lineRule="auto"/>
              <w:jc w:val="both"/>
              <w:rPr>
                <w:rFonts w:ascii="Times New Roman" w:hAnsi="Times New Roman"/>
                <w:b/>
                <w:bCs/>
                <w:sz w:val="20"/>
                <w:szCs w:val="20"/>
              </w:rPr>
            </w:pPr>
            <w:r w:rsidRPr="00F4592A">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685 673,0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733 119,4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771 843,0</w:t>
            </w:r>
          </w:p>
        </w:tc>
      </w:tr>
      <w:tr w:rsidR="00F4592A" w:rsidRPr="00F4592A" w:rsidTr="00F4592A">
        <w:trPr>
          <w:trHeight w:val="262"/>
        </w:trPr>
        <w:tc>
          <w:tcPr>
            <w:tcW w:w="5969" w:type="dxa"/>
            <w:shd w:val="clear" w:color="auto" w:fill="auto"/>
            <w:hideMark/>
          </w:tcPr>
          <w:p w:rsidR="00F4592A" w:rsidRPr="00F4592A" w:rsidRDefault="00F4592A" w:rsidP="00F4592A">
            <w:pPr>
              <w:spacing w:after="0" w:line="240" w:lineRule="auto"/>
              <w:jc w:val="both"/>
              <w:rPr>
                <w:rFonts w:ascii="Times New Roman" w:hAnsi="Times New Roman"/>
                <w:b/>
                <w:bCs/>
                <w:sz w:val="20"/>
                <w:szCs w:val="20"/>
              </w:rPr>
            </w:pPr>
            <w:r w:rsidRPr="00F4592A">
              <w:rPr>
                <w:rFonts w:ascii="Times New Roman" w:hAnsi="Times New Roman"/>
                <w:b/>
                <w:bCs/>
                <w:sz w:val="20"/>
                <w:szCs w:val="20"/>
              </w:rPr>
              <w:t>Дошкольное образование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150 096,7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157 389,6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163 210,0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«Развитие дошкольного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150 096,7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157 389,6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163 210,0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01 1 01 00000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70 462,9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73 718,2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74 811,5</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01 1 01 00590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39 301,8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41 440,1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43 097,6</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01 1 01 00590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24 341,9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25 458,9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24 894,7</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01 1 01 00590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6 819,2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6 819,2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6 819,2</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xml:space="preserve">01 1  04  00000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79 633,8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83 671,4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88 398,5</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xml:space="preserve">01 1  04  78290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78 041,1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81 998,0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86 630,5</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xml:space="preserve">01 1  04  78290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1 592,7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1 673,4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1 768,0</w:t>
            </w:r>
          </w:p>
        </w:tc>
      </w:tr>
      <w:tr w:rsidR="00F4592A" w:rsidRPr="00F4592A" w:rsidTr="00F4592A">
        <w:trPr>
          <w:trHeight w:val="262"/>
        </w:trPr>
        <w:tc>
          <w:tcPr>
            <w:tcW w:w="5969" w:type="dxa"/>
            <w:shd w:val="clear" w:color="auto" w:fill="auto"/>
            <w:hideMark/>
          </w:tcPr>
          <w:p w:rsidR="00F4592A" w:rsidRPr="00F4592A" w:rsidRDefault="00F4592A" w:rsidP="00F4592A">
            <w:pPr>
              <w:spacing w:after="0" w:line="240" w:lineRule="auto"/>
              <w:jc w:val="both"/>
              <w:rPr>
                <w:rFonts w:ascii="Times New Roman" w:hAnsi="Times New Roman"/>
                <w:b/>
                <w:bCs/>
                <w:sz w:val="20"/>
                <w:szCs w:val="20"/>
              </w:rPr>
            </w:pPr>
            <w:r w:rsidRPr="00F4592A">
              <w:rPr>
                <w:rFonts w:ascii="Times New Roman" w:hAnsi="Times New Roman"/>
                <w:b/>
                <w:bCs/>
                <w:sz w:val="20"/>
                <w:szCs w:val="20"/>
              </w:rPr>
              <w:t>Общее образование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464 202,4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498 656,7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529 413,0</w:t>
            </w:r>
          </w:p>
        </w:tc>
      </w:tr>
      <w:tr w:rsidR="00F4592A" w:rsidRPr="00F4592A" w:rsidTr="00F4592A">
        <w:trPr>
          <w:trHeight w:val="262"/>
        </w:trPr>
        <w:tc>
          <w:tcPr>
            <w:tcW w:w="5969" w:type="dxa"/>
            <w:shd w:val="clear" w:color="auto" w:fill="auto"/>
            <w:hideMark/>
          </w:tcPr>
          <w:p w:rsidR="00F4592A" w:rsidRPr="00F4592A" w:rsidRDefault="00F4592A" w:rsidP="00F4592A">
            <w:pPr>
              <w:spacing w:after="0" w:line="240" w:lineRule="auto"/>
              <w:jc w:val="both"/>
              <w:rPr>
                <w:rFonts w:ascii="Times New Roman" w:hAnsi="Times New Roman"/>
                <w:b/>
                <w:bCs/>
                <w:sz w:val="20"/>
                <w:szCs w:val="20"/>
              </w:rPr>
            </w:pPr>
            <w:r w:rsidRPr="00F4592A">
              <w:rPr>
                <w:rFonts w:ascii="Times New Roman" w:hAnsi="Times New Roman"/>
                <w:b/>
                <w:bCs/>
                <w:sz w:val="20"/>
                <w:szCs w:val="20"/>
              </w:rPr>
              <w:t>Подпрограмма «Развитие общего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xml:space="preserve">01 2 00 00000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464 202,4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498 656,7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529 413,0</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71 811,8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78 273,1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83 114,8</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45 498,8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46 234,2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51 075,9</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3 181,7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3 181,7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3 181,7</w:t>
            </w:r>
          </w:p>
        </w:tc>
      </w:tr>
      <w:tr w:rsidR="00F4592A" w:rsidRPr="00F4592A" w:rsidTr="00F4592A">
        <w:trPr>
          <w:trHeight w:val="102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01 2 01 53030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22 264,2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22 264,2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22 264,2</w:t>
            </w:r>
          </w:p>
        </w:tc>
      </w:tr>
      <w:tr w:rsidR="00F4592A" w:rsidRPr="00F4592A" w:rsidTr="00F4592A">
        <w:trPr>
          <w:trHeight w:val="82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S8940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101,6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101,6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101,6</w:t>
            </w:r>
          </w:p>
        </w:tc>
      </w:tr>
      <w:tr w:rsidR="00F4592A" w:rsidRPr="00F4592A" w:rsidTr="00F4592A">
        <w:trPr>
          <w:trHeight w:val="144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01 2 01 78400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400,0</w:t>
            </w:r>
          </w:p>
        </w:tc>
      </w:tr>
      <w:tr w:rsidR="00F4592A" w:rsidRPr="00F4592A" w:rsidTr="00F4592A">
        <w:trPr>
          <w:trHeight w:val="88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Расходы на мероприятия по развитию сети общеобразовательных организаций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S8810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365,5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6 091,4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6 091,4</w:t>
            </w:r>
          </w:p>
        </w:tc>
      </w:tr>
      <w:tr w:rsidR="00F4592A" w:rsidRPr="00F4592A" w:rsidTr="00F4592A">
        <w:trPr>
          <w:trHeight w:val="1048"/>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365 664,5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389 514,4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417 272,0</w:t>
            </w:r>
          </w:p>
        </w:tc>
      </w:tr>
      <w:tr w:rsidR="00F4592A" w:rsidRPr="00F4592A" w:rsidTr="00F4592A">
        <w:trPr>
          <w:trHeight w:val="138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01 2 02 78120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349 288,0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372 183,8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398 831,1</w:t>
            </w:r>
          </w:p>
        </w:tc>
      </w:tr>
      <w:tr w:rsidR="00F4592A" w:rsidRPr="00F4592A" w:rsidTr="00F4592A">
        <w:trPr>
          <w:trHeight w:val="943"/>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01 2 02 78120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16 376,5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17 330,6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18 440,9</w:t>
            </w:r>
          </w:p>
        </w:tc>
      </w:tr>
      <w:tr w:rsidR="00F4592A" w:rsidRPr="00F4592A" w:rsidTr="00F4592A">
        <w:trPr>
          <w:trHeight w:val="69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5 010,0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5 210,4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5 418,8</w:t>
            </w:r>
          </w:p>
        </w:tc>
      </w:tr>
      <w:tr w:rsidR="00F4592A" w:rsidRPr="00F4592A" w:rsidTr="00F4592A">
        <w:trPr>
          <w:trHeight w:val="90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03 S8130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5 010,0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5 210,4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5 418,8</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01 2 04 00000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2 335,1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6 277,8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4 226,4</w:t>
            </w:r>
          </w:p>
        </w:tc>
      </w:tr>
      <w:tr w:rsidR="00F4592A" w:rsidRPr="00F4592A" w:rsidTr="00F4592A">
        <w:trPr>
          <w:trHeight w:val="1120"/>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04 S9620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2 335,1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6 277,8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4 226,4</w:t>
            </w:r>
          </w:p>
        </w:tc>
      </w:tr>
      <w:tr w:rsidR="00F4592A" w:rsidRPr="00F4592A" w:rsidTr="00F4592A">
        <w:trPr>
          <w:trHeight w:val="97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01 2 05 00000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19 381,0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19 381,0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19 381,0</w:t>
            </w:r>
          </w:p>
        </w:tc>
      </w:tr>
      <w:tr w:rsidR="00F4592A" w:rsidRPr="00F4592A" w:rsidTr="00F4592A">
        <w:trPr>
          <w:trHeight w:val="1211"/>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05 L3040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19 381,0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19 381,0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19 381,0</w:t>
            </w:r>
          </w:p>
        </w:tc>
      </w:tr>
      <w:tr w:rsidR="00F4592A" w:rsidRPr="00F4592A" w:rsidTr="00F4592A">
        <w:trPr>
          <w:trHeight w:val="262"/>
        </w:trPr>
        <w:tc>
          <w:tcPr>
            <w:tcW w:w="5969" w:type="dxa"/>
            <w:shd w:val="clear" w:color="auto" w:fill="auto"/>
            <w:hideMark/>
          </w:tcPr>
          <w:p w:rsidR="00F4592A" w:rsidRPr="00F4592A" w:rsidRDefault="00F4592A" w:rsidP="00F4592A">
            <w:pPr>
              <w:spacing w:after="0" w:line="240" w:lineRule="auto"/>
              <w:jc w:val="both"/>
              <w:rPr>
                <w:rFonts w:ascii="Times New Roman" w:hAnsi="Times New Roman"/>
                <w:b/>
                <w:bCs/>
                <w:sz w:val="20"/>
                <w:szCs w:val="20"/>
              </w:rPr>
            </w:pPr>
            <w:r w:rsidRPr="00F4592A">
              <w:rPr>
                <w:rFonts w:ascii="Times New Roman" w:hAnsi="Times New Roman"/>
                <w:b/>
                <w:bCs/>
                <w:sz w:val="20"/>
                <w:szCs w:val="20"/>
              </w:rPr>
              <w:lastRenderedPageBreak/>
              <w:t>Дополнительное образование детей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42 613,5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45 201,9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46 869,4</w:t>
            </w:r>
          </w:p>
        </w:tc>
      </w:tr>
      <w:tr w:rsidR="00F4592A" w:rsidRPr="00F4592A" w:rsidTr="00F4592A">
        <w:trPr>
          <w:trHeight w:val="262"/>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«Развитие дополнительного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xml:space="preserve">01 3 00 00000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42 613,5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45 201,9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46 869,4</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муниципальных казённых образовательных учреждений»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42 511,9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45 201,9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46 869,4</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38 759,8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40 780,2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42 411,5</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2 926,3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3 595,9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3 632,1</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825,8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825,8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825,8</w:t>
            </w:r>
          </w:p>
        </w:tc>
      </w:tr>
      <w:tr w:rsidR="00F4592A" w:rsidRPr="00F4592A" w:rsidTr="00F4592A">
        <w:trPr>
          <w:trHeight w:val="86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по развитию сети организации дополнительного образования детей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S8420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101,6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28 760,4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31 871,2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32 350,6</w:t>
            </w:r>
          </w:p>
        </w:tc>
      </w:tr>
      <w:tr w:rsidR="00F4592A" w:rsidRPr="00F4592A" w:rsidTr="00F4592A">
        <w:trPr>
          <w:trHeight w:val="53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r>
      <w:tr w:rsidR="00F4592A" w:rsidRPr="00F4592A" w:rsidTr="00F4592A">
        <w:trPr>
          <w:trHeight w:val="262"/>
        </w:trPr>
        <w:tc>
          <w:tcPr>
            <w:tcW w:w="5969" w:type="dxa"/>
            <w:shd w:val="clear" w:color="auto" w:fill="auto"/>
            <w:hideMark/>
          </w:tcPr>
          <w:p w:rsidR="00F4592A" w:rsidRPr="00F4592A" w:rsidRDefault="00F4592A" w:rsidP="00F4592A">
            <w:pPr>
              <w:spacing w:after="0" w:line="240" w:lineRule="auto"/>
              <w:jc w:val="both"/>
              <w:rPr>
                <w:rFonts w:ascii="Times New Roman" w:hAnsi="Times New Roman"/>
                <w:b/>
                <w:bCs/>
                <w:sz w:val="20"/>
                <w:szCs w:val="20"/>
              </w:rPr>
            </w:pPr>
            <w:r w:rsidRPr="00F4592A">
              <w:rPr>
                <w:rFonts w:ascii="Times New Roman" w:hAnsi="Times New Roman"/>
                <w:b/>
                <w:bCs/>
                <w:sz w:val="20"/>
                <w:szCs w:val="20"/>
              </w:rPr>
              <w:t>Подпрограмма «Развитие общего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2 922,9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2 922,9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2 922,9</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Региональный проект «Патриотическое воспитание граждан Российской Федерации»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ЕВ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ЕВ 51790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2 922,9</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«Создание условий для организации отдыха и оздоровления детей и молодежи»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01 4 00 00000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3 690,6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4 073,4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4 135,2</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01 4 01 00000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869,2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1 125,5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1 069,4</w:t>
            </w:r>
          </w:p>
        </w:tc>
      </w:tr>
      <w:tr w:rsidR="00F4592A" w:rsidRPr="00F4592A" w:rsidTr="00F4592A">
        <w:trPr>
          <w:trHeight w:val="79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01 4 01 88320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560,5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560,5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560,5</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01 4 01 88320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308,7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565,0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508,9</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«Организация  отдыха и оздоровления детей и молодежи»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01 4 02 00000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2 821,4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2 947,9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3 065,8</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4 02 S8410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505,6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528,0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549,3</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4 02 S8320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2 038,4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2 142,5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2 239,1</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4 02 S8320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277,4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277,4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277,4</w:t>
            </w:r>
          </w:p>
        </w:tc>
      </w:tr>
      <w:tr w:rsidR="00F4592A" w:rsidRPr="00F4592A" w:rsidTr="00F4592A">
        <w:trPr>
          <w:trHeight w:val="79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01 5 00 00000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4 342,6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5 260,5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5 456,2</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органов местного самоуправления»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01 5 01 00000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4 342,6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5 260,5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5 456,2</w:t>
            </w:r>
          </w:p>
        </w:tc>
      </w:tr>
      <w:tr w:rsidR="00F4592A" w:rsidRPr="00F4592A" w:rsidTr="00F4592A">
        <w:trPr>
          <w:trHeight w:val="102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01 5 01 82010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4 136,4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4 959,7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5 158,1</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01 5 01 82010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206,2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298,1</w:t>
            </w:r>
          </w:p>
        </w:tc>
      </w:tr>
      <w:tr w:rsidR="00F4592A" w:rsidRPr="00F4592A" w:rsidTr="00F4592A">
        <w:trPr>
          <w:trHeight w:val="1247"/>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xml:space="preserve">01 6 00 00000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17 804,3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19 614,4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19 836,3</w:t>
            </w:r>
          </w:p>
        </w:tc>
      </w:tr>
      <w:tr w:rsidR="00F4592A" w:rsidRPr="00F4592A" w:rsidTr="00F4592A">
        <w:trPr>
          <w:trHeight w:val="1048"/>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01 6 01 00000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17 804,3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19 614,4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19 836,3</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01 6 01 00590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16 956,6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17 676,5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18 383,6</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01 6 01 00590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797,7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1 937,9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1 452,7</w:t>
            </w:r>
          </w:p>
        </w:tc>
      </w:tr>
      <w:tr w:rsidR="00F4592A" w:rsidRPr="00F4592A" w:rsidTr="00F4592A">
        <w:trPr>
          <w:trHeight w:val="550"/>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01 6 01 00590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r>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Pr>
                <w:rFonts w:ascii="Times New Roman" w:hAnsi="Times New Roman"/>
                <w:sz w:val="20"/>
                <w:szCs w:val="20"/>
              </w:rPr>
              <w:t>0,0</w:t>
            </w:r>
            <w:r w:rsidRPr="00F4592A">
              <w:rPr>
                <w:rFonts w:ascii="Times New Roman" w:hAnsi="Times New Roman"/>
                <w:sz w:val="20"/>
                <w:szCs w:val="20"/>
              </w:rPr>
              <w:t> </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Социальная политика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16 162,4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16 873,7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17 524,0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Пособия по социальной помощи населению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15 600,9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16 303,9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16 954,2</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15 600,9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16 303,9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16 954,2</w:t>
            </w:r>
          </w:p>
        </w:tc>
      </w:tr>
      <w:tr w:rsidR="00F4592A" w:rsidRPr="00F4592A" w:rsidTr="00F4592A">
        <w:trPr>
          <w:trHeight w:val="1323"/>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01 1  02  00000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198,9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206,9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215,2</w:t>
            </w:r>
          </w:p>
        </w:tc>
      </w:tr>
      <w:tr w:rsidR="00F4592A" w:rsidRPr="00F4592A" w:rsidTr="00F4592A">
        <w:trPr>
          <w:trHeight w:val="1483"/>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01 1 02 78150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198,9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206,9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215,2</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«Социализация детей-сирот и детей, нуждающихся в особой защите государства»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xml:space="preserve">01 7  00  00000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15 402,0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16 097,0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16 739,0</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01 7 04 00000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3 800,0</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01 7 04 78541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3 800,0</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lastRenderedPageBreak/>
              <w:t>Основное мероприятие «Расходы на обеспечение выплаты вознаграждения, причитающегося приемному родителю»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01 7 05 00000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3 402,0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3 497,0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3 739,0</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01 7 05 78542</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3 402,0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3 497,0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3 739,0</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01 7 06 00000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8 900,0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9 200,0</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01 7 06 78543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8 900,0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9 200,0</w:t>
            </w:r>
          </w:p>
        </w:tc>
      </w:tr>
      <w:tr w:rsidR="00F4592A" w:rsidRPr="00F4592A" w:rsidTr="00F4592A">
        <w:trPr>
          <w:trHeight w:val="52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социальной политики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561,5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569,8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569,8</w:t>
            </w:r>
          </w:p>
        </w:tc>
      </w:tr>
      <w:tr w:rsidR="00F4592A" w:rsidRPr="00F4592A" w:rsidTr="00F4592A">
        <w:trPr>
          <w:trHeight w:val="50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«Развитие общего образования»</w:t>
            </w:r>
          </w:p>
        </w:tc>
        <w:tc>
          <w:tcPr>
            <w:tcW w:w="692"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01 2 00 00000</w:t>
            </w:r>
          </w:p>
        </w:tc>
        <w:tc>
          <w:tcPr>
            <w:tcW w:w="680"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561,5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569,8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569,8</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561,5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569,8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569,8</w:t>
            </w:r>
          </w:p>
        </w:tc>
      </w:tr>
      <w:tr w:rsidR="00F4592A" w:rsidRPr="00F4592A" w:rsidTr="00F4592A">
        <w:trPr>
          <w:trHeight w:val="675"/>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01 2 01 00590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561,5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569,8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569,8</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Физическая культура и спорт</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10 200,0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16 606,4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42 245,6</w:t>
            </w:r>
          </w:p>
        </w:tc>
      </w:tr>
      <w:tr w:rsidR="00F4592A" w:rsidRPr="00F4592A" w:rsidTr="00F4592A">
        <w:trPr>
          <w:trHeight w:val="315"/>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Массовый спорт</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10 200,0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16 606,4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17 055,7</w:t>
            </w:r>
          </w:p>
        </w:tc>
      </w:tr>
      <w:tr w:rsidR="00F4592A" w:rsidRPr="00F4592A" w:rsidTr="00F4592A">
        <w:trPr>
          <w:trHeight w:val="550"/>
        </w:trPr>
        <w:tc>
          <w:tcPr>
            <w:tcW w:w="5969" w:type="dxa"/>
            <w:shd w:val="clear" w:color="auto" w:fill="auto"/>
            <w:hideMark/>
          </w:tcPr>
          <w:p w:rsidR="00F4592A" w:rsidRPr="00F4592A" w:rsidRDefault="00F4592A" w:rsidP="00F4592A">
            <w:pPr>
              <w:spacing w:after="0" w:line="240" w:lineRule="auto"/>
              <w:jc w:val="both"/>
              <w:rPr>
                <w:rFonts w:ascii="Times New Roman" w:hAnsi="Times New Roman"/>
                <w:b/>
                <w:bCs/>
                <w:sz w:val="20"/>
                <w:szCs w:val="20"/>
              </w:rPr>
            </w:pPr>
            <w:r w:rsidRPr="00F4592A">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8 700,0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15 706,4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16 055,7</w:t>
            </w:r>
          </w:p>
        </w:tc>
      </w:tr>
      <w:tr w:rsidR="00F4592A" w:rsidRPr="00F4592A" w:rsidTr="00F4592A">
        <w:trPr>
          <w:trHeight w:val="315"/>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«Развитие дополнительного образования»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8 700,0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15 706,4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16 055,7</w:t>
            </w:r>
          </w:p>
        </w:tc>
      </w:tr>
      <w:tr w:rsidR="00F4592A" w:rsidRPr="00F4592A" w:rsidTr="00F4592A">
        <w:trPr>
          <w:trHeight w:val="563"/>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муниципальных казённых образовательных учреждений»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8 700,0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15 706,4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16 055,7</w:t>
            </w:r>
          </w:p>
        </w:tc>
      </w:tr>
      <w:tr w:rsidR="00F4592A" w:rsidRPr="00F4592A" w:rsidTr="00F4592A">
        <w:trPr>
          <w:trHeight w:val="1035"/>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4 092,3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11 314,9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11 764,5</w:t>
            </w:r>
          </w:p>
        </w:tc>
      </w:tr>
      <w:tr w:rsidR="00F4592A" w:rsidRPr="00F4592A" w:rsidTr="00F4592A">
        <w:trPr>
          <w:trHeight w:val="106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2 793,1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2 576,9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2 476,6</w:t>
            </w:r>
          </w:p>
        </w:tc>
      </w:tr>
      <w:tr w:rsidR="00F4592A" w:rsidRPr="00F4592A" w:rsidTr="00F4592A">
        <w:trPr>
          <w:trHeight w:val="56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01 3 01 00590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1 814,6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1 814,6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1 814,6</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r>
      <w:tr w:rsidR="00F4592A" w:rsidRPr="00F4592A" w:rsidTr="00F4592A">
        <w:trPr>
          <w:trHeight w:val="589"/>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«Организация и проведение физкультурных и спортивных мероприятий в Острогожском муниципальном районе»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07 1 01 00000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r>
      <w:tr w:rsidR="00F4592A" w:rsidRPr="00F4592A" w:rsidTr="00F4592A">
        <w:trPr>
          <w:trHeight w:val="1179"/>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07 1 01 80410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335,0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855"/>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07 1 01 80410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1 165,0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физической культуры и спорта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25 189,9</w:t>
            </w:r>
          </w:p>
        </w:tc>
      </w:tr>
      <w:tr w:rsidR="00F4592A" w:rsidRPr="00F4592A" w:rsidTr="00F4592A">
        <w:trPr>
          <w:trHeight w:val="53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25 189,9</w:t>
            </w:r>
          </w:p>
        </w:tc>
      </w:tr>
      <w:tr w:rsidR="00F4592A" w:rsidRPr="00F4592A" w:rsidTr="00F4592A">
        <w:trPr>
          <w:trHeight w:val="53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«Строительство и реконструкция спортивных сооружений в Острогожском муниципальном районе»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07 3 00 00000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25 189,9</w:t>
            </w:r>
          </w:p>
        </w:tc>
      </w:tr>
      <w:tr w:rsidR="00F4592A" w:rsidRPr="00F4592A" w:rsidTr="00F4592A">
        <w:trPr>
          <w:trHeight w:val="445"/>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Региональный проект «Бизнес-спринт (Я выбираю спорт)»</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3 0Д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25 189,9</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3 0Д L7530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15 189,9</w:t>
            </w:r>
          </w:p>
        </w:tc>
      </w:tr>
      <w:tr w:rsidR="00F4592A" w:rsidRPr="00F4592A" w:rsidTr="00F4592A">
        <w:trPr>
          <w:trHeight w:val="70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07 3 0Д S9190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10 000,0</w:t>
            </w:r>
          </w:p>
        </w:tc>
      </w:tr>
      <w:tr w:rsidR="00F4592A" w:rsidRPr="00F4592A" w:rsidTr="00F4592A">
        <w:trPr>
          <w:trHeight w:val="498"/>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Отдел финансов администрации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927</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561 052,9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98 494,7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96 785,6</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Общегосударственные вопросы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29 694,6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25 508,8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24 870,1</w:t>
            </w:r>
          </w:p>
        </w:tc>
      </w:tr>
      <w:tr w:rsidR="00F4592A" w:rsidRPr="00F4592A" w:rsidTr="00F4592A">
        <w:trPr>
          <w:trHeight w:val="51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11 464,2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12 542,3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12 702,8</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11 464,2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12 542,3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12 702,8</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11 464,2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12 542,3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12 702,8</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11 464,2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12 542,3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12 702,8</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9 788,6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10 186,7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10 572,5</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1 671,6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2 351,6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2 126,3</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Резервные фонды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«Управление муниципальными финансами»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13 1 04 00000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13 1 04 80540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500,0</w:t>
            </w:r>
          </w:p>
        </w:tc>
      </w:tr>
      <w:tr w:rsidR="00F4592A" w:rsidRPr="00F4592A" w:rsidTr="00F4592A">
        <w:trPr>
          <w:trHeight w:val="106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13 1 04 80570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lastRenderedPageBreak/>
              <w:t>Другие общегосударственные вопросы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10 230,4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10 966,5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11 167,3</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10 230,4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10 966,5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11 167,3</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10 230,4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10 966,5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11 167,3</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4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13 3 02 80200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6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МКУ "Центр бухгалтерского учета"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13 3 04 00000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9 930,4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10 966,5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11 167,3</w:t>
            </w:r>
          </w:p>
        </w:tc>
      </w:tr>
      <w:tr w:rsidR="00F4592A" w:rsidRPr="00F4592A" w:rsidTr="00F4592A">
        <w:trPr>
          <w:trHeight w:val="132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13 3 04 00590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9 333,0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9 691,8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10 079,6</w:t>
            </w:r>
          </w:p>
        </w:tc>
      </w:tr>
      <w:tr w:rsidR="00F4592A" w:rsidRPr="00F4592A" w:rsidTr="00F4592A">
        <w:trPr>
          <w:trHeight w:val="94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13 3 04 00590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596,3</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1 273,6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1 086,6</w:t>
            </w:r>
          </w:p>
        </w:tc>
      </w:tr>
      <w:tr w:rsidR="00F4592A" w:rsidRPr="00F4592A" w:rsidTr="00F4592A">
        <w:trPr>
          <w:trHeight w:val="83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13 3 04 00590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Национальная экономика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129 072,2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41 511,0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31 383,6</w:t>
            </w:r>
          </w:p>
        </w:tc>
      </w:tr>
      <w:tr w:rsidR="00F4592A" w:rsidRPr="00F4592A" w:rsidTr="00F4592A">
        <w:trPr>
          <w:trHeight w:val="36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Транспорт</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r>
      <w:tr w:rsidR="00F4592A" w:rsidRPr="00F4592A" w:rsidTr="00F4592A">
        <w:trPr>
          <w:trHeight w:val="79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r>
      <w:tr w:rsidR="00F4592A" w:rsidRPr="00F4592A" w:rsidTr="00F4592A">
        <w:trPr>
          <w:trHeight w:val="79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r>
      <w:tr w:rsidR="00F4592A" w:rsidRPr="00F4592A" w:rsidTr="00F4592A">
        <w:trPr>
          <w:trHeight w:val="49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09 2 06 00000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r>
      <w:tr w:rsidR="00F4592A" w:rsidRPr="00F4592A" w:rsidTr="00F4592A">
        <w:trPr>
          <w:trHeight w:val="132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09 2 06 79260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3 750,4</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Дорожное хозяйство (дорожные фонды)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24 840,1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27 076,9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27 633,2</w:t>
            </w:r>
          </w:p>
        </w:tc>
      </w:tr>
      <w:tr w:rsidR="00F4592A" w:rsidRPr="00F4592A" w:rsidTr="00F4592A">
        <w:trPr>
          <w:trHeight w:val="76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24 840,1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27 076,9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27 633,2</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24 840,1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27 076,9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27 633,2</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"Ремонт дорог"</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24 840,1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27 076,9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27 633,2</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09 2 03 88060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24 840,1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27 076,9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27 633,2</w:t>
            </w:r>
          </w:p>
        </w:tc>
      </w:tr>
      <w:tr w:rsidR="00F4592A" w:rsidRPr="00F4592A" w:rsidTr="00F4592A">
        <w:trPr>
          <w:trHeight w:val="262"/>
        </w:trPr>
        <w:tc>
          <w:tcPr>
            <w:tcW w:w="5969" w:type="dxa"/>
            <w:shd w:val="clear" w:color="auto" w:fill="auto"/>
            <w:noWrap/>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национальной экономики</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100 481,7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10 683,7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133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100 481,7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10 683,7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Подпрограмма "Модернизация и развитие коммунальной инфраструктуры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03 4 00 00000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100 481,7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10 683,7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r>
      <w:tr w:rsidR="00F4592A" w:rsidRPr="00F4592A" w:rsidTr="00F4592A">
        <w:trPr>
          <w:trHeight w:val="95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"Газификация Острогожского муниципального района и модернизация котельных, расположенных на территории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03 4 01 00000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100 481,7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10 683,7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7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Иные межбюджетные трансферты на капитальные вложения в объекты теплоснабжения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03 4 01 79760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100 481,7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10 683,7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49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Жилищно-коммунальное хозяйство</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215 654,7</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7 264,1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17 964,1</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Коммунальное хозяйство</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15 423,8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6 398,2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17 098,2</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1 229,6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3 000,0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1 229,6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3 000,0</w:t>
            </w:r>
          </w:p>
        </w:tc>
      </w:tr>
      <w:tr w:rsidR="00F4592A" w:rsidRPr="00F4592A" w:rsidTr="00F4592A">
        <w:trPr>
          <w:trHeight w:val="52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Основное мероприятие "Обеспечение мероприятий на уличное освещение"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03 2 03 00000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1 229,6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3 000,0</w:t>
            </w:r>
          </w:p>
        </w:tc>
      </w:tr>
      <w:tr w:rsidR="00F4592A" w:rsidRPr="00F4592A" w:rsidTr="00F4592A">
        <w:trPr>
          <w:trHeight w:val="118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03 2 03 78140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1 229,6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2 500,0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3 000,0</w:t>
            </w:r>
          </w:p>
        </w:tc>
      </w:tr>
      <w:tr w:rsidR="00F4592A" w:rsidRPr="00F4592A" w:rsidTr="00F4592A">
        <w:trPr>
          <w:trHeight w:val="86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r>
      <w:tr w:rsidR="00F4592A" w:rsidRPr="00F4592A" w:rsidTr="00F4592A">
        <w:trPr>
          <w:trHeight w:val="112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03 4 00 00000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r>
      <w:tr w:rsidR="00F4592A" w:rsidRPr="00F4592A" w:rsidTr="00F4592A">
        <w:trPr>
          <w:trHeight w:val="55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муниципальных казенных предприятий"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03 4 04 00000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r>
      <w:tr w:rsidR="00F4592A" w:rsidRPr="00F4592A" w:rsidTr="00F4592A">
        <w:trPr>
          <w:trHeight w:val="107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03 4 04 79120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3 898,2</w:t>
            </w:r>
          </w:p>
        </w:tc>
      </w:tr>
      <w:tr w:rsidR="00F4592A" w:rsidRPr="00F4592A" w:rsidTr="00F4592A">
        <w:trPr>
          <w:trHeight w:val="68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10 296,0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10 200,0</w:t>
            </w:r>
          </w:p>
        </w:tc>
      </w:tr>
      <w:tr w:rsidR="00F4592A" w:rsidRPr="00F4592A" w:rsidTr="00F4592A">
        <w:trPr>
          <w:trHeight w:val="550"/>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«Мероприятия по охране окружающей среды»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06 0 01 00000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10 296,0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10 200,0</w:t>
            </w:r>
          </w:p>
        </w:tc>
      </w:tr>
      <w:tr w:rsidR="00F4592A" w:rsidRPr="00F4592A" w:rsidTr="00F4592A">
        <w:trPr>
          <w:trHeight w:val="73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Организация системы раздельного накопления твердых коммунальных отходов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02</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06 0 01 78000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10 296,0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10 200,0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Благоустройство</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865,9</w:t>
            </w:r>
          </w:p>
        </w:tc>
      </w:tr>
      <w:tr w:rsidR="00F4592A" w:rsidRPr="00F4592A" w:rsidTr="00F4592A">
        <w:trPr>
          <w:trHeight w:val="1309"/>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865,9</w:t>
            </w:r>
          </w:p>
        </w:tc>
      </w:tr>
      <w:tr w:rsidR="00F4592A" w:rsidRPr="00F4592A" w:rsidTr="00F4592A">
        <w:trPr>
          <w:trHeight w:val="51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r>
      <w:tr w:rsidR="00F4592A" w:rsidRPr="00F4592A" w:rsidTr="00F4592A">
        <w:trPr>
          <w:trHeight w:val="61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Основное мероприятие "Обеспечение мероприятий на уличное освещение"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03 2 03 00000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мероприятий на  уличное освещение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03 2 03 78670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865,9</w:t>
            </w:r>
          </w:p>
        </w:tc>
      </w:tr>
      <w:tr w:rsidR="00F4592A" w:rsidRPr="00F4592A" w:rsidTr="00F4592A">
        <w:trPr>
          <w:trHeight w:val="47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жилищно-коммунального хозяйства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199 365,0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159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Муниципальная программа Острогожского муниципального района </w:t>
            </w:r>
            <w:r w:rsidRPr="00F4592A">
              <w:rPr>
                <w:rFonts w:ascii="Times New Roman" w:hAnsi="Times New Roman"/>
                <w:sz w:val="20"/>
                <w:szCs w:val="20"/>
              </w:rPr>
              <w:br/>
              <w:t xml:space="preserve"> «Содействие  в обеспечении доступным и комфортным жильём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159 000,4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66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03 4 00 00000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159 000,4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47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Региональный проект "Чистая вода"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4 F5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159 000,4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70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Строительство и реконструкция (модернизация) объектов питьевого водоснабжения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 4 F5 52430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159 000,4</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100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40 364,6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82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40 364,6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73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Основное мероприятие "Создание и развитие инфраструктуры на сельских территориях"</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10 1 03 00000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40 364,6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73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Обеспечение комплексного развития сельских территорий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1 03 L5760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40 364,6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 xml:space="preserve">Культура, кинематография </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1 182,3</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 xml:space="preserve">Культура </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1 182,3</w:t>
            </w:r>
          </w:p>
        </w:tc>
      </w:tr>
      <w:tr w:rsidR="00F4592A" w:rsidRPr="00F4592A" w:rsidTr="00F4592A">
        <w:trPr>
          <w:trHeight w:val="62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 Подпрограмма "Развитие культурного досуга населения Острогожского муниципального района"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05 4 00 00000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1 182,28</w:t>
            </w:r>
          </w:p>
        </w:tc>
      </w:tr>
      <w:tr w:rsidR="00F4592A" w:rsidRPr="00F4592A" w:rsidTr="00F4592A">
        <w:trPr>
          <w:trHeight w:val="90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05 4 02 0000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1 182,28</w:t>
            </w:r>
          </w:p>
        </w:tc>
      </w:tr>
      <w:tr w:rsidR="00F4592A" w:rsidRPr="00F4592A" w:rsidTr="00F4592A">
        <w:trPr>
          <w:trHeight w:val="133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08</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 4 02 L4670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1 182,3</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Физическая культура и спорт</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99 513,5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r>
      <w:tr w:rsidR="00F4592A" w:rsidRPr="00F4592A" w:rsidTr="00F4592A">
        <w:trPr>
          <w:trHeight w:val="661"/>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вопросы в области физической культуры и спорта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4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99 513,5</w:t>
            </w:r>
          </w:p>
        </w:tc>
        <w:tc>
          <w:tcPr>
            <w:tcW w:w="15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c>
          <w:tcPr>
            <w:tcW w:w="15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0,0</w:t>
            </w:r>
          </w:p>
        </w:tc>
      </w:tr>
      <w:tr w:rsidR="00F4592A" w:rsidRPr="00F4592A" w:rsidTr="00F4592A">
        <w:trPr>
          <w:trHeight w:val="1093"/>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99 513,5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6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10 1 03 00000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99 513,5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76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"Создание и развитие инфраструктуры на сельских территориях"</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10 1 03 00000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99 513,5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70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Обеспечение комплексного развития сельских территорий (Межбюджетные трансферты)</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05</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1 03 L5760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99 513,5</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Обслуживание государственного и муниципального долга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 xml:space="preserve">Обслуживание государственного внутреннего и </w:t>
            </w:r>
            <w:r w:rsidRPr="00F4592A">
              <w:rPr>
                <w:rFonts w:ascii="Times New Roman" w:hAnsi="Times New Roman"/>
                <w:b/>
                <w:bCs/>
                <w:sz w:val="20"/>
                <w:szCs w:val="20"/>
              </w:rPr>
              <w:lastRenderedPageBreak/>
              <w:t>муниципального долга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w:t>
            </w:r>
          </w:p>
        </w:tc>
      </w:tr>
      <w:tr w:rsidR="00F4592A" w:rsidRPr="00F4592A" w:rsidTr="00F4592A">
        <w:trPr>
          <w:trHeight w:val="1048"/>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«Управление муниципальными финансами»</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13 1 05 00000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13 1 05 87880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10,8</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7,1</w:t>
            </w:r>
          </w:p>
        </w:tc>
      </w:tr>
      <w:tr w:rsidR="00F4592A" w:rsidRPr="00F4592A" w:rsidTr="00F4592A">
        <w:trPr>
          <w:trHeight w:val="51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Межбюджетные трансферты бюджетам субъектов Российской Федерации и муниципальных образований общего характера</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87 107,1</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24 201,9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21 378,4</w:t>
            </w:r>
          </w:p>
        </w:tc>
      </w:tr>
      <w:tr w:rsidR="00F4592A" w:rsidRPr="00F4592A" w:rsidTr="00F4592A">
        <w:trPr>
          <w:trHeight w:val="51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692"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20 843,6</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20 201,9</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21 378,4</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20 843,6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20 201,9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21 378,4</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13 2 02 00000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20 843,6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20 201,9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21 378,4</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13 2 02 78050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10 742,0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9 339,0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9 687,0</w:t>
            </w:r>
          </w:p>
        </w:tc>
      </w:tr>
      <w:tr w:rsidR="00F4592A" w:rsidRPr="00F4592A" w:rsidTr="00F4592A">
        <w:trPr>
          <w:trHeight w:val="52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Дотация на выравнивание бюджетной обеспеченности поселений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2 02 S8020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10 101,6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10 862,9</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11 691,4</w:t>
            </w:r>
          </w:p>
        </w:tc>
      </w:tr>
      <w:tr w:rsidR="00F4592A" w:rsidRPr="00F4592A" w:rsidTr="00F4592A">
        <w:trPr>
          <w:trHeight w:val="531"/>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Прочие межбюджетные трансферты общего характера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66 263,5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4 000,0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1107"/>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66 263,5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4 000,0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79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Иные межбюджетные трансферты на сбалансированность бюджетов поселений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2 03 S8090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63 263,5</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544"/>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lastRenderedPageBreak/>
              <w:t>Основное мероприятие «Иные межбюджетные трансферты бюджетам поселений»</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13 2 06 00000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4 000,0</w:t>
            </w:r>
          </w:p>
        </w:tc>
        <w:tc>
          <w:tcPr>
            <w:tcW w:w="158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115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13 2 06 79180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500</w:t>
            </w:r>
          </w:p>
        </w:tc>
        <w:tc>
          <w:tcPr>
            <w:tcW w:w="1420" w:type="dxa"/>
            <w:shd w:val="clear" w:color="auto" w:fill="auto"/>
            <w:noWrap/>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3 000,0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4 000,0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0,0</w:t>
            </w:r>
          </w:p>
        </w:tc>
      </w:tr>
      <w:tr w:rsidR="00F4592A" w:rsidRPr="00F4592A" w:rsidTr="00F4592A">
        <w:trPr>
          <w:trHeight w:val="891"/>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Отдел по земельным вопросам и управлению муниципальной собственностью администрации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935</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3 124,7</w:t>
            </w:r>
          </w:p>
        </w:tc>
        <w:tc>
          <w:tcPr>
            <w:tcW w:w="15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4 534,4</w:t>
            </w:r>
          </w:p>
        </w:tc>
        <w:tc>
          <w:tcPr>
            <w:tcW w:w="15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4 712,2</w:t>
            </w:r>
          </w:p>
        </w:tc>
      </w:tr>
      <w:tr w:rsidR="00F4592A" w:rsidRPr="00F4592A" w:rsidTr="00F4592A">
        <w:trPr>
          <w:trHeight w:val="262"/>
        </w:trPr>
        <w:tc>
          <w:tcPr>
            <w:tcW w:w="5969" w:type="dxa"/>
            <w:shd w:val="clear" w:color="auto" w:fill="auto"/>
            <w:vAlign w:val="center"/>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Общегосударственные вопросы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3 124,7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4 534,4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4 712,2</w:t>
            </w:r>
          </w:p>
        </w:tc>
      </w:tr>
      <w:tr w:rsidR="00F4592A" w:rsidRPr="00F4592A" w:rsidTr="00F4592A">
        <w:trPr>
          <w:trHeight w:val="262"/>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b/>
                <w:bCs/>
                <w:sz w:val="20"/>
                <w:szCs w:val="20"/>
              </w:rPr>
            </w:pPr>
            <w:r w:rsidRPr="00F4592A">
              <w:rPr>
                <w:rFonts w:ascii="Times New Roman" w:hAnsi="Times New Roman"/>
                <w:b/>
                <w:bCs/>
                <w:sz w:val="20"/>
                <w:szCs w:val="20"/>
              </w:rPr>
              <w:t>Другие общегосударственные вопросы</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 </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01</w:t>
            </w:r>
          </w:p>
        </w:tc>
        <w:tc>
          <w:tcPr>
            <w:tcW w:w="680" w:type="dxa"/>
            <w:shd w:val="clear" w:color="auto" w:fill="auto"/>
            <w:vAlign w:val="bottom"/>
            <w:hideMark/>
          </w:tcPr>
          <w:p w:rsidR="00F4592A" w:rsidRPr="00F4592A" w:rsidRDefault="00F4592A" w:rsidP="00F4592A">
            <w:pPr>
              <w:spacing w:after="0" w:line="240" w:lineRule="auto"/>
              <w:jc w:val="center"/>
              <w:rPr>
                <w:rFonts w:ascii="Times New Roman" w:hAnsi="Times New Roman"/>
                <w:b/>
                <w:bCs/>
                <w:sz w:val="20"/>
                <w:szCs w:val="20"/>
              </w:rPr>
            </w:pPr>
            <w:r w:rsidRPr="00F4592A">
              <w:rPr>
                <w:rFonts w:ascii="Times New Roman" w:hAnsi="Times New Roman"/>
                <w:b/>
                <w:bCs/>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3 124,7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4 534,4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4 712,2</w:t>
            </w:r>
          </w:p>
        </w:tc>
      </w:tr>
      <w:tr w:rsidR="00F4592A" w:rsidRPr="00F4592A" w:rsidTr="00F4592A">
        <w:trPr>
          <w:trHeight w:val="524"/>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Муниципальная программа Острогожского муниципального района «Управление муниципальным имуществом»</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12 0 00 00000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3 124,7</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4 534,4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4 712,2</w:t>
            </w:r>
          </w:p>
        </w:tc>
      </w:tr>
      <w:tr w:rsidR="00F4592A" w:rsidRPr="00F4592A" w:rsidTr="00F4592A">
        <w:trPr>
          <w:trHeight w:val="786"/>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«Совершенствование системы управления в сфере имущественно - земельных отношений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12 1 00 00000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191,1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155,4</w:t>
            </w:r>
          </w:p>
        </w:tc>
      </w:tr>
      <w:tr w:rsidR="00F4592A" w:rsidRPr="00F4592A" w:rsidTr="00F4592A">
        <w:trPr>
          <w:trHeight w:val="792"/>
        </w:trPr>
        <w:tc>
          <w:tcPr>
            <w:tcW w:w="5969" w:type="dxa"/>
            <w:shd w:val="clear" w:color="auto" w:fill="auto"/>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12 1 01 80200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191,1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149,1</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155,4</w:t>
            </w:r>
          </w:p>
        </w:tc>
      </w:tr>
      <w:tr w:rsidR="00F4592A" w:rsidRPr="00F4592A" w:rsidTr="00F4592A">
        <w:trPr>
          <w:trHeight w:val="969"/>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12 2 00 00000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2 933,6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4 385,3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4 556,8</w:t>
            </w:r>
          </w:p>
        </w:tc>
      </w:tr>
      <w:tr w:rsidR="00F4592A" w:rsidRPr="00F4592A" w:rsidTr="00F4592A">
        <w:trPr>
          <w:trHeight w:val="1388"/>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12 2 01 82010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2 933,6</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4 385,3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4 556,8</w:t>
            </w:r>
          </w:p>
        </w:tc>
      </w:tr>
      <w:tr w:rsidR="00F4592A" w:rsidRPr="00F4592A" w:rsidTr="00F4592A">
        <w:trPr>
          <w:trHeight w:val="1048"/>
        </w:trPr>
        <w:tc>
          <w:tcPr>
            <w:tcW w:w="5969" w:type="dxa"/>
            <w:shd w:val="clear" w:color="auto" w:fill="auto"/>
            <w:hideMark/>
          </w:tcPr>
          <w:p w:rsidR="00F4592A" w:rsidRPr="00F4592A" w:rsidRDefault="00F4592A" w:rsidP="00F4592A">
            <w:pPr>
              <w:spacing w:after="0" w:line="240" w:lineRule="auto"/>
              <w:jc w:val="both"/>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12 2 01 82010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2 792,2</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4 078,0</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4 237,4</w:t>
            </w:r>
          </w:p>
        </w:tc>
      </w:tr>
      <w:tr w:rsidR="00F4592A" w:rsidRPr="00F4592A" w:rsidTr="00F4592A">
        <w:trPr>
          <w:trHeight w:val="786"/>
        </w:trPr>
        <w:tc>
          <w:tcPr>
            <w:tcW w:w="5969" w:type="dxa"/>
            <w:shd w:val="clear" w:color="auto" w:fill="auto"/>
            <w:vAlign w:val="bottom"/>
            <w:hideMark/>
          </w:tcPr>
          <w:p w:rsidR="00F4592A" w:rsidRPr="00F4592A" w:rsidRDefault="00F4592A" w:rsidP="00F4592A">
            <w:pPr>
              <w:spacing w:after="0" w:line="240" w:lineRule="auto"/>
              <w:rPr>
                <w:rFonts w:ascii="Times New Roman" w:hAnsi="Times New Roman"/>
                <w:sz w:val="20"/>
                <w:szCs w:val="20"/>
              </w:rPr>
            </w:pPr>
            <w:r w:rsidRPr="00F4592A">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 </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01</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13</w:t>
            </w:r>
          </w:p>
        </w:tc>
        <w:tc>
          <w:tcPr>
            <w:tcW w:w="162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12 2 01 82010</w:t>
            </w:r>
          </w:p>
        </w:tc>
        <w:tc>
          <w:tcPr>
            <w:tcW w:w="680" w:type="dxa"/>
            <w:shd w:val="clear" w:color="auto" w:fill="auto"/>
            <w:noWrap/>
            <w:vAlign w:val="bottom"/>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200</w:t>
            </w:r>
          </w:p>
        </w:tc>
        <w:tc>
          <w:tcPr>
            <w:tcW w:w="142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141,4</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307,3</w:t>
            </w:r>
          </w:p>
        </w:tc>
        <w:tc>
          <w:tcPr>
            <w:tcW w:w="1580" w:type="dxa"/>
            <w:shd w:val="clear" w:color="auto" w:fill="auto"/>
            <w:vAlign w:val="center"/>
            <w:hideMark/>
          </w:tcPr>
          <w:p w:rsidR="00F4592A" w:rsidRPr="00F4592A" w:rsidRDefault="00F4592A" w:rsidP="00F4592A">
            <w:pPr>
              <w:spacing w:after="0" w:line="240" w:lineRule="auto"/>
              <w:jc w:val="center"/>
              <w:rPr>
                <w:rFonts w:ascii="Times New Roman" w:hAnsi="Times New Roman"/>
                <w:sz w:val="20"/>
                <w:szCs w:val="20"/>
              </w:rPr>
            </w:pPr>
            <w:r w:rsidRPr="00F4592A">
              <w:rPr>
                <w:rFonts w:ascii="Times New Roman" w:hAnsi="Times New Roman"/>
                <w:sz w:val="20"/>
                <w:szCs w:val="20"/>
              </w:rPr>
              <w:t>319,4</w:t>
            </w:r>
          </w:p>
        </w:tc>
      </w:tr>
    </w:tbl>
    <w:p w:rsidR="000E2221" w:rsidRDefault="000E2221" w:rsidP="005D1651">
      <w:pPr>
        <w:pStyle w:val="a3"/>
        <w:rPr>
          <w:b w:val="0"/>
        </w:rPr>
      </w:pPr>
    </w:p>
    <w:p w:rsidR="00DD55F1" w:rsidRDefault="00DD55F1" w:rsidP="00203BAC">
      <w:pPr>
        <w:pStyle w:val="a3"/>
        <w:jc w:val="both"/>
        <w:rPr>
          <w:b w:val="0"/>
        </w:rPr>
      </w:pPr>
    </w:p>
    <w:p w:rsidR="00DD55F1" w:rsidRDefault="00DD55F1" w:rsidP="00915782">
      <w:pPr>
        <w:pStyle w:val="a3"/>
        <w:jc w:val="both"/>
        <w:rPr>
          <w:b w:val="0"/>
        </w:rPr>
      </w:pPr>
    </w:p>
    <w:p w:rsidR="00DD55F1" w:rsidRDefault="00DD55F1" w:rsidP="00915782">
      <w:pPr>
        <w:pStyle w:val="a3"/>
        <w:jc w:val="both"/>
        <w:rPr>
          <w:b w:val="0"/>
        </w:rPr>
      </w:pPr>
    </w:p>
    <w:p w:rsidR="006D464C" w:rsidRPr="00F4592A" w:rsidRDefault="00DD55F1" w:rsidP="006D464C">
      <w:pPr>
        <w:spacing w:after="0"/>
        <w:rPr>
          <w:rFonts w:ascii="Times New Roman" w:hAnsi="Times New Roman"/>
          <w:sz w:val="28"/>
          <w:szCs w:val="28"/>
        </w:rPr>
      </w:pPr>
      <w:r>
        <w:rPr>
          <w:rFonts w:ascii="Times New Roman" w:hAnsi="Times New Roman"/>
          <w:sz w:val="28"/>
          <w:szCs w:val="28"/>
        </w:rPr>
        <w:t xml:space="preserve">           </w:t>
      </w:r>
      <w:r w:rsidR="006D464C" w:rsidRPr="00F4592A">
        <w:rPr>
          <w:rFonts w:ascii="Times New Roman" w:hAnsi="Times New Roman"/>
          <w:sz w:val="28"/>
          <w:szCs w:val="28"/>
        </w:rPr>
        <w:t xml:space="preserve">Глава Острогожского </w:t>
      </w:r>
    </w:p>
    <w:p w:rsidR="006D464C" w:rsidRPr="00F4592A" w:rsidRDefault="006D464C" w:rsidP="006D464C">
      <w:pPr>
        <w:spacing w:after="0"/>
        <w:rPr>
          <w:rFonts w:ascii="Times New Roman" w:hAnsi="Times New Roman"/>
          <w:sz w:val="28"/>
          <w:szCs w:val="28"/>
        </w:rPr>
      </w:pPr>
      <w:r w:rsidRPr="00F4592A">
        <w:rPr>
          <w:rFonts w:ascii="Times New Roman" w:hAnsi="Times New Roman"/>
          <w:sz w:val="28"/>
          <w:szCs w:val="28"/>
        </w:rPr>
        <w:tab/>
        <w:t xml:space="preserve">муниципального района                                                          А.Ф.Сушков   </w:t>
      </w:r>
    </w:p>
    <w:p w:rsidR="00DD55F1" w:rsidRDefault="00DD55F1" w:rsidP="006D464C">
      <w:pPr>
        <w:spacing w:after="0"/>
        <w:jc w:val="both"/>
        <w:rPr>
          <w:sz w:val="28"/>
          <w:szCs w:val="28"/>
        </w:rPr>
      </w:pPr>
    </w:p>
    <w:p w:rsidR="000E2221" w:rsidRDefault="00DD55F1" w:rsidP="004313C0">
      <w:pPr>
        <w:pStyle w:val="a3"/>
        <w:jc w:val="right"/>
        <w:rPr>
          <w:b w:val="0"/>
          <w:sz w:val="28"/>
          <w:szCs w:val="28"/>
        </w:rPr>
      </w:pPr>
      <w:r>
        <w:rPr>
          <w:b w:val="0"/>
          <w:sz w:val="28"/>
          <w:szCs w:val="28"/>
        </w:rPr>
        <w:t xml:space="preserve">                                                                                                       </w:t>
      </w:r>
    </w:p>
    <w:p w:rsidR="000E2221" w:rsidRDefault="000E2221" w:rsidP="004313C0">
      <w:pPr>
        <w:pStyle w:val="a3"/>
        <w:jc w:val="right"/>
        <w:rPr>
          <w:b w:val="0"/>
          <w:sz w:val="28"/>
          <w:szCs w:val="28"/>
        </w:rPr>
      </w:pPr>
    </w:p>
    <w:p w:rsidR="000E2221" w:rsidRDefault="000E2221"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 xml:space="preserve">      Приложение 5</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0175B">
      <w:pPr>
        <w:pStyle w:val="a3"/>
        <w:rPr>
          <w:b w:val="0"/>
          <w:sz w:val="28"/>
          <w:szCs w:val="28"/>
        </w:rPr>
      </w:pPr>
    </w:p>
    <w:p w:rsidR="00DD55F1" w:rsidRDefault="00DD55F1" w:rsidP="00B0175B">
      <w:pPr>
        <w:pStyle w:val="a3"/>
        <w:jc w:val="right"/>
        <w:rPr>
          <w:b w:val="0"/>
          <w:sz w:val="28"/>
          <w:szCs w:val="28"/>
        </w:rPr>
      </w:pPr>
    </w:p>
    <w:p w:rsidR="00DD55F1" w:rsidRDefault="00DD55F1" w:rsidP="00AA2488">
      <w:pPr>
        <w:pStyle w:val="a3"/>
        <w:jc w:val="right"/>
        <w:rPr>
          <w:b w:val="0"/>
          <w:sz w:val="28"/>
          <w:szCs w:val="28"/>
        </w:rPr>
      </w:pPr>
    </w:p>
    <w:p w:rsidR="00737B6E" w:rsidRPr="00737B6E" w:rsidRDefault="00DD55F1" w:rsidP="00737B6E">
      <w:pPr>
        <w:pStyle w:val="a5"/>
        <w:spacing w:after="0"/>
        <w:jc w:val="center"/>
        <w:rPr>
          <w:b/>
          <w:sz w:val="28"/>
          <w:szCs w:val="28"/>
        </w:rPr>
      </w:pPr>
      <w:r w:rsidRPr="00737B6E">
        <w:rPr>
          <w:b/>
          <w:sz w:val="28"/>
          <w:szCs w:val="28"/>
        </w:rPr>
        <w:t xml:space="preserve">Распределение бюджетных ассигнований по разделам, подразделам,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классификации расходов бюджета </w:t>
      </w:r>
      <w:r w:rsidRPr="00737B6E">
        <w:rPr>
          <w:b/>
          <w:sz w:val="28"/>
        </w:rPr>
        <w:t>Острогожского муниципального района Воронежской области</w:t>
      </w:r>
      <w:r w:rsidRPr="00737B6E">
        <w:rPr>
          <w:b/>
          <w:sz w:val="28"/>
          <w:szCs w:val="28"/>
        </w:rPr>
        <w:t xml:space="preserve"> </w:t>
      </w:r>
      <w:r w:rsidR="00737B6E" w:rsidRPr="00737B6E">
        <w:rPr>
          <w:b/>
          <w:sz w:val="28"/>
          <w:szCs w:val="28"/>
        </w:rPr>
        <w:t>на 2024 год и на плановый период 2025 и 2026 годов</w:t>
      </w:r>
    </w:p>
    <w:p w:rsidR="00737B6E" w:rsidRDefault="00DD55F1" w:rsidP="00737B6E">
      <w:pPr>
        <w:pStyle w:val="a3"/>
        <w:rPr>
          <w:b w:val="0"/>
        </w:rPr>
      </w:pPr>
      <w:r>
        <w:rPr>
          <w:b w:val="0"/>
        </w:rPr>
        <w:t xml:space="preserve">                </w:t>
      </w:r>
    </w:p>
    <w:p w:rsidR="00DD55F1" w:rsidRDefault="00737B6E" w:rsidP="00737B6E">
      <w:pPr>
        <w:pStyle w:val="a3"/>
        <w:rPr>
          <w:b w:val="0"/>
        </w:rPr>
      </w:pPr>
      <w:r>
        <w:rPr>
          <w:b w:val="0"/>
        </w:rPr>
        <w:t xml:space="preserve">                                                                                                                                                                                                                              </w:t>
      </w:r>
      <w:r w:rsidR="00DD55F1">
        <w:rPr>
          <w:b w:val="0"/>
        </w:rPr>
        <w:t>Сумма  тыс.</w:t>
      </w:r>
      <w:r w:rsidR="00C22345">
        <w:rPr>
          <w:b w:val="0"/>
        </w:rPr>
        <w:t xml:space="preserve"> </w:t>
      </w:r>
      <w:r w:rsidR="00DD55F1">
        <w:rPr>
          <w:b w:val="0"/>
        </w:rPr>
        <w:t>рублей</w:t>
      </w:r>
      <w:r w:rsidR="00DD55F1">
        <w:rPr>
          <w:b w:val="0"/>
        </w:rPr>
        <w:tab/>
      </w:r>
    </w:p>
    <w:tbl>
      <w:tblPr>
        <w:tblW w:w="151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52"/>
        <w:gridCol w:w="580"/>
        <w:gridCol w:w="520"/>
        <w:gridCol w:w="1620"/>
        <w:gridCol w:w="1000"/>
        <w:gridCol w:w="1740"/>
        <w:gridCol w:w="1740"/>
        <w:gridCol w:w="1740"/>
      </w:tblGrid>
      <w:tr w:rsidR="00C22345" w:rsidRPr="00C22345" w:rsidTr="00C22345">
        <w:trPr>
          <w:trHeight w:val="331"/>
        </w:trPr>
        <w:tc>
          <w:tcPr>
            <w:tcW w:w="6252" w:type="dxa"/>
            <w:vMerge w:val="restart"/>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Наименование </w:t>
            </w:r>
          </w:p>
        </w:tc>
        <w:tc>
          <w:tcPr>
            <w:tcW w:w="580" w:type="dxa"/>
            <w:vMerge w:val="restart"/>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Рз</w:t>
            </w:r>
          </w:p>
        </w:tc>
        <w:tc>
          <w:tcPr>
            <w:tcW w:w="520" w:type="dxa"/>
            <w:vMerge w:val="restart"/>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ПР</w:t>
            </w:r>
          </w:p>
        </w:tc>
        <w:tc>
          <w:tcPr>
            <w:tcW w:w="1620" w:type="dxa"/>
            <w:vMerge w:val="restart"/>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ЦСР</w:t>
            </w:r>
          </w:p>
        </w:tc>
        <w:tc>
          <w:tcPr>
            <w:tcW w:w="1000" w:type="dxa"/>
            <w:vMerge w:val="restart"/>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ВР</w:t>
            </w:r>
          </w:p>
        </w:tc>
        <w:tc>
          <w:tcPr>
            <w:tcW w:w="1740" w:type="dxa"/>
            <w:vMerge w:val="restart"/>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2024 год</w:t>
            </w:r>
          </w:p>
        </w:tc>
        <w:tc>
          <w:tcPr>
            <w:tcW w:w="1740" w:type="dxa"/>
            <w:vMerge w:val="restart"/>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2025 год</w:t>
            </w:r>
          </w:p>
        </w:tc>
        <w:tc>
          <w:tcPr>
            <w:tcW w:w="1740" w:type="dxa"/>
            <w:vMerge w:val="restart"/>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2026 год</w:t>
            </w:r>
          </w:p>
        </w:tc>
      </w:tr>
      <w:tr w:rsidR="00C22345" w:rsidRPr="00C22345" w:rsidTr="00C22345">
        <w:trPr>
          <w:trHeight w:val="256"/>
        </w:trPr>
        <w:tc>
          <w:tcPr>
            <w:tcW w:w="6252" w:type="dxa"/>
            <w:vMerge/>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p>
        </w:tc>
        <w:tc>
          <w:tcPr>
            <w:tcW w:w="580" w:type="dxa"/>
            <w:vMerge/>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p>
        </w:tc>
        <w:tc>
          <w:tcPr>
            <w:tcW w:w="520" w:type="dxa"/>
            <w:vMerge/>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p>
        </w:tc>
        <w:tc>
          <w:tcPr>
            <w:tcW w:w="1620" w:type="dxa"/>
            <w:vMerge/>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p>
        </w:tc>
        <w:tc>
          <w:tcPr>
            <w:tcW w:w="1000" w:type="dxa"/>
            <w:vMerge/>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p>
        </w:tc>
        <w:tc>
          <w:tcPr>
            <w:tcW w:w="1740" w:type="dxa"/>
            <w:vMerge/>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p>
        </w:tc>
        <w:tc>
          <w:tcPr>
            <w:tcW w:w="1740" w:type="dxa"/>
            <w:vMerge/>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p>
        </w:tc>
        <w:tc>
          <w:tcPr>
            <w:tcW w:w="1740" w:type="dxa"/>
            <w:vMerge/>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p>
        </w:tc>
      </w:tr>
      <w:tr w:rsidR="00C22345" w:rsidRPr="00C22345" w:rsidTr="00C22345">
        <w:trPr>
          <w:trHeight w:val="468"/>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lastRenderedPageBreak/>
              <w:t>Всего</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1 565 496,4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1 143 591,4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1 245 733,7</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Общегосударственные вопросы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100 540,5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102 833,1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102 815,9</w:t>
            </w:r>
          </w:p>
        </w:tc>
      </w:tr>
      <w:tr w:rsidR="00C22345" w:rsidRPr="00C22345" w:rsidTr="00C22345">
        <w:trPr>
          <w:trHeight w:val="498"/>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2 455,5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2 872,0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2 985,7</w:t>
            </w:r>
          </w:p>
        </w:tc>
      </w:tr>
      <w:tr w:rsidR="00C22345" w:rsidRPr="00C22345" w:rsidTr="00C22345">
        <w:trPr>
          <w:trHeight w:val="527"/>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Непрограммные расходы органов власти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99 0 00 00000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2 455,5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2 872,0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2 985,7</w:t>
            </w:r>
          </w:p>
        </w:tc>
      </w:tr>
      <w:tr w:rsidR="00C22345" w:rsidRPr="00C22345" w:rsidTr="00C22345">
        <w:trPr>
          <w:trHeight w:val="26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99 1 00 00000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2 455,5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2 872,0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2 985,7</w:t>
            </w:r>
          </w:p>
        </w:tc>
      </w:tr>
      <w:tr w:rsidR="00C22345" w:rsidRPr="00C22345" w:rsidTr="00C22345">
        <w:trPr>
          <w:trHeight w:val="2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99 1 00 82010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2 434,1</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2 821,0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2 933,9</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99 1 00 82010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21,4</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51,0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51,8</w:t>
            </w:r>
          </w:p>
        </w:tc>
      </w:tr>
      <w:tr w:rsidR="00C22345" w:rsidRPr="00C22345" w:rsidTr="00C22345">
        <w:trPr>
          <w:trHeight w:val="570"/>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99 1 00 82010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25,0</w:t>
            </w:r>
          </w:p>
        </w:tc>
      </w:tr>
      <w:tr w:rsidR="00C22345" w:rsidRPr="00C22345" w:rsidTr="00C22345">
        <w:trPr>
          <w:trHeight w:val="760"/>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30 395,0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32 605,8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33 549,2</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30 395,0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32 605,8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33 549,2</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30 395,0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32 605,8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33 549,2</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30 395,0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32 605,8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33 549,2</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21 855,9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24 797,5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25 934,6</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Расходы на обеспечение деятельности органов местного самоуправления (Закупка товаров, работ и услуг для обеспечения </w:t>
            </w:r>
            <w:r w:rsidRPr="00C22345">
              <w:rPr>
                <w:rFonts w:ascii="Times New Roman" w:hAnsi="Times New Roman"/>
                <w:sz w:val="20"/>
                <w:szCs w:val="20"/>
              </w:rPr>
              <w:lastRenderedPageBreak/>
              <w:t>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lastRenderedPageBreak/>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4 535,9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3 795,1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3 566,3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Расходы на обеспечение деятельности органов местного самоуправления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531,2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506,2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506,2</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11 2 01 82020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3 472,0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3 507,0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3 542,1</w:t>
            </w:r>
          </w:p>
        </w:tc>
      </w:tr>
      <w:tr w:rsidR="00C22345" w:rsidRPr="00C22345" w:rsidTr="00C22345">
        <w:trPr>
          <w:trHeight w:val="31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Судебная система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76,3</w:t>
            </w:r>
          </w:p>
        </w:tc>
      </w:tr>
      <w:tr w:rsidR="00C22345" w:rsidRPr="00C22345" w:rsidTr="00C22345">
        <w:trPr>
          <w:trHeight w:val="31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Непрограммные расходы органов власти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76,3</w:t>
            </w:r>
          </w:p>
        </w:tc>
      </w:tr>
      <w:tr w:rsidR="00C22345" w:rsidRPr="00C22345" w:rsidTr="00C22345">
        <w:trPr>
          <w:trHeight w:val="31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Выполнение других расходных обязательств органов власти по непрограммным расходам</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76,3</w:t>
            </w:r>
          </w:p>
        </w:tc>
      </w:tr>
      <w:tr w:rsidR="00C22345" w:rsidRPr="00C22345" w:rsidTr="00C22345">
        <w:trPr>
          <w:trHeight w:val="80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99 2 00 51200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76,3</w:t>
            </w:r>
          </w:p>
        </w:tc>
      </w:tr>
      <w:tr w:rsidR="00C22345" w:rsidRPr="00C22345" w:rsidTr="00C22345">
        <w:trPr>
          <w:trHeight w:val="51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12 623,5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13 783,5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13 992,8</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11 464,2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12 542,3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12 702,8</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11 464,2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12 542,3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12 702,8</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11 464,2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12 542,3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12 702,8</w:t>
            </w:r>
          </w:p>
        </w:tc>
      </w:tr>
      <w:tr w:rsidR="00C22345" w:rsidRPr="00C22345" w:rsidTr="00C22345">
        <w:trPr>
          <w:trHeight w:val="133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9 788,6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10 186,7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10 572,5</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1 671,6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2 351,6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2 126,3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Расходы на обеспечение деятельности органов местного самоуправления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Непрограммные расходы органов власти  Острогожского муниципального района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99 0 00 00000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1 159,3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1 241,2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1 290,0</w:t>
            </w:r>
          </w:p>
        </w:tc>
      </w:tr>
      <w:tr w:rsidR="00C22345" w:rsidRPr="00C22345" w:rsidTr="00C22345">
        <w:trPr>
          <w:trHeight w:val="60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Обеспечение деятельности Ревизионной комиссии Острогожского муниципального района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99 3 00 00000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1 159,3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1 241,2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1 290,0</w:t>
            </w:r>
          </w:p>
        </w:tc>
      </w:tr>
      <w:tr w:rsidR="00C22345" w:rsidRPr="00C22345" w:rsidTr="00C22345">
        <w:trPr>
          <w:trHeight w:val="115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99 3 00 82010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1 112,6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1 175,8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1 222,9</w:t>
            </w:r>
          </w:p>
        </w:tc>
      </w:tr>
      <w:tr w:rsidR="00C22345" w:rsidRPr="00C22345" w:rsidTr="00C22345">
        <w:trPr>
          <w:trHeight w:val="57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99 3 00 82010</w:t>
            </w:r>
          </w:p>
        </w:tc>
        <w:tc>
          <w:tcPr>
            <w:tcW w:w="100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46,7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65,4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67,1</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Резервные фонды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1 000,0</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1 000,0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«Управление муниципальными финансами»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1 000,0</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13 1 04 00000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1 000,0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13 1 04 80540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500,0</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13 1 04 80570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Другие общегосударственные вопросы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46 970,5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51 495,5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51 211,9</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33 615,4</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35 994,6</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35 332,4</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Подпрограмма «Обеспечение деятельности муниципального казенного учреждения  "Острогожский муниципальный районный архив»</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2 914,4</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3 133,7</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3 247,5</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районного архива»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11 1 02 00000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2 914,4</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3 133,7</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3 247,5</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11 1 02 00590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2 446,8</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2 552,8</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2 655,0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11 1 02 00590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466,1</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579,4</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591,0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11 1 02 00590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195,0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165,0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65,0</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195,0</w:t>
            </w:r>
          </w:p>
        </w:tc>
        <w:tc>
          <w:tcPr>
            <w:tcW w:w="174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165,0</w:t>
            </w:r>
          </w:p>
        </w:tc>
        <w:tc>
          <w:tcPr>
            <w:tcW w:w="174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65,0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11 2 02 80200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195,0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165,0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65,0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«Финансовое обеспечение по осуществлению переданных полномочий»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4 117,0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4 160,0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4 322,0</w:t>
            </w:r>
          </w:p>
        </w:tc>
      </w:tr>
      <w:tr w:rsidR="00C22345" w:rsidRPr="00C22345" w:rsidTr="00C22345">
        <w:trPr>
          <w:trHeight w:val="100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566,0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587,0</w:t>
            </w:r>
          </w:p>
        </w:tc>
      </w:tr>
      <w:tr w:rsidR="00C22345" w:rsidRPr="00C22345" w:rsidTr="00C22345">
        <w:trPr>
          <w:trHeight w:val="1467"/>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11 3 01 78080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550,1</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556,9</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579,1</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w:t>
            </w:r>
            <w:r w:rsidRPr="00C22345">
              <w:rPr>
                <w:rFonts w:ascii="Times New Roman" w:hAnsi="Times New Roman"/>
                <w:sz w:val="20"/>
                <w:szCs w:val="20"/>
              </w:rPr>
              <w:lastRenderedPageBreak/>
              <w:t>(муниципальных)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lastRenderedPageBreak/>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11 3 01 78080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9,1</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7,9</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685,0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693,0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719,0</w:t>
            </w:r>
          </w:p>
        </w:tc>
      </w:tr>
      <w:tr w:rsidR="00C22345" w:rsidRPr="00C22345" w:rsidTr="00C22345">
        <w:trPr>
          <w:trHeight w:val="130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11 3 02 78090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656,1</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663,9</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690,4</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11 3 02 78090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28,9</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29,1</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28,6</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545,0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551,0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574,0</w:t>
            </w:r>
          </w:p>
        </w:tc>
      </w:tr>
      <w:tr w:rsidR="00C22345" w:rsidRPr="00C22345" w:rsidTr="00C22345">
        <w:trPr>
          <w:trHeight w:val="130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11 3 03 78470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529,4</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535,8</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557,2</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11 3 03 78470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15,6</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15,2</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16,8</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11 3 04 00000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2 327,0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2 350,0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2 442,0</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11 3 04 79430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2 178,5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2 207,1</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2 299,2</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11 3 04 79430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148,5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142,9</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142,8</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11 4 00 00000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26 389,0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28 535,9</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27 697,9</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11 4 01 00000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26 389,0</w:t>
            </w:r>
          </w:p>
        </w:tc>
        <w:tc>
          <w:tcPr>
            <w:tcW w:w="174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28 535,9</w:t>
            </w:r>
          </w:p>
        </w:tc>
        <w:tc>
          <w:tcPr>
            <w:tcW w:w="174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27 697,9</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11 4 01 00590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21 851,5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22 993,5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23 913,2</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11 4 01 00590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4 537,5</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5 542,4</w:t>
            </w:r>
          </w:p>
        </w:tc>
        <w:tc>
          <w:tcPr>
            <w:tcW w:w="1740" w:type="dxa"/>
            <w:shd w:val="clear" w:color="auto" w:fill="FFFFFF" w:themeFill="background1"/>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3 784,7</w:t>
            </w:r>
          </w:p>
        </w:tc>
      </w:tr>
      <w:tr w:rsidR="00C22345" w:rsidRPr="00C22345" w:rsidTr="00C22345">
        <w:trPr>
          <w:trHeight w:val="85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«Управление муниципальным имуществом»</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3 124,7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4 534,4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4 712,2</w:t>
            </w:r>
          </w:p>
        </w:tc>
      </w:tr>
      <w:tr w:rsidR="00C22345" w:rsidRPr="00C22345" w:rsidTr="00C22345">
        <w:trPr>
          <w:trHeight w:val="537"/>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«Совершенствование системы управления в сфере имущественно - земельных отношений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191,1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149,1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155,4</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«Регулирование и совершенствование деятельности в сфере имущественных и земельных отношений»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12 1 01 00000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191,1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149,1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155,4</w:t>
            </w:r>
          </w:p>
        </w:tc>
      </w:tr>
      <w:tr w:rsidR="00C22345" w:rsidRPr="00C22345" w:rsidTr="00C22345">
        <w:trPr>
          <w:trHeight w:val="63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Выполнение других расходных обязательств(Закупка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12 1 01 80200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191,1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149,1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155,4</w:t>
            </w:r>
          </w:p>
        </w:tc>
      </w:tr>
      <w:tr w:rsidR="00C22345" w:rsidRPr="00C22345" w:rsidTr="00C22345">
        <w:trPr>
          <w:trHeight w:val="537"/>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2 933,6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4 385,3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4 556,8</w:t>
            </w:r>
          </w:p>
        </w:tc>
      </w:tr>
      <w:tr w:rsidR="00C22345" w:rsidRPr="00C22345" w:rsidTr="00C22345">
        <w:trPr>
          <w:trHeight w:val="54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12 2 01 00000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2 933,6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4 385,3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4 556,8</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12 2 01 82010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2 792,2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4 078,0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4 237,4</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12 2 01 82010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141,4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307,3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319,4</w:t>
            </w:r>
          </w:p>
        </w:tc>
      </w:tr>
      <w:tr w:rsidR="00C22345" w:rsidRPr="00C22345" w:rsidTr="00C22345">
        <w:trPr>
          <w:trHeight w:val="54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12 2 01 82010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141,4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307,3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319,4</w:t>
            </w:r>
          </w:p>
        </w:tc>
      </w:tr>
      <w:tr w:rsidR="00C22345" w:rsidRPr="00C22345" w:rsidTr="00C22345">
        <w:trPr>
          <w:trHeight w:val="103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10 230,4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10 966,5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11 167,3</w:t>
            </w:r>
          </w:p>
        </w:tc>
      </w:tr>
      <w:tr w:rsidR="00C22345" w:rsidRPr="00C22345" w:rsidTr="00C22345">
        <w:trPr>
          <w:trHeight w:val="31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77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4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13 3 02 80200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43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МКУ "Центр бухгалтерского учета"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13 3 04 00000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9 930,4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10 966,5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11 167,3</w:t>
            </w:r>
          </w:p>
        </w:tc>
      </w:tr>
      <w:tr w:rsidR="00C22345" w:rsidRPr="00C22345" w:rsidTr="00C22345">
        <w:trPr>
          <w:trHeight w:val="126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13 3 04 00590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9 333,0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9 691,8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10 079,6</w:t>
            </w:r>
          </w:p>
        </w:tc>
      </w:tr>
      <w:tr w:rsidR="00C22345" w:rsidRPr="00C22345" w:rsidTr="00C22345">
        <w:trPr>
          <w:trHeight w:val="62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13 3 04 00590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596,3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1 273,6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1 086,6</w:t>
            </w:r>
          </w:p>
        </w:tc>
      </w:tr>
      <w:tr w:rsidR="00C22345" w:rsidRPr="00C22345" w:rsidTr="00C22345">
        <w:trPr>
          <w:trHeight w:val="707"/>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13 3 04 00590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Национальная безопасность и правоохранительная деятельность</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6 700,8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6 150,3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6 404,3</w:t>
            </w:r>
          </w:p>
        </w:tc>
      </w:tr>
      <w:tr w:rsidR="00C22345" w:rsidRPr="00C22345" w:rsidTr="00C22345">
        <w:trPr>
          <w:trHeight w:val="498"/>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6 700,8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6 150,3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6 404,3</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6 700,8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6 150,3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6 404,3</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116,6</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«Иные мероприятия (мобработа)»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04 1 19 00000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116,6</w:t>
            </w:r>
          </w:p>
        </w:tc>
      </w:tr>
      <w:tr w:rsidR="00C22345" w:rsidRPr="00C22345" w:rsidTr="00C22345">
        <w:trPr>
          <w:trHeight w:val="12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04 1 19 81430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04 1 19 81430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116,6</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04 3 00 00000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6 650,8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6 033,7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6 287,7</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 гг.</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04 3 01 00000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6 650,8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6 033,7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6 287,7</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6 555,0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5 941,3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6 195,3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92,8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89,4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89,4</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Национальная экономика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218 391,1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97 131,3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118 087,2</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Сельское хозяйство и рыболовство</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4 207,0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4 272,2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4 383,7</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3 901,9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4 115,6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4 275,3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3 901,9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4 115,6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4 275,3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3 901,9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4 115,6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4 275,3</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3 827,5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3 993,5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4 153,2</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74,4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122,1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122,1</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108,4</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108,4</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108,4</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на осуществление полномочий по организации деятельности  по отлову и содержанию безнадзорных животных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11 2 02 78800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108,4</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11 2 02 78450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108,4</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Транспорт</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08</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13 720,5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14 189,4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14 676,9</w:t>
            </w:r>
          </w:p>
        </w:tc>
      </w:tr>
      <w:tr w:rsidR="00C22345" w:rsidRPr="00C22345" w:rsidTr="00C22345">
        <w:trPr>
          <w:trHeight w:val="51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13 720,5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14 189,4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14 676,9</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Подпрограмма "Развитие транспортной системы и дорожного хозяйства Острогожского муниципального района"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13 720,5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14 189,4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14 676,9</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09 2 06 00000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13 720,5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14 189,4</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14 676,9</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2 06 S9260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9 970,1</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10 439,0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10 926,5</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09 2 06 79260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3 750,4</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3 750,4</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3 750,4</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Дорожное хозяйство (дорожные фонды)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92 784,3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60 500,5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91 241,7</w:t>
            </w:r>
          </w:p>
        </w:tc>
      </w:tr>
      <w:tr w:rsidR="00C22345" w:rsidRPr="00C22345" w:rsidTr="00C22345">
        <w:trPr>
          <w:trHeight w:val="51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92 784,3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60 500,5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91 241,7</w:t>
            </w:r>
          </w:p>
        </w:tc>
      </w:tr>
      <w:tr w:rsidR="00C22345" w:rsidRPr="00C22345" w:rsidTr="00C22345">
        <w:trPr>
          <w:trHeight w:val="56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92 784,3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60 500,5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91 241,7</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"Ремонт дорог"</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09 2 03 00000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92 784,3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60 500,5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91 241,7</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09 2 03 88060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24 840,1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27 076,9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27 633,2</w:t>
            </w:r>
          </w:p>
        </w:tc>
      </w:tr>
      <w:tr w:rsidR="00C22345" w:rsidRPr="00C22345" w:rsidTr="00C22345">
        <w:trPr>
          <w:trHeight w:val="527"/>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 2 03 S8850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67 944,2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33 423,6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63 608,5</w:t>
            </w:r>
          </w:p>
        </w:tc>
      </w:tr>
      <w:tr w:rsidR="00C22345" w:rsidRPr="00C22345" w:rsidTr="00C22345">
        <w:trPr>
          <w:trHeight w:val="301"/>
        </w:trPr>
        <w:tc>
          <w:tcPr>
            <w:tcW w:w="6252" w:type="dxa"/>
            <w:shd w:val="clear" w:color="auto" w:fill="FFFFFF" w:themeFill="background1"/>
            <w:noWrap/>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Другие вопросы в области национальной экономики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107 679,3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18 169,2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7 784,9</w:t>
            </w:r>
          </w:p>
        </w:tc>
      </w:tr>
      <w:tr w:rsidR="00C22345" w:rsidRPr="00C22345" w:rsidTr="00C22345">
        <w:trPr>
          <w:trHeight w:val="12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100 481,7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10 683,7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4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100 481,7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10 683,7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69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"Газификация Острогожского муниципального района и модернизация котельных, расположенных на территории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100 481,7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10 683,7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0"/>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Иные межбюджетные трансферты на капитальные вложения в объекты теплоснабжения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03 4 01 79760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100 481,7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10 683,7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«Экономическое развитие и формирование благоприятного инвестиционного климата»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7 197,6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7 485,5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7 784,9</w:t>
            </w:r>
          </w:p>
        </w:tc>
      </w:tr>
      <w:tr w:rsidR="00C22345" w:rsidRPr="00C22345" w:rsidTr="00C22345">
        <w:trPr>
          <w:trHeight w:val="34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«Развитие и поддержка малого и среднего предпринимательства»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7 197,6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7 485,5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7 784,9</w:t>
            </w:r>
          </w:p>
        </w:tc>
      </w:tr>
      <w:tr w:rsidR="00C22345" w:rsidRPr="00C22345" w:rsidTr="00C22345">
        <w:trPr>
          <w:trHeight w:val="58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08 1 01 00000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7 197,6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7 485,5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7 784,9</w:t>
            </w:r>
          </w:p>
        </w:tc>
      </w:tr>
      <w:tr w:rsidR="00C22345" w:rsidRPr="00C22345" w:rsidTr="00C22345">
        <w:trPr>
          <w:trHeight w:val="527"/>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на поддержку развития малого и среднего предпринимательства (софинансирование)(Иные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08 1 01 80210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7 197,6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7 485,5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7 784,9</w:t>
            </w:r>
          </w:p>
        </w:tc>
      </w:tr>
      <w:tr w:rsidR="00C22345" w:rsidRPr="00C22345" w:rsidTr="00C22345">
        <w:trPr>
          <w:trHeight w:val="550"/>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Жилищно-коммунальное хозяйство</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216 771,9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7 404,1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17 964,1</w:t>
            </w:r>
          </w:p>
        </w:tc>
      </w:tr>
      <w:tr w:rsidR="00C22345" w:rsidRPr="00C22345" w:rsidTr="00C22345">
        <w:trPr>
          <w:trHeight w:val="32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Коммунальное хозяйство</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15 423,8</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6 538,2</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17 098,2</w:t>
            </w:r>
          </w:p>
        </w:tc>
      </w:tr>
      <w:tr w:rsidR="00C22345" w:rsidRPr="00C22345" w:rsidTr="00C22345">
        <w:trPr>
          <w:trHeight w:val="116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1 229,6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3 000,0</w:t>
            </w:r>
          </w:p>
        </w:tc>
      </w:tr>
      <w:tr w:rsidR="00C22345" w:rsidRPr="00C22345" w:rsidTr="00C22345">
        <w:trPr>
          <w:trHeight w:val="68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1 229,6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3 000,0</w:t>
            </w:r>
          </w:p>
        </w:tc>
      </w:tr>
      <w:tr w:rsidR="00C22345" w:rsidRPr="00C22345" w:rsidTr="00C22345">
        <w:trPr>
          <w:trHeight w:val="46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Основное мероприятие "Обеспечение мероприятий на уличное освещение"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03 2 03 00000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1 229,6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3 000,0</w:t>
            </w:r>
          </w:p>
        </w:tc>
      </w:tr>
      <w:tr w:rsidR="00C22345" w:rsidRPr="00C22345" w:rsidTr="00C22345">
        <w:trPr>
          <w:trHeight w:val="100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03 2 03 78140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1 229,6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3 000,0</w:t>
            </w:r>
          </w:p>
        </w:tc>
      </w:tr>
      <w:tr w:rsidR="00C22345" w:rsidRPr="00C22345" w:rsidTr="00C22345">
        <w:trPr>
          <w:trHeight w:val="106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r>
      <w:tr w:rsidR="00C22345" w:rsidRPr="00C22345" w:rsidTr="00C22345">
        <w:trPr>
          <w:trHeight w:val="32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муниципальных казенных предприятий"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03 4 04 00000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r>
      <w:tr w:rsidR="00C22345" w:rsidRPr="00C22345" w:rsidTr="00C22345">
        <w:trPr>
          <w:trHeight w:val="79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03 4 04 79120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3 898,2</w:t>
            </w:r>
          </w:p>
        </w:tc>
      </w:tr>
      <w:tr w:rsidR="00C22345" w:rsidRPr="00C22345" w:rsidTr="00C22345">
        <w:trPr>
          <w:trHeight w:val="94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10 296,0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10 200,0</w:t>
            </w:r>
          </w:p>
        </w:tc>
      </w:tr>
      <w:tr w:rsidR="00C22345" w:rsidRPr="00C22345" w:rsidTr="00C22345">
        <w:trPr>
          <w:trHeight w:val="41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«Мероприятия по охране окружающей среды»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06 0 01 00000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10 296,0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10 200,0</w:t>
            </w:r>
          </w:p>
        </w:tc>
      </w:tr>
      <w:tr w:rsidR="00C22345" w:rsidRPr="00C22345" w:rsidTr="00C22345">
        <w:trPr>
          <w:trHeight w:val="57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Организация системы раздельного накопления твердых коммунальных отходов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06 0 01 78000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10 296,0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10 200,0</w:t>
            </w:r>
          </w:p>
        </w:tc>
      </w:tr>
      <w:tr w:rsidR="00C22345" w:rsidRPr="00C22345" w:rsidTr="00C22345">
        <w:trPr>
          <w:trHeight w:val="94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06 0 01 79340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1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Благоустройство</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1 983,1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865,9</w:t>
            </w:r>
          </w:p>
        </w:tc>
      </w:tr>
      <w:tr w:rsidR="00C22345" w:rsidRPr="00C22345" w:rsidTr="00C22345">
        <w:trPr>
          <w:trHeight w:val="1067"/>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r>
      <w:tr w:rsidR="00C22345" w:rsidRPr="00C22345" w:rsidTr="00C22345">
        <w:trPr>
          <w:trHeight w:val="70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r>
      <w:tr w:rsidR="00C22345" w:rsidRPr="00C22345" w:rsidTr="00C22345">
        <w:trPr>
          <w:trHeight w:val="40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Основное мероприятие "Обеспечение мероприятий на уличное освещение"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03 2 03 00000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r>
      <w:tr w:rsidR="00C22345" w:rsidRPr="00C22345" w:rsidTr="00C22345">
        <w:trPr>
          <w:trHeight w:val="41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мероприятий на  уличное освещение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03 2 03 78670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865,9</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1 117,2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w:t>
            </w:r>
            <w:r>
              <w:rPr>
                <w:rFonts w:ascii="Times New Roman" w:hAnsi="Times New Roman"/>
                <w:sz w:val="20"/>
                <w:szCs w:val="20"/>
              </w:rPr>
              <w:t xml:space="preserve"> </w:t>
            </w:r>
            <w:r w:rsidRPr="00C22345">
              <w:rPr>
                <w:rFonts w:ascii="Times New Roman" w:hAnsi="Times New Roman"/>
                <w:sz w:val="20"/>
                <w:szCs w:val="20"/>
              </w:rPr>
              <w:t>"Сохранность и реконструкция военно-мемориальных объектов Острогожского муниципального района в   2017 - 2025 годах"</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05 7 00 00000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1 117,2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"Проведение реконструкции, ремонта и восстановление воинских захоронений на территории района"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05 7 02 00000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1 117,2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05 7 02 78530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1 117,2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lastRenderedPageBreak/>
              <w:t>Другие вопросы в области жилищно-коммунального хозяйства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199 365,0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1480"/>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Муниципальная программа Острогожского муниципального района </w:t>
            </w:r>
            <w:r w:rsidRPr="00C22345">
              <w:rPr>
                <w:rFonts w:ascii="Times New Roman" w:hAnsi="Times New Roman"/>
                <w:sz w:val="20"/>
                <w:szCs w:val="20"/>
              </w:rPr>
              <w:br/>
              <w:t xml:space="preserve"> «Содействие  в обеспечении доступным и комфортным жильём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159 000,4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159 000,4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Региональный проект "Чистая вода"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F5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159 000,4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Строительство и реконструкция (модернизация) объектов питьевого водоснабжения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4 F5 52430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159 000,4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40 364,6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40 364,6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"Создание и развитие инфраструктуры на сельских территориях"</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10 1 03 00000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40 364,6</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Обеспечение комплексного развития сельских территорий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1 03 L5760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40 364,6</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Охрана окружающей среды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06</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1 812,0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1 982,5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2 055,8</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Другие вопросы в области охраны окружающей среды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06</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1 812,0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1 982,5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2 055,8</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1 812,0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1 982,5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2 055,8</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«Мероприятия по охране окружающей среды»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06 0 01 00000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1 812,0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1 982,5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2 055,8</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06 0 01 80400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1 812,0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1 982,5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2 055,8</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Образование</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718 535,2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770 124,3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811 364,2</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679 059,5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726 123,1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764 784,9</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b/>
                <w:bCs/>
                <w:sz w:val="20"/>
                <w:szCs w:val="20"/>
              </w:rPr>
            </w:pPr>
            <w:r w:rsidRPr="00C22345">
              <w:rPr>
                <w:rFonts w:ascii="Times New Roman" w:hAnsi="Times New Roman"/>
                <w:b/>
                <w:bCs/>
                <w:sz w:val="20"/>
                <w:szCs w:val="20"/>
              </w:rPr>
              <w:t>Дошкольное образование</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150 096,7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157 389,6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163 210,0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lastRenderedPageBreak/>
              <w:t>Подпрограмма «Развитие дошкольного образования»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150 096,7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157 389,6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163 210,0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01 1 01 00000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70 462,9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73 718,2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74 811,5</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01 1 01 00590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39 301,8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41 440,1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43 097,6</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01 1 01 00590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24 341,9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25 458,9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24 894,7</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01 1 01 00590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6 819,2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6 819,2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6 819,2</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01 1  04  00000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79 633,8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83 671,4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88 398,5</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дошкольного образования </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01 1  04  78290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79 633,8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83 671,4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88 398,5</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01 1  04  78290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78 041,1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81 998,0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86 630,5</w:t>
            </w:r>
          </w:p>
        </w:tc>
      </w:tr>
      <w:tr w:rsidR="00C22345" w:rsidRPr="00C22345" w:rsidTr="00C22345">
        <w:trPr>
          <w:trHeight w:val="786"/>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01 1  04  78290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1 592,7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1 673,4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1 768,0</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b/>
                <w:bCs/>
                <w:sz w:val="20"/>
                <w:szCs w:val="20"/>
              </w:rPr>
            </w:pPr>
            <w:r w:rsidRPr="00C22345">
              <w:rPr>
                <w:rFonts w:ascii="Times New Roman" w:hAnsi="Times New Roman"/>
                <w:b/>
                <w:bCs/>
                <w:sz w:val="20"/>
                <w:szCs w:val="20"/>
              </w:rPr>
              <w:t>Общее образование</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464 202,4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498 656,7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529 413,0</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«Развитие общего образования»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01 2 00 00000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464 202,4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498 656,7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529 413,0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71 811,8</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78 273,1</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83 114,8</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45 498,8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46 234,2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51 075,9</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3 181,7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3 181,7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3 181,7</w:t>
            </w:r>
          </w:p>
        </w:tc>
      </w:tr>
      <w:tr w:rsidR="00C22345" w:rsidRPr="00C22345" w:rsidTr="00C22345">
        <w:trPr>
          <w:trHeight w:val="79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01 2 01 53030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22 264,2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22 264,2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22 264,2</w:t>
            </w:r>
          </w:p>
        </w:tc>
      </w:tr>
      <w:tr w:rsidR="00C22345" w:rsidRPr="00C22345" w:rsidTr="00C22345">
        <w:trPr>
          <w:trHeight w:val="81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01 S8940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101,6</w:t>
            </w:r>
          </w:p>
        </w:tc>
      </w:tr>
      <w:tr w:rsidR="00C22345" w:rsidRPr="00C22345" w:rsidTr="00C22345">
        <w:trPr>
          <w:trHeight w:val="12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01 2 01 78400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400,0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365 664,5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389 514,4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417 272,0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01 2 02 78120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365 664,5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389 514,4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417 272,0</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01 2 02 78120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349 288,0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372 183,8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398 831,1</w:t>
            </w:r>
          </w:p>
        </w:tc>
      </w:tr>
      <w:tr w:rsidR="00C22345" w:rsidRPr="00C22345" w:rsidTr="00C22345">
        <w:trPr>
          <w:trHeight w:val="786"/>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01 2 02 78120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16 376,5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17 330,6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18 440,9</w:t>
            </w:r>
          </w:p>
        </w:tc>
      </w:tr>
      <w:tr w:rsidR="00C22345" w:rsidRPr="00C22345" w:rsidTr="00C22345">
        <w:trPr>
          <w:trHeight w:val="51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5 010,0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5 210,4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5 418,8</w:t>
            </w:r>
          </w:p>
        </w:tc>
      </w:tr>
      <w:tr w:rsidR="00C22345" w:rsidRPr="00C22345" w:rsidTr="00C22345">
        <w:trPr>
          <w:trHeight w:val="51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03 S8130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5 010,0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5 210,4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5 418,8</w:t>
            </w:r>
          </w:p>
        </w:tc>
      </w:tr>
      <w:tr w:rsidR="00C22345" w:rsidRPr="00C22345" w:rsidTr="00C22345">
        <w:trPr>
          <w:trHeight w:val="51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01 2 04 00000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2 335,1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6 277,8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4 226,4</w:t>
            </w:r>
          </w:p>
        </w:tc>
      </w:tr>
      <w:tr w:rsidR="00C22345" w:rsidRPr="00C22345" w:rsidTr="00C22345">
        <w:trPr>
          <w:trHeight w:val="763"/>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04 S9620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2 335,1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6 277,8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4 226,4</w:t>
            </w:r>
          </w:p>
        </w:tc>
      </w:tr>
      <w:tr w:rsidR="00C22345" w:rsidRPr="00C22345" w:rsidTr="00C22345">
        <w:trPr>
          <w:trHeight w:val="66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lastRenderedPageBreak/>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01 2 05 00000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19 381,0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19 381,0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19 381,0</w:t>
            </w:r>
          </w:p>
        </w:tc>
      </w:tr>
      <w:tr w:rsidR="00C22345" w:rsidRPr="00C22345" w:rsidTr="00C22345">
        <w:trPr>
          <w:trHeight w:val="1008"/>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05 L3040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19 381,0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19 381,0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19 381,0</w:t>
            </w:r>
          </w:p>
        </w:tc>
      </w:tr>
      <w:tr w:rsidR="00C22345" w:rsidRPr="00C22345" w:rsidTr="00C22345">
        <w:trPr>
          <w:trHeight w:val="318"/>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b/>
                <w:bCs/>
                <w:sz w:val="20"/>
                <w:szCs w:val="20"/>
              </w:rPr>
            </w:pPr>
            <w:r w:rsidRPr="00C22345">
              <w:rPr>
                <w:rFonts w:ascii="Times New Roman" w:hAnsi="Times New Roman"/>
                <w:b/>
                <w:bCs/>
                <w:sz w:val="20"/>
                <w:szCs w:val="20"/>
              </w:rPr>
              <w:t>Дополнительное образование детей</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03</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75 418,0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82 011,4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86 208,7</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«Развитие дополнительного образования»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01 3 00 00000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42 613,5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45 201,9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46 869,4</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муниципальных казённых образовательных  учреждений дополнительного образования детей»</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42 511,9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45 201,9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46 869,4</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38 759,8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40 780,2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42 411,5</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2 926,3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3 595,9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3 632,1</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825,8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825,8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825,8</w:t>
            </w:r>
          </w:p>
        </w:tc>
      </w:tr>
      <w:tr w:rsidR="00C22345" w:rsidRPr="00C22345" w:rsidTr="00C22345">
        <w:trPr>
          <w:trHeight w:val="51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по развитию сети организации дополнительного образования детей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S8420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328"/>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32 804,5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36 809,5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39 339,3</w:t>
            </w:r>
          </w:p>
        </w:tc>
      </w:tr>
      <w:tr w:rsidR="00C22345" w:rsidRPr="00C22345" w:rsidTr="00C22345">
        <w:trPr>
          <w:trHeight w:val="537"/>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 xml:space="preserve">Подпрограмма «Художественно-эстетическое образование детей в учреждениях дополнительного образования»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32 804,5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36 809,5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39 339,3</w:t>
            </w:r>
          </w:p>
        </w:tc>
      </w:tr>
      <w:tr w:rsidR="00C22345" w:rsidRPr="00C22345" w:rsidTr="00C22345">
        <w:trPr>
          <w:trHeight w:val="537"/>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05 2 01 00000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32 804,5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36 809,5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39 339,3</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30 014,6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33 903,8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36 298,1</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Расходы на обеспечение деятельности (оказание услуг) муниципальных учреждений (Закупка товаров, работ и услуг для </w:t>
            </w:r>
            <w:r w:rsidRPr="00C22345">
              <w:rPr>
                <w:rFonts w:ascii="Times New Roman" w:hAnsi="Times New Roman"/>
                <w:sz w:val="20"/>
                <w:szCs w:val="20"/>
              </w:rPr>
              <w:lastRenderedPageBreak/>
              <w:t>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lastRenderedPageBreak/>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2 744,5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2 860,3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2 995,8</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45,4</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 xml:space="preserve">Молодежная политика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57,7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195,4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181,9</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57,7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195,4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181,9</w:t>
            </w:r>
          </w:p>
        </w:tc>
      </w:tr>
      <w:tr w:rsidR="00C22345" w:rsidRPr="00C22345" w:rsidTr="00C22345">
        <w:trPr>
          <w:trHeight w:val="49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«Молодежь (2014-2025годы)»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57,7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195,4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181,9</w:t>
            </w:r>
          </w:p>
        </w:tc>
      </w:tr>
      <w:tr w:rsidR="00C22345" w:rsidRPr="00C22345" w:rsidTr="00C22345">
        <w:trPr>
          <w:trHeight w:val="553"/>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«Духовно-нравственное воспитание молодежи»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18,1</w:t>
            </w:r>
          </w:p>
        </w:tc>
      </w:tr>
      <w:tr w:rsidR="00C22345" w:rsidRPr="00C22345" w:rsidTr="00C22345">
        <w:trPr>
          <w:trHeight w:val="81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02 4 01 80310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18,1</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«Решение социально-экономических проблем молодежи»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37,8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02 4 02 80310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37,8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24,3</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«Профилактика асоциальных явлений в молодежной среде»</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02 4 03 80310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02 4 04 00000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39,9</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02 4 04 80310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39,9</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02 4 05 00000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32,5</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02 4 05 80310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32,5</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Основное мероприятие «Формирование системы подготовки и переподготовки кадров и актива, работа с детско-юношескими </w:t>
            </w:r>
            <w:r w:rsidRPr="00C22345">
              <w:rPr>
                <w:rFonts w:ascii="Times New Roman" w:hAnsi="Times New Roman"/>
                <w:sz w:val="20"/>
                <w:szCs w:val="20"/>
              </w:rPr>
              <w:lastRenderedPageBreak/>
              <w:t>общественными объединениями и организациями»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lastRenderedPageBreak/>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02 4 06 00000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6,2</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02 4 06 80310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6,2</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«Поддержка деятельности детско-юношеских, молодежных организаций и объединений, действующих в городе и районе»</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02 4 07 00000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21,6</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02 4 07 80310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21,6</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Другие вопросы в области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28 760,4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31 871,2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32 350,6</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25 069,8</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27 797,8</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28 215,4</w:t>
            </w:r>
          </w:p>
        </w:tc>
      </w:tr>
      <w:tr w:rsidR="00C22345" w:rsidRPr="00C22345" w:rsidTr="00C22345">
        <w:trPr>
          <w:trHeight w:val="31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«Развитие общего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Региональный проект «Патриотическое воспитание граждан Российской Федерации»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ЕВ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ЕВ 51790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2 922,9</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«Создание условий для организации отдыха и оздоровления детей и молодежи»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01 4 00 00000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3 690,6</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4 073,4</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4 135,2</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01 4 02 00000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869,2</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1 125,5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1 069,4</w:t>
            </w:r>
          </w:p>
        </w:tc>
      </w:tr>
      <w:tr w:rsidR="00C22345" w:rsidRPr="00C22345" w:rsidTr="00C22345">
        <w:trPr>
          <w:trHeight w:val="80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01 4 01 88320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560,5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560,5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560,5</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01 4 01 88320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308,7</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565,0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508,9</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Основное мероприятие «Организация  отдыха и оздоровления детей и молодежи»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01 4 02 00000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2 821,4</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2 947,9</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3 065,8</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4 02 S8410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505,6</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528,0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549,3</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4 02 S8320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2 038,4</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2 142,5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2 239,1</w:t>
            </w:r>
          </w:p>
        </w:tc>
      </w:tr>
      <w:tr w:rsidR="00C22345" w:rsidRPr="00C22345" w:rsidTr="00C22345">
        <w:trPr>
          <w:trHeight w:val="805"/>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4 02 S8320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277,4</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277,4</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277,4</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01 5 00 00000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4 342,6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5 260,5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5 456,2</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органов местного самоуправления»</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01 5 01 00000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4 342,6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5 260,5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5 456,2</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01 5 01 82010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4 136,4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4 959,7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5 158,1</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01 5 01 82010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206,2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298,1</w:t>
            </w:r>
          </w:p>
        </w:tc>
      </w:tr>
      <w:tr w:rsidR="00C22345" w:rsidRPr="00C22345" w:rsidTr="00C22345">
        <w:trPr>
          <w:trHeight w:val="786"/>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01 6 00 00000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17 804,3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19 614,4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19 836,3</w:t>
            </w:r>
          </w:p>
        </w:tc>
      </w:tr>
      <w:tr w:rsidR="00C22345" w:rsidRPr="00C22345" w:rsidTr="00C22345">
        <w:trPr>
          <w:trHeight w:val="786"/>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01 6 01 00000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17 804,3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19 614,4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19 836,3</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01 6 01 00590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16 956,6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17 676,5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18 383,6</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01 6 01 00590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797,7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1 937,9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1 452,7</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09</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01 6 01 00590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 xml:space="preserve">Культура, кинематография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55 724,5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62 455,2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67 185,1</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 xml:space="preserve">Культура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50 919,9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57 165,9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61 694,7</w:t>
            </w:r>
          </w:p>
        </w:tc>
      </w:tr>
      <w:tr w:rsidR="00C22345" w:rsidRPr="00C22345" w:rsidTr="00C22345">
        <w:trPr>
          <w:trHeight w:val="31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50 680,8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57 152,9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61 681,7</w:t>
            </w:r>
          </w:p>
        </w:tc>
      </w:tr>
      <w:tr w:rsidR="00C22345" w:rsidRPr="00C22345" w:rsidTr="00C22345">
        <w:trPr>
          <w:trHeight w:val="537"/>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«Развитие библиотечного обслуживания населения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28 451,5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31 478,6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34 060,3</w:t>
            </w:r>
          </w:p>
        </w:tc>
      </w:tr>
      <w:tr w:rsidR="00C22345" w:rsidRPr="00C22345" w:rsidTr="00C22345">
        <w:trPr>
          <w:trHeight w:val="315"/>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«Доведение информационных ресурсов библиотеки до пользователей»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05 1 01 00000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28 240,5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31 267,3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33 842,6</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05 1 01 00590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26 155,2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28 745,2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31 199,6</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05 1 01 00590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2 085,3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2 522,1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2 643,0</w:t>
            </w:r>
          </w:p>
        </w:tc>
      </w:tr>
      <w:tr w:rsidR="00C22345" w:rsidRPr="00C22345" w:rsidTr="00C22345">
        <w:trPr>
          <w:trHeight w:val="6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"Комплектование библиотечного фонда библиотек современными источниками информации"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05 1 03 00000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211,04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211,34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217,66</w:t>
            </w:r>
          </w:p>
        </w:tc>
      </w:tr>
      <w:tr w:rsidR="00C22345" w:rsidRPr="00C22345" w:rsidTr="00C22345">
        <w:trPr>
          <w:trHeight w:val="6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1 03 L5190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211,04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211,34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217,66</w:t>
            </w:r>
          </w:p>
        </w:tc>
      </w:tr>
      <w:tr w:rsidR="00C22345" w:rsidRPr="00C22345" w:rsidTr="00C22345">
        <w:trPr>
          <w:trHeight w:val="52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«Развитие культурного досуга населения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05 4 00 00000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21 829,3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25 674,3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27 621,5</w:t>
            </w:r>
          </w:p>
        </w:tc>
      </w:tr>
      <w:tr w:rsidR="00C22345" w:rsidRPr="00C22345" w:rsidTr="00C22345">
        <w:trPr>
          <w:trHeight w:val="1048"/>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05 4 01 00000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21 829,3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25 674,3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26 439,2</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05 4 01 00590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21 829,3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24 562,4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26 439,2</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05 4 02 00000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1 182,3</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4 02 L4670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1 182,3</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«Финансовое обеспечение выполнения других обязательств муниципалитета»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05 6 00 00000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05 6 01 00000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05 6 01 64860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100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 xml:space="preserve"> 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11 0 00 00000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239,1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13,0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13,0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«Поддержка социально ориентированных некоммерческих организаций в Острогожском муниципальном районе 2018-2022гг»</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11 6 00 00000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239,1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11 6 01 00000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239,1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11 6 01 64860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239,1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w:t>
            </w:r>
          </w:p>
        </w:tc>
      </w:tr>
      <w:tr w:rsidR="00C22345" w:rsidRPr="00C22345" w:rsidTr="00C22345">
        <w:trPr>
          <w:trHeight w:val="315"/>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b/>
                <w:bCs/>
                <w:sz w:val="20"/>
                <w:szCs w:val="20"/>
              </w:rPr>
            </w:pPr>
            <w:r w:rsidRPr="00C22345">
              <w:rPr>
                <w:rFonts w:ascii="Times New Roman" w:hAnsi="Times New Roman"/>
                <w:b/>
                <w:bCs/>
                <w:sz w:val="20"/>
                <w:szCs w:val="20"/>
              </w:rPr>
              <w:t>Другие вопросы в области культуры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4 804,6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5 289,3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5 490,4</w:t>
            </w:r>
          </w:p>
        </w:tc>
      </w:tr>
      <w:tr w:rsidR="00C22345" w:rsidRPr="00C22345" w:rsidTr="00C22345">
        <w:trPr>
          <w:trHeight w:val="31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4 804,6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5 289,3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5 490,4</w:t>
            </w:r>
          </w:p>
        </w:tc>
      </w:tr>
      <w:tr w:rsidR="00C22345" w:rsidRPr="00C22345" w:rsidTr="00C22345">
        <w:trPr>
          <w:trHeight w:val="315"/>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«Обеспечение реализации муниципальной программы»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05 3 00 00000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2 038,0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2 207,0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2 294,5</w:t>
            </w:r>
          </w:p>
        </w:tc>
      </w:tr>
      <w:tr w:rsidR="00C22345" w:rsidRPr="00C22345" w:rsidTr="00C22345">
        <w:trPr>
          <w:trHeight w:val="537"/>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05 3 01 00000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2 038,0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2 207,0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2 294,5</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05 3 01 82010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2 019,0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2 145,1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2 230,5</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05 3 01 82010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64,0</w:t>
            </w:r>
          </w:p>
        </w:tc>
      </w:tr>
      <w:tr w:rsidR="00C22345" w:rsidRPr="00C22345" w:rsidTr="00C22345">
        <w:trPr>
          <w:trHeight w:val="537"/>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 xml:space="preserve">Подпрограмма «Финансовое обеспечение деятельности муниципального казенного учреждения централизованная </w:t>
            </w:r>
            <w:r w:rsidRPr="00C22345">
              <w:rPr>
                <w:rFonts w:ascii="Times New Roman" w:hAnsi="Times New Roman"/>
                <w:sz w:val="20"/>
                <w:szCs w:val="20"/>
              </w:rPr>
              <w:lastRenderedPageBreak/>
              <w:t>бухгалтерия»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lastRenderedPageBreak/>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05 5 00 00000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2 766,6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3 082,3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3 195,9</w:t>
            </w:r>
          </w:p>
        </w:tc>
      </w:tr>
      <w:tr w:rsidR="00C22345" w:rsidRPr="00C22345" w:rsidTr="00C22345">
        <w:trPr>
          <w:trHeight w:val="537"/>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lastRenderedPageBreak/>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05 5 01 00000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2 766,6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3 082,3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3 195,9</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05 5 01 00590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2 618,5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2 763,0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2 874,8</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08</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05 5 01 00590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148,1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319,3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321,1</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Социальная политика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23 434,7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26 441,3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27 335,9</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Пенсионное обеспечение</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5 333,5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5 546,9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5 768,8</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5 333,5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5 546,9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5 768,8</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"Развитие мер социальной поддержки отдельных категорий граждан"</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02 6 00 00000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5 333,5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5 546,9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5 768,8</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02 6 01 00000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5 333,5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5 546,9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5 768,8</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02 6 01 80470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5 333,5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5 546,9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5 768,8</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Пособия по социальной помощи населению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17 339,7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20 124,6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20 797,3</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01 0  00  00000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15 600,9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16 303,9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16 954,2</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«Социализация детей-сирот и детей, нуждающихся в особой защите государства»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01 7  00  00000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15 600,9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16 303,9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16 954,2</w:t>
            </w:r>
          </w:p>
        </w:tc>
      </w:tr>
      <w:tr w:rsidR="00C22345" w:rsidRPr="00C22345" w:rsidTr="00C22345">
        <w:trPr>
          <w:trHeight w:val="786"/>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01 1  02  00000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215,2</w:t>
            </w:r>
          </w:p>
        </w:tc>
      </w:tr>
      <w:tr w:rsidR="00C22345" w:rsidRPr="00C22345" w:rsidTr="00C22345">
        <w:trPr>
          <w:trHeight w:val="1048"/>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lastRenderedPageBreak/>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01 1 02 78150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198,9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215,2</w:t>
            </w:r>
          </w:p>
        </w:tc>
      </w:tr>
      <w:tr w:rsidR="00C22345" w:rsidRPr="00C22345" w:rsidTr="00C22345">
        <w:trPr>
          <w:trHeight w:val="30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01 7 04 00000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3 800,0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01 7 04 78541</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3 800,0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01 7 05 00000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3 402,0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3 497,0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3 739,0</w:t>
            </w:r>
          </w:p>
        </w:tc>
      </w:tr>
      <w:tr w:rsidR="00C22345" w:rsidRPr="00C22345" w:rsidTr="00C22345">
        <w:trPr>
          <w:trHeight w:val="786"/>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01 7 05 78542</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3 402,0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3 497,0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3 739,0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01 7 06 00000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8 900,0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9 200,0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01 7 06 78543</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8 900,0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9 200,0</w:t>
            </w:r>
          </w:p>
        </w:tc>
      </w:tr>
      <w:tr w:rsidR="00C22345" w:rsidRPr="00C22345" w:rsidTr="00C22345">
        <w:trPr>
          <w:trHeight w:val="102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1 738,8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3 820,7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3 843,1</w:t>
            </w:r>
          </w:p>
        </w:tc>
      </w:tr>
      <w:tr w:rsidR="00C22345" w:rsidRPr="00C22345" w:rsidTr="00C22345">
        <w:trPr>
          <w:trHeight w:val="54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1 738,8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3 820,7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3 843,1</w:t>
            </w:r>
          </w:p>
        </w:tc>
      </w:tr>
      <w:tr w:rsidR="00C22345" w:rsidRPr="00C22345" w:rsidTr="00C22345">
        <w:trPr>
          <w:trHeight w:val="337"/>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«Обеспечение жильем молодых семей»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03 1 01 00000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1 738,8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3 820,7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3 843,1</w:t>
            </w:r>
          </w:p>
        </w:tc>
      </w:tr>
      <w:tr w:rsidR="00C22345" w:rsidRPr="00C22345" w:rsidTr="00C22345">
        <w:trPr>
          <w:trHeight w:val="58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04</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 1 01 L4970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1 738,8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3 820,7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3 843,1</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Другие вопросы в области социальной политики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761,5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769,8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769,8</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561,5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569,8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569,8</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«Развитие общего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561,5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569,8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569,8</w:t>
            </w:r>
          </w:p>
        </w:tc>
      </w:tr>
      <w:tr w:rsidR="00C22345" w:rsidRPr="00C22345" w:rsidTr="00C22345">
        <w:trPr>
          <w:trHeight w:val="6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561,5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569,8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569,8</w:t>
            </w:r>
          </w:p>
        </w:tc>
      </w:tr>
      <w:tr w:rsidR="00C22345" w:rsidRPr="00C22345" w:rsidTr="00C22345">
        <w:trPr>
          <w:trHeight w:val="67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Расходы на обеспечение деятельности (оказание услуг) муниципальных учреждений (Социальное обеспечение и иные выплаты населению)</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561,5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569,8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569,8</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«Повышение качества жизни пожилых людей в Острогожском муниципальном районе на 2014-2023гг»</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02 1 08 00000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02 1 08 80490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301"/>
        </w:trPr>
        <w:tc>
          <w:tcPr>
            <w:tcW w:w="6252" w:type="dxa"/>
            <w:shd w:val="clear" w:color="auto" w:fill="FFFFFF" w:themeFill="background1"/>
            <w:noWrap/>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«Доступная среда 2014-2023гг»</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«Социальная поддержка общественных организаций инвалидов»</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02 2 06 00000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02 2 06 80490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«Профилактика правонарушений среди населения Острогожского муниципального района на 2014-2023гг"»</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02 3 05 00000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02 3 05 80490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02 3 06 00000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02 3 06 80490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02 3 10 00000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02 3 10 80490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02 3 11 00000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02 3 11 80490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r>
      <w:tr w:rsidR="00C22345" w:rsidRPr="00C22345" w:rsidTr="00C22345">
        <w:trPr>
          <w:trHeight w:val="54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«Демографическое развитие Острогожского муниципального района на 2014-2025 годы»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02 5 00 00000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315"/>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«Укрепление здоровья детей и подростков»</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02 5 03 00000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54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06</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02 5 03 80490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Физическая культура и спорт</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136 467,7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44 858,5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71 135,6</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Массовый спорт</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36 954,2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44 858,5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71 135,6</w:t>
            </w:r>
          </w:p>
        </w:tc>
      </w:tr>
      <w:tr w:rsidR="00C22345" w:rsidRPr="00C22345" w:rsidTr="00C22345">
        <w:trPr>
          <w:trHeight w:val="53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b/>
                <w:bCs/>
                <w:sz w:val="20"/>
                <w:szCs w:val="20"/>
              </w:rPr>
            </w:pPr>
            <w:r w:rsidRPr="00C22345">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8 700,0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15 706,4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16 055,7</w:t>
            </w:r>
          </w:p>
        </w:tc>
      </w:tr>
      <w:tr w:rsidR="00C22345" w:rsidRPr="00C22345" w:rsidTr="00C22345">
        <w:trPr>
          <w:trHeight w:val="315"/>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«Развитие дополнительного образования»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8 700,0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15 706,4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16 055,7</w:t>
            </w:r>
          </w:p>
        </w:tc>
      </w:tr>
      <w:tr w:rsidR="00C22345" w:rsidRPr="00C22345" w:rsidTr="00C22345">
        <w:trPr>
          <w:trHeight w:val="531"/>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«Обеспечение деятельности муниципальных казённых образовательных учреждений»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8 700,0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15 706,4</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16 055,7</w:t>
            </w:r>
          </w:p>
        </w:tc>
      </w:tr>
      <w:tr w:rsidR="00C22345" w:rsidRPr="00C22345" w:rsidTr="00C22345">
        <w:trPr>
          <w:trHeight w:val="53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4 092,3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11 314,9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11 764,5</w:t>
            </w:r>
          </w:p>
        </w:tc>
      </w:tr>
      <w:tr w:rsidR="00C22345" w:rsidRPr="00C22345" w:rsidTr="00C22345">
        <w:trPr>
          <w:trHeight w:val="53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2 793,1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2 576,9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2 476,6</w:t>
            </w:r>
          </w:p>
        </w:tc>
      </w:tr>
      <w:tr w:rsidR="00C22345" w:rsidRPr="00C22345" w:rsidTr="00C22345">
        <w:trPr>
          <w:trHeight w:val="53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01 3 01 00590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1 814,6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1 814,6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1 814,6</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28 254,2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29 152,1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55 079,9</w:t>
            </w:r>
          </w:p>
        </w:tc>
      </w:tr>
      <w:tr w:rsidR="00C22345" w:rsidRPr="00C22345" w:rsidTr="00C22345">
        <w:trPr>
          <w:trHeight w:val="603"/>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Подпрограмма «Организация и проведение физкультурных и спортивных мероприятий в Острогожском муниципальном районе»</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3 666,0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3 066,0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3 166,0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07 1 01 00000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1 500,0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1 000,0</w:t>
            </w:r>
          </w:p>
        </w:tc>
      </w:tr>
      <w:tr w:rsidR="00C22345" w:rsidRPr="00C22345" w:rsidTr="00C22345">
        <w:trPr>
          <w:trHeight w:val="786"/>
        </w:trPr>
        <w:tc>
          <w:tcPr>
            <w:tcW w:w="6252" w:type="dxa"/>
            <w:shd w:val="clear" w:color="auto" w:fill="FFFFFF" w:themeFill="background1"/>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07 1 01 80410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335,0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lastRenderedPageBreak/>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07 1 01 80410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1 165,0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1 000,0</w:t>
            </w:r>
          </w:p>
        </w:tc>
      </w:tr>
      <w:tr w:rsidR="00C22345" w:rsidRPr="00C22345" w:rsidTr="00C22345">
        <w:trPr>
          <w:trHeight w:val="419"/>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Основное мероприятие "Вовлечение енаселения в занятия физической культуры и массовым спортом"</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07 1 02 00000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2 166,0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2 166,0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2 166,0</w:t>
            </w:r>
          </w:p>
        </w:tc>
      </w:tr>
      <w:tr w:rsidR="00C22345" w:rsidRPr="00C22345" w:rsidTr="00C22345">
        <w:trPr>
          <w:trHeight w:val="524"/>
        </w:trPr>
        <w:tc>
          <w:tcPr>
            <w:tcW w:w="6252" w:type="dxa"/>
            <w:shd w:val="clear" w:color="auto" w:fill="FFFFFF" w:themeFill="background1"/>
            <w:hideMark/>
          </w:tcPr>
          <w:p w:rsidR="00C22345" w:rsidRPr="00C22345" w:rsidRDefault="00C22345" w:rsidP="00C22345">
            <w:pPr>
              <w:spacing w:after="0" w:line="240" w:lineRule="auto"/>
              <w:jc w:val="both"/>
              <w:rPr>
                <w:rFonts w:ascii="Times New Roman" w:hAnsi="Times New Roman"/>
                <w:sz w:val="20"/>
                <w:szCs w:val="20"/>
              </w:rPr>
            </w:pPr>
            <w:r w:rsidRPr="00C22345">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1 02 S8790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2 166,0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2 166,0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2 166,0</w:t>
            </w:r>
          </w:p>
        </w:tc>
      </w:tr>
      <w:tr w:rsidR="00C22345" w:rsidRPr="00C22345" w:rsidTr="00C22345">
        <w:trPr>
          <w:trHeight w:val="40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«Развитие физической культуры и спорта в  Острогожском муниципальном районе»</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24 588,2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26 086,1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26 724,0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07 2 01 00000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24 588,2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26 086,1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26 724,0</w:t>
            </w:r>
          </w:p>
        </w:tc>
      </w:tr>
      <w:tr w:rsidR="00C22345" w:rsidRPr="00C22345" w:rsidTr="00C22345">
        <w:trPr>
          <w:trHeight w:val="1048"/>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15 591,7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16 355,7</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16 797,8</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6 417,3</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7 151,2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7 347,0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07 2 01 00590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2 579,2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2 579,2</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2 579,2</w:t>
            </w:r>
          </w:p>
        </w:tc>
      </w:tr>
      <w:tr w:rsidR="00C22345" w:rsidRPr="00C22345" w:rsidTr="00C22345">
        <w:trPr>
          <w:trHeight w:val="51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Подпрограмма «Строительство и реконструкция спортивных сооружений в Острогожском муниципальном районе»</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07 3 00 00000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25 189,9</w:t>
            </w:r>
          </w:p>
        </w:tc>
      </w:tr>
      <w:tr w:rsidR="00C22345" w:rsidRPr="00C22345" w:rsidTr="00C22345">
        <w:trPr>
          <w:trHeight w:val="41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Региональный проект «Бизнес-спринт (Я выбираю спорт)»</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3 0Д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25 189,9</w:t>
            </w:r>
          </w:p>
        </w:tc>
      </w:tr>
      <w:tr w:rsidR="00C22345" w:rsidRPr="00C22345" w:rsidTr="00C22345">
        <w:trPr>
          <w:trHeight w:val="69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3 0Д L7530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15 189,9</w:t>
            </w:r>
          </w:p>
        </w:tc>
      </w:tr>
      <w:tr w:rsidR="00C22345" w:rsidRPr="00C22345" w:rsidTr="00C22345">
        <w:trPr>
          <w:trHeight w:val="760"/>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02</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07 3 0Д S9190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10 000,0</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Другие вопросы в области физической культуры и спорта</w:t>
            </w:r>
          </w:p>
        </w:tc>
        <w:tc>
          <w:tcPr>
            <w:tcW w:w="580" w:type="dxa"/>
            <w:shd w:val="clear" w:color="auto" w:fill="FFFFFF" w:themeFill="background1"/>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99 513,5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0,0</w:t>
            </w:r>
          </w:p>
        </w:tc>
      </w:tr>
      <w:tr w:rsidR="00C22345" w:rsidRPr="00C22345" w:rsidTr="00C22345">
        <w:trPr>
          <w:trHeight w:val="81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99 513,5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99 513,5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301"/>
        </w:trPr>
        <w:tc>
          <w:tcPr>
            <w:tcW w:w="6252" w:type="dxa"/>
            <w:shd w:val="clear" w:color="auto" w:fill="FFFFFF" w:themeFill="background1"/>
            <w:vAlign w:val="center"/>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Основное мероприятие "Создание и развитие инфраструктуры на сельских территориях"</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xml:space="preserve">10 1 03 00000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99 513,5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54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Обеспечение комплексного развития сельских территорий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05</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1 03 L5760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99 513,5</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Обслуживание государственного и муниципального долга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7,1</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Обслуживание государственного внутреннего и муниципального долга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7,1</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13 0 00 00000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7,1</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«Управление муниципальными финансами»</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13 1 00 00000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7,1</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13 1 05 00000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7,1</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13 1 05 87880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10,8</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8,9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7,1</w:t>
            </w:r>
          </w:p>
        </w:tc>
      </w:tr>
      <w:tr w:rsidR="00C22345" w:rsidRPr="00C22345" w:rsidTr="00C22345">
        <w:trPr>
          <w:trHeight w:val="51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Межбюджетные трансферты бюджетам субъектов Российской Федерации и муниципальных образований общего характера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87 107,1</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24 201,9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21 378,4</w:t>
            </w:r>
          </w:p>
        </w:tc>
      </w:tr>
      <w:tr w:rsidR="00C22345" w:rsidRPr="00C22345" w:rsidTr="00C22345">
        <w:trPr>
          <w:trHeight w:val="51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20 843,6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20 201,9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21 378,4</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20 843,6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20 201,9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21 378,4</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13 2 02 00000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20 843,6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20 201,9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21 378,4</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13 2 02 78050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10 742,0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9 339,0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9 687,0</w:t>
            </w:r>
          </w:p>
        </w:tc>
      </w:tr>
      <w:tr w:rsidR="00C22345" w:rsidRPr="00C22345" w:rsidTr="00C22345">
        <w:trPr>
          <w:trHeight w:val="30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Дотация на выравнивание бюджетной обеспеченности поселений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01</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2 02 S8020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10 101,6</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10 862,9</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11 691,4</w:t>
            </w:r>
          </w:p>
        </w:tc>
      </w:tr>
      <w:tr w:rsidR="00C22345" w:rsidRPr="00C22345" w:rsidTr="00C22345">
        <w:trPr>
          <w:trHeight w:val="249"/>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b/>
                <w:bCs/>
                <w:sz w:val="20"/>
                <w:szCs w:val="20"/>
              </w:rPr>
            </w:pPr>
            <w:r w:rsidRPr="00C22345">
              <w:rPr>
                <w:rFonts w:ascii="Times New Roman" w:hAnsi="Times New Roman"/>
                <w:b/>
                <w:bCs/>
                <w:sz w:val="20"/>
                <w:szCs w:val="20"/>
              </w:rPr>
              <w:t>Прочие межбюджетные трансферты общего характера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66 263,5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0,0</w:t>
            </w:r>
          </w:p>
        </w:tc>
      </w:tr>
      <w:tr w:rsidR="00C22345" w:rsidRPr="00C22345" w:rsidTr="00C22345">
        <w:trPr>
          <w:trHeight w:val="531"/>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13 2 00 00000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66 263,5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4 000,0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b/>
                <w:bCs/>
                <w:sz w:val="20"/>
                <w:szCs w:val="20"/>
              </w:rPr>
            </w:pPr>
            <w:r w:rsidRPr="00C22345">
              <w:rPr>
                <w:rFonts w:ascii="Times New Roman" w:hAnsi="Times New Roman"/>
                <w:b/>
                <w:bCs/>
                <w:sz w:val="20"/>
                <w:szCs w:val="20"/>
              </w:rPr>
              <w:t>0,0</w:t>
            </w:r>
          </w:p>
        </w:tc>
      </w:tr>
      <w:tr w:rsidR="00C22345" w:rsidRPr="00C22345" w:rsidTr="00C22345">
        <w:trPr>
          <w:trHeight w:val="524"/>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lastRenderedPageBreak/>
              <w:t>Иные межбюджетные трансферты на сбалансированность бюджетов поселений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2 03 S8090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63 263,5</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262"/>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Основное мероприятие «Иные межбюджетные трансферты бюджетам поселений»</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13 2 06 00000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 </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r w:rsidR="00C22345" w:rsidRPr="00C22345" w:rsidTr="00C22345">
        <w:trPr>
          <w:trHeight w:val="786"/>
        </w:trPr>
        <w:tc>
          <w:tcPr>
            <w:tcW w:w="6252" w:type="dxa"/>
            <w:shd w:val="clear" w:color="auto" w:fill="FFFFFF" w:themeFill="background1"/>
            <w:vAlign w:val="bottom"/>
            <w:hideMark/>
          </w:tcPr>
          <w:p w:rsidR="00C22345" w:rsidRPr="00C22345" w:rsidRDefault="00C22345" w:rsidP="00C22345">
            <w:pPr>
              <w:spacing w:after="0" w:line="240" w:lineRule="auto"/>
              <w:rPr>
                <w:rFonts w:ascii="Times New Roman" w:hAnsi="Times New Roman"/>
                <w:sz w:val="20"/>
                <w:szCs w:val="20"/>
              </w:rPr>
            </w:pPr>
            <w:r w:rsidRPr="00C22345">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58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14</w:t>
            </w:r>
          </w:p>
        </w:tc>
        <w:tc>
          <w:tcPr>
            <w:tcW w:w="5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03</w:t>
            </w:r>
          </w:p>
        </w:tc>
        <w:tc>
          <w:tcPr>
            <w:tcW w:w="162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13 2 06 79180</w:t>
            </w:r>
          </w:p>
        </w:tc>
        <w:tc>
          <w:tcPr>
            <w:tcW w:w="1000" w:type="dxa"/>
            <w:shd w:val="clear" w:color="auto" w:fill="FFFFFF" w:themeFill="background1"/>
            <w:noWrap/>
            <w:vAlign w:val="bottom"/>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500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3 000,0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4 000,0</w:t>
            </w:r>
          </w:p>
        </w:tc>
        <w:tc>
          <w:tcPr>
            <w:tcW w:w="1740" w:type="dxa"/>
            <w:shd w:val="clear" w:color="auto" w:fill="FFFFFF" w:themeFill="background1"/>
            <w:noWrap/>
            <w:vAlign w:val="center"/>
            <w:hideMark/>
          </w:tcPr>
          <w:p w:rsidR="00C22345" w:rsidRPr="00C22345" w:rsidRDefault="00C22345" w:rsidP="00C22345">
            <w:pPr>
              <w:spacing w:after="0" w:line="240" w:lineRule="auto"/>
              <w:jc w:val="center"/>
              <w:rPr>
                <w:rFonts w:ascii="Times New Roman" w:hAnsi="Times New Roman"/>
                <w:sz w:val="20"/>
                <w:szCs w:val="20"/>
              </w:rPr>
            </w:pPr>
            <w:r w:rsidRPr="00C22345">
              <w:rPr>
                <w:rFonts w:ascii="Times New Roman" w:hAnsi="Times New Roman"/>
                <w:sz w:val="20"/>
                <w:szCs w:val="20"/>
              </w:rPr>
              <w:t>0,0</w:t>
            </w:r>
          </w:p>
        </w:tc>
      </w:tr>
    </w:tbl>
    <w:p w:rsidR="00DD55F1" w:rsidRDefault="00DD55F1" w:rsidP="003D4358">
      <w:pPr>
        <w:pStyle w:val="a3"/>
        <w:tabs>
          <w:tab w:val="left" w:pos="1313"/>
        </w:tabs>
        <w:jc w:val="left"/>
        <w:rPr>
          <w:b w:val="0"/>
        </w:rPr>
      </w:pPr>
    </w:p>
    <w:p w:rsidR="00DD55F1" w:rsidRPr="00C10D1A" w:rsidRDefault="00DD55F1" w:rsidP="003D4358">
      <w:pPr>
        <w:pStyle w:val="a3"/>
        <w:tabs>
          <w:tab w:val="left" w:pos="1313"/>
        </w:tabs>
        <w:jc w:val="left"/>
        <w:rPr>
          <w:b w:val="0"/>
        </w:rPr>
      </w:pPr>
    </w:p>
    <w:p w:rsidR="00DD55F1" w:rsidRDefault="00DD55F1" w:rsidP="00760FA6">
      <w:pPr>
        <w:pStyle w:val="a3"/>
        <w:jc w:val="right"/>
        <w:rPr>
          <w:b w:val="0"/>
        </w:rPr>
      </w:pPr>
    </w:p>
    <w:p w:rsidR="00DD55F1" w:rsidRPr="00394ABC" w:rsidRDefault="00DD55F1" w:rsidP="00760FA6">
      <w:pPr>
        <w:pStyle w:val="a3"/>
        <w:jc w:val="right"/>
        <w:rPr>
          <w:b w:val="0"/>
        </w:rPr>
      </w:pPr>
    </w:p>
    <w:p w:rsidR="006D464C" w:rsidRPr="00645026" w:rsidRDefault="00DD55F1" w:rsidP="006D464C">
      <w:pPr>
        <w:spacing w:after="0"/>
        <w:rPr>
          <w:rFonts w:ascii="Times New Roman" w:hAnsi="Times New Roman"/>
          <w:sz w:val="28"/>
          <w:szCs w:val="28"/>
        </w:rPr>
      </w:pPr>
      <w:r w:rsidRPr="00645026">
        <w:rPr>
          <w:rFonts w:ascii="Times New Roman" w:hAnsi="Times New Roman"/>
          <w:sz w:val="28"/>
          <w:szCs w:val="28"/>
        </w:rPr>
        <w:t xml:space="preserve">            </w:t>
      </w:r>
      <w:r w:rsidR="006D464C" w:rsidRPr="00645026">
        <w:rPr>
          <w:rFonts w:ascii="Times New Roman" w:hAnsi="Times New Roman"/>
          <w:sz w:val="28"/>
          <w:szCs w:val="28"/>
        </w:rPr>
        <w:t xml:space="preserve">Глава Острогожского </w:t>
      </w:r>
    </w:p>
    <w:p w:rsidR="006D464C" w:rsidRPr="00645026" w:rsidRDefault="006D464C" w:rsidP="006D464C">
      <w:pPr>
        <w:spacing w:after="0"/>
        <w:rPr>
          <w:rFonts w:ascii="Times New Roman" w:hAnsi="Times New Roman"/>
          <w:sz w:val="28"/>
          <w:szCs w:val="28"/>
        </w:rPr>
      </w:pPr>
      <w:r w:rsidRPr="00645026">
        <w:rPr>
          <w:rFonts w:ascii="Times New Roman" w:hAnsi="Times New Roman"/>
          <w:sz w:val="28"/>
          <w:szCs w:val="28"/>
        </w:rPr>
        <w:tab/>
        <w:t xml:space="preserve">муниципального района                                                          А.Ф.Сушков   </w:t>
      </w:r>
    </w:p>
    <w:p w:rsidR="00DD55F1" w:rsidRDefault="00DD55F1" w:rsidP="006D464C">
      <w:pPr>
        <w:spacing w:after="0"/>
        <w:jc w:val="both"/>
        <w:rPr>
          <w:b/>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624C86" w:rsidRDefault="00624C86" w:rsidP="004313C0">
      <w:pPr>
        <w:pStyle w:val="a3"/>
        <w:jc w:val="right"/>
        <w:rPr>
          <w:b w:val="0"/>
          <w:sz w:val="28"/>
          <w:szCs w:val="28"/>
        </w:rPr>
      </w:pPr>
    </w:p>
    <w:p w:rsidR="00363279" w:rsidRDefault="00363279"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6</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0834F0">
      <w:pPr>
        <w:pStyle w:val="a3"/>
        <w:rPr>
          <w:b w:val="0"/>
          <w:sz w:val="28"/>
          <w:szCs w:val="28"/>
        </w:rPr>
      </w:pPr>
    </w:p>
    <w:p w:rsidR="00737B6E" w:rsidRPr="009D17D7" w:rsidRDefault="00DD55F1" w:rsidP="00737B6E">
      <w:pPr>
        <w:pStyle w:val="a5"/>
        <w:spacing w:after="0"/>
        <w:jc w:val="center"/>
        <w:rPr>
          <w:b/>
          <w:sz w:val="28"/>
          <w:szCs w:val="28"/>
        </w:rPr>
      </w:pPr>
      <w:r w:rsidRPr="00D83BE9">
        <w:rPr>
          <w:b/>
          <w:sz w:val="28"/>
          <w:szCs w:val="28"/>
        </w:rPr>
        <w:lastRenderedPageBreak/>
        <w:t xml:space="preserve">Распределение бюджетных ассигнований по целевым статьям (муниципальным программам Острогожского муниципального района </w:t>
      </w:r>
      <w:r>
        <w:rPr>
          <w:b/>
          <w:sz w:val="28"/>
          <w:szCs w:val="28"/>
        </w:rPr>
        <w:t xml:space="preserve">Воронежской области </w:t>
      </w:r>
      <w:r w:rsidRPr="00D83BE9">
        <w:rPr>
          <w:b/>
          <w:sz w:val="28"/>
          <w:szCs w:val="28"/>
        </w:rPr>
        <w:t xml:space="preserve">и непрограммным направлениям деятельности), группам видов расходов, разделам, подразделам классификации расходов бюджета </w:t>
      </w:r>
      <w:r w:rsidRPr="001D1C05">
        <w:rPr>
          <w:b/>
          <w:sz w:val="28"/>
          <w:szCs w:val="28"/>
        </w:rPr>
        <w:t xml:space="preserve">Острогожского муниципального района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1D1C05" w:rsidRDefault="00DD55F1" w:rsidP="00B24030">
      <w:pPr>
        <w:spacing w:after="0" w:line="240" w:lineRule="auto"/>
        <w:jc w:val="center"/>
        <w:rPr>
          <w:rFonts w:ascii="Times New Roman" w:hAnsi="Times New Roman"/>
          <w:b/>
          <w:sz w:val="28"/>
          <w:szCs w:val="28"/>
        </w:rPr>
      </w:pPr>
    </w:p>
    <w:p w:rsidR="00DD55F1" w:rsidRDefault="00DD55F1" w:rsidP="00EC08AD">
      <w:pPr>
        <w:pStyle w:val="a3"/>
        <w:jc w:val="right"/>
        <w:rPr>
          <w:b w:val="0"/>
        </w:rPr>
      </w:pPr>
      <w:r>
        <w:rPr>
          <w:b w:val="0"/>
        </w:rPr>
        <w:t>Сумма тыс.</w:t>
      </w:r>
      <w:r w:rsidR="00CE4C21">
        <w:rPr>
          <w:b w:val="0"/>
        </w:rPr>
        <w:t xml:space="preserve"> </w:t>
      </w:r>
      <w:r>
        <w:rPr>
          <w:b w:val="0"/>
        </w:rPr>
        <w:t>рублей</w:t>
      </w:r>
    </w:p>
    <w:p w:rsidR="000E2221" w:rsidRDefault="00DD55F1" w:rsidP="00E330B7">
      <w:pPr>
        <w:spacing w:after="0"/>
        <w:ind w:left="-567"/>
        <w:rPr>
          <w:rFonts w:ascii="Times New Roman" w:hAnsi="Times New Roman"/>
          <w:sz w:val="28"/>
          <w:szCs w:val="28"/>
        </w:rPr>
      </w:pPr>
      <w:r>
        <w:rPr>
          <w:rFonts w:ascii="Times New Roman" w:hAnsi="Times New Roman"/>
          <w:sz w:val="28"/>
          <w:szCs w:val="28"/>
        </w:rPr>
        <w:t xml:space="preserve">                 </w:t>
      </w:r>
    </w:p>
    <w:tbl>
      <w:tblPr>
        <w:tblW w:w="151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80"/>
        <w:gridCol w:w="1640"/>
        <w:gridCol w:w="780"/>
        <w:gridCol w:w="780"/>
        <w:gridCol w:w="1120"/>
        <w:gridCol w:w="1500"/>
        <w:gridCol w:w="1500"/>
        <w:gridCol w:w="1500"/>
      </w:tblGrid>
      <w:tr w:rsidR="00CE4C21" w:rsidRPr="00CE4C21" w:rsidTr="00CE4C21">
        <w:trPr>
          <w:trHeight w:val="495"/>
        </w:trPr>
        <w:tc>
          <w:tcPr>
            <w:tcW w:w="6280" w:type="dxa"/>
            <w:vMerge w:val="restart"/>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640" w:type="dxa"/>
            <w:vMerge w:val="restart"/>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ЦСР</w:t>
            </w:r>
          </w:p>
        </w:tc>
        <w:tc>
          <w:tcPr>
            <w:tcW w:w="780" w:type="dxa"/>
            <w:vMerge w:val="restart"/>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ВР</w:t>
            </w:r>
          </w:p>
        </w:tc>
        <w:tc>
          <w:tcPr>
            <w:tcW w:w="780" w:type="dxa"/>
            <w:vMerge w:val="restart"/>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РЗ</w:t>
            </w:r>
          </w:p>
        </w:tc>
        <w:tc>
          <w:tcPr>
            <w:tcW w:w="1120" w:type="dxa"/>
            <w:vMerge w:val="restart"/>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ПР</w:t>
            </w:r>
          </w:p>
        </w:tc>
        <w:tc>
          <w:tcPr>
            <w:tcW w:w="1500" w:type="dxa"/>
            <w:vMerge w:val="restart"/>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2024 год</w:t>
            </w:r>
          </w:p>
        </w:tc>
        <w:tc>
          <w:tcPr>
            <w:tcW w:w="1500" w:type="dxa"/>
            <w:vMerge w:val="restart"/>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2025 год</w:t>
            </w:r>
          </w:p>
        </w:tc>
        <w:tc>
          <w:tcPr>
            <w:tcW w:w="1500" w:type="dxa"/>
            <w:vMerge w:val="restart"/>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2026 год</w:t>
            </w:r>
          </w:p>
        </w:tc>
      </w:tr>
      <w:tr w:rsidR="00CE4C21" w:rsidRPr="00CE4C21" w:rsidTr="00CE4C21">
        <w:trPr>
          <w:trHeight w:val="249"/>
        </w:trPr>
        <w:tc>
          <w:tcPr>
            <w:tcW w:w="6280" w:type="dxa"/>
            <w:vMerge/>
            <w:shd w:val="clear" w:color="auto" w:fill="FFFFFF" w:themeFill="background1"/>
            <w:vAlign w:val="center"/>
            <w:hideMark/>
          </w:tcPr>
          <w:p w:rsidR="00CE4C21" w:rsidRPr="00CE4C21" w:rsidRDefault="00CE4C21" w:rsidP="00CE4C21">
            <w:pPr>
              <w:spacing w:after="0" w:line="240" w:lineRule="auto"/>
              <w:rPr>
                <w:rFonts w:ascii="Times New Roman" w:hAnsi="Times New Roman"/>
                <w:sz w:val="20"/>
                <w:szCs w:val="20"/>
              </w:rPr>
            </w:pPr>
          </w:p>
        </w:tc>
        <w:tc>
          <w:tcPr>
            <w:tcW w:w="1640" w:type="dxa"/>
            <w:vMerge/>
            <w:shd w:val="clear" w:color="auto" w:fill="FFFFFF" w:themeFill="background1"/>
            <w:vAlign w:val="center"/>
            <w:hideMark/>
          </w:tcPr>
          <w:p w:rsidR="00CE4C21" w:rsidRPr="00CE4C21" w:rsidRDefault="00CE4C21" w:rsidP="00CE4C21">
            <w:pPr>
              <w:spacing w:after="0" w:line="240" w:lineRule="auto"/>
              <w:rPr>
                <w:rFonts w:ascii="Times New Roman" w:hAnsi="Times New Roman"/>
                <w:sz w:val="20"/>
                <w:szCs w:val="20"/>
              </w:rPr>
            </w:pPr>
          </w:p>
        </w:tc>
        <w:tc>
          <w:tcPr>
            <w:tcW w:w="780" w:type="dxa"/>
            <w:vMerge/>
            <w:shd w:val="clear" w:color="auto" w:fill="FFFFFF" w:themeFill="background1"/>
            <w:vAlign w:val="center"/>
            <w:hideMark/>
          </w:tcPr>
          <w:p w:rsidR="00CE4C21" w:rsidRPr="00CE4C21" w:rsidRDefault="00CE4C21" w:rsidP="00CE4C21">
            <w:pPr>
              <w:spacing w:after="0" w:line="240" w:lineRule="auto"/>
              <w:rPr>
                <w:rFonts w:ascii="Times New Roman" w:hAnsi="Times New Roman"/>
                <w:sz w:val="20"/>
                <w:szCs w:val="20"/>
              </w:rPr>
            </w:pPr>
          </w:p>
        </w:tc>
        <w:tc>
          <w:tcPr>
            <w:tcW w:w="780" w:type="dxa"/>
            <w:vMerge/>
            <w:shd w:val="clear" w:color="auto" w:fill="FFFFFF" w:themeFill="background1"/>
            <w:vAlign w:val="center"/>
            <w:hideMark/>
          </w:tcPr>
          <w:p w:rsidR="00CE4C21" w:rsidRPr="00CE4C21" w:rsidRDefault="00CE4C21" w:rsidP="00CE4C21">
            <w:pPr>
              <w:spacing w:after="0" w:line="240" w:lineRule="auto"/>
              <w:rPr>
                <w:rFonts w:ascii="Times New Roman" w:hAnsi="Times New Roman"/>
                <w:sz w:val="20"/>
                <w:szCs w:val="20"/>
              </w:rPr>
            </w:pPr>
          </w:p>
        </w:tc>
        <w:tc>
          <w:tcPr>
            <w:tcW w:w="1120" w:type="dxa"/>
            <w:vMerge/>
            <w:shd w:val="clear" w:color="auto" w:fill="FFFFFF" w:themeFill="background1"/>
            <w:vAlign w:val="center"/>
            <w:hideMark/>
          </w:tcPr>
          <w:p w:rsidR="00CE4C21" w:rsidRPr="00CE4C21" w:rsidRDefault="00CE4C21" w:rsidP="00CE4C21">
            <w:pPr>
              <w:spacing w:after="0" w:line="240" w:lineRule="auto"/>
              <w:rPr>
                <w:rFonts w:ascii="Times New Roman" w:hAnsi="Times New Roman"/>
                <w:sz w:val="20"/>
                <w:szCs w:val="20"/>
              </w:rPr>
            </w:pPr>
          </w:p>
        </w:tc>
        <w:tc>
          <w:tcPr>
            <w:tcW w:w="1500" w:type="dxa"/>
            <w:vMerge/>
            <w:shd w:val="clear" w:color="auto" w:fill="FFFFFF" w:themeFill="background1"/>
            <w:vAlign w:val="center"/>
            <w:hideMark/>
          </w:tcPr>
          <w:p w:rsidR="00CE4C21" w:rsidRPr="00CE4C21" w:rsidRDefault="00CE4C21" w:rsidP="00CE4C21">
            <w:pPr>
              <w:spacing w:after="0" w:line="240" w:lineRule="auto"/>
              <w:rPr>
                <w:rFonts w:ascii="Times New Roman" w:hAnsi="Times New Roman"/>
                <w:sz w:val="20"/>
                <w:szCs w:val="20"/>
              </w:rPr>
            </w:pPr>
          </w:p>
        </w:tc>
        <w:tc>
          <w:tcPr>
            <w:tcW w:w="1500" w:type="dxa"/>
            <w:vMerge/>
            <w:shd w:val="clear" w:color="auto" w:fill="FFFFFF" w:themeFill="background1"/>
            <w:vAlign w:val="center"/>
            <w:hideMark/>
          </w:tcPr>
          <w:p w:rsidR="00CE4C21" w:rsidRPr="00CE4C21" w:rsidRDefault="00CE4C21" w:rsidP="00CE4C21">
            <w:pPr>
              <w:spacing w:after="0" w:line="240" w:lineRule="auto"/>
              <w:rPr>
                <w:rFonts w:ascii="Times New Roman" w:hAnsi="Times New Roman"/>
                <w:sz w:val="20"/>
                <w:szCs w:val="20"/>
              </w:rPr>
            </w:pPr>
          </w:p>
        </w:tc>
        <w:tc>
          <w:tcPr>
            <w:tcW w:w="1500" w:type="dxa"/>
            <w:vMerge/>
            <w:shd w:val="clear" w:color="auto" w:fill="FFFFFF" w:themeFill="background1"/>
            <w:vAlign w:val="center"/>
            <w:hideMark/>
          </w:tcPr>
          <w:p w:rsidR="00CE4C21" w:rsidRPr="00CE4C21" w:rsidRDefault="00CE4C21" w:rsidP="00CE4C21">
            <w:pPr>
              <w:spacing w:after="0" w:line="240" w:lineRule="auto"/>
              <w:rPr>
                <w:rFonts w:ascii="Times New Roman" w:hAnsi="Times New Roman"/>
                <w:sz w:val="20"/>
                <w:szCs w:val="20"/>
              </w:rPr>
            </w:pP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Всего</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1 565 496,4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1 143 591,4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1 245 733,7</w:t>
            </w:r>
          </w:p>
        </w:tc>
      </w:tr>
      <w:tr w:rsidR="00CE4C21" w:rsidRPr="00CE4C21" w:rsidTr="00CE4C21">
        <w:trPr>
          <w:trHeight w:val="498"/>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01 0 00 00000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710 535,4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765 699,5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805 422,7</w:t>
            </w:r>
          </w:p>
        </w:tc>
      </w:tr>
      <w:tr w:rsidR="00CE4C21" w:rsidRPr="00CE4C21" w:rsidTr="00CE4C21">
        <w:trPr>
          <w:trHeight w:val="262"/>
        </w:trPr>
        <w:tc>
          <w:tcPr>
            <w:tcW w:w="62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Подпрограмма «Развитие дошкольного образования»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150 295,6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157 596,5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163 425,2</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01 1 01 00000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70 462,9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73 718,2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74 811,5</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01 1 01 00590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39 301,8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41 440,1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43 097,6</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01 1 01 00590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24 341,9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25 458,9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24 894,7</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01 1 01 00590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6 819,2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6 819,2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6 819,2</w:t>
            </w:r>
          </w:p>
        </w:tc>
      </w:tr>
      <w:tr w:rsidR="00CE4C21" w:rsidRPr="00CE4C21" w:rsidTr="00CE4C21">
        <w:trPr>
          <w:trHeight w:val="1048"/>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01 1 02 00000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198,9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206,9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215,2</w:t>
            </w:r>
          </w:p>
        </w:tc>
      </w:tr>
      <w:tr w:rsidR="00CE4C21" w:rsidRPr="00CE4C21" w:rsidTr="00CE4C21">
        <w:trPr>
          <w:trHeight w:val="1309"/>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 xml:space="preserve">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01 1 02 78150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198,9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206,9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215,2</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lastRenderedPageBreak/>
              <w:t>Основное мероприятие «Обеспечение государственных гарантий реализации прав на получение общедоступного дошкольного образования»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xml:space="preserve">01 1  04  00000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79 633,8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83 671,4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88 398,5</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дошкольного образования </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xml:space="preserve">01 1  04  78290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79 633,8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83 671,4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88 398,5</w:t>
            </w:r>
          </w:p>
        </w:tc>
      </w:tr>
      <w:tr w:rsidR="00CE4C21" w:rsidRPr="00CE4C21" w:rsidTr="00CE4C21">
        <w:trPr>
          <w:trHeight w:val="157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xml:space="preserve">01 1  04  78290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78 041,1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81 998,0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86 630,5</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xml:space="preserve">01 1  04  78290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1 592,7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1 673,4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1 768,0</w:t>
            </w:r>
          </w:p>
        </w:tc>
      </w:tr>
      <w:tr w:rsidR="00CE4C21" w:rsidRPr="00CE4C21" w:rsidTr="00CE4C21">
        <w:trPr>
          <w:trHeight w:val="262"/>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Подпрограмма «Развитие общего образования»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xml:space="preserve">01 2 00 00000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467 686,8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502 149,4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532 905,7</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72 373,3</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78 842,9</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83 684,6</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45 498,8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46 234,2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51 075,9</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3 181,7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3 181,7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3 181,7</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01 2 01 53030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22 264,2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22 264,2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22 264,2</w:t>
            </w:r>
          </w:p>
        </w:tc>
      </w:tr>
      <w:tr w:rsidR="00CE4C21" w:rsidRPr="00CE4C21" w:rsidTr="00CE4C21">
        <w:trPr>
          <w:trHeight w:val="86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01 S1630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101,6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101,6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101,6</w:t>
            </w:r>
          </w:p>
        </w:tc>
      </w:tr>
      <w:tr w:rsidR="00CE4C21" w:rsidRPr="00CE4C21" w:rsidTr="00CE4C21">
        <w:trPr>
          <w:trHeight w:val="83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561,5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569,8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569,8</w:t>
            </w:r>
          </w:p>
        </w:tc>
      </w:tr>
      <w:tr w:rsidR="00CE4C21" w:rsidRPr="00CE4C21" w:rsidTr="00CE4C21">
        <w:trPr>
          <w:trHeight w:val="1800"/>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01 2 01 78400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400,0</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365 664,5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389 514,4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417 272,0</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01 2 02 78120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365 664,5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389 514,4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417 272,0</w:t>
            </w:r>
          </w:p>
        </w:tc>
      </w:tr>
      <w:tr w:rsidR="00CE4C21" w:rsidRPr="00CE4C21" w:rsidTr="00CE4C21">
        <w:trPr>
          <w:trHeight w:val="157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01 2 02 78120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349 288,0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372 183,8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398 831,1</w:t>
            </w:r>
          </w:p>
        </w:tc>
      </w:tr>
      <w:tr w:rsidR="00CE4C21" w:rsidRPr="00CE4C21" w:rsidTr="00CE4C21">
        <w:trPr>
          <w:trHeight w:val="1048"/>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01 2 02 78120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16 376,5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17 330,6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18 440,9</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5 010,0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5 210,4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5 418,8</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03 S8130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5 010,0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5 210,4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5 418,8</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01 2 04 00000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2 335,1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6 277,8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4 226,4</w:t>
            </w:r>
          </w:p>
        </w:tc>
      </w:tr>
      <w:tr w:rsidR="00CE4C21" w:rsidRPr="00CE4C21" w:rsidTr="00CE4C21">
        <w:trPr>
          <w:trHeight w:val="822"/>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04 S9620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2 335,1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6 277,8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4 226,4</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01 2 05 00000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19 381,0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19 381,0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19 381,0</w:t>
            </w:r>
          </w:p>
        </w:tc>
      </w:tr>
      <w:tr w:rsidR="00CE4C21" w:rsidRPr="00CE4C21" w:rsidTr="00CE4C21">
        <w:trPr>
          <w:trHeight w:val="1048"/>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lastRenderedPageBreak/>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05 L3040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19 381,0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19 381,0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19 381,0</w:t>
            </w:r>
          </w:p>
        </w:tc>
      </w:tr>
      <w:tr w:rsidR="00CE4C21" w:rsidRPr="00CE4C21" w:rsidTr="00CE4C21">
        <w:trPr>
          <w:trHeight w:val="603"/>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Региональный проект «Патриотическое воспитание граждан Российской Федерации»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ЕВ 51790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2 922,9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2 922,9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2 922,9</w:t>
            </w:r>
          </w:p>
        </w:tc>
      </w:tr>
      <w:tr w:rsidR="00CE4C21" w:rsidRPr="00CE4C21" w:rsidTr="00CE4C21">
        <w:trPr>
          <w:trHeight w:val="1323"/>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2 ЕВ 51790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2 922,9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2 922,9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2 922,9</w:t>
            </w:r>
          </w:p>
        </w:tc>
      </w:tr>
      <w:tr w:rsidR="00CE4C21" w:rsidRPr="00CE4C21" w:rsidTr="00CE4C21">
        <w:trPr>
          <w:trHeight w:val="262"/>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Подпрограмма «Развитие дополнительного образования»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xml:space="preserve">01 3 00 00000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51 313,5</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60 908,3</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62 925,1</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муниципальных казённых образовательных  учреждений дополнительного образования детей»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01 3 01 00000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51 313,5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60 908,3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62 925,1</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38 759,8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40 780,2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42 411,5</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2 926,3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3 595,9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3 632,1</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825,8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825,8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825,8</w:t>
            </w:r>
          </w:p>
        </w:tc>
      </w:tr>
      <w:tr w:rsidR="00CE4C21" w:rsidRPr="00CE4C21" w:rsidTr="00CE4C21">
        <w:trPr>
          <w:trHeight w:val="79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по развитию сети организации дополнительного образования детей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3 01 S8420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101,6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61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4 092,3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11 314,9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11 764,5</w:t>
            </w:r>
          </w:p>
        </w:tc>
      </w:tr>
      <w:tr w:rsidR="00CE4C21" w:rsidRPr="00CE4C21" w:rsidTr="00CE4C21">
        <w:trPr>
          <w:trHeight w:val="603"/>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2 793,1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2 576,9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2 476,6</w:t>
            </w:r>
          </w:p>
        </w:tc>
      </w:tr>
      <w:tr w:rsidR="00CE4C21" w:rsidRPr="00CE4C21" w:rsidTr="00CE4C21">
        <w:trPr>
          <w:trHeight w:val="57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1 814,6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1 814,6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1 814,6</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Подпрограмма «Создание условий для организации отдыха и оздоровления детей и молодежи»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3 690,6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4 073,4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4 135,2</w:t>
            </w:r>
          </w:p>
        </w:tc>
      </w:tr>
      <w:tr w:rsidR="00CE4C21" w:rsidRPr="00CE4C21" w:rsidTr="00CE4C21">
        <w:trPr>
          <w:trHeight w:val="792"/>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Подпрограмма «Создание условий для организации отдыха и оздоровления детей и молодежи»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3 690,6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4 073,4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4 135,2</w:t>
            </w:r>
          </w:p>
        </w:tc>
      </w:tr>
      <w:tr w:rsidR="00CE4C21" w:rsidRPr="00CE4C21" w:rsidTr="00CE4C21">
        <w:trPr>
          <w:trHeight w:val="792"/>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869,2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1 125,5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1 069,4</w:t>
            </w:r>
          </w:p>
        </w:tc>
      </w:tr>
      <w:tr w:rsidR="00CE4C21" w:rsidRPr="00CE4C21" w:rsidTr="00CE4C21">
        <w:trPr>
          <w:trHeight w:val="79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01 4 01 88320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560,5</w:t>
            </w:r>
          </w:p>
        </w:tc>
      </w:tr>
      <w:tr w:rsidR="00CE4C21" w:rsidRPr="00CE4C21" w:rsidTr="00CE4C21">
        <w:trPr>
          <w:trHeight w:val="792"/>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01 4 01 88320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308,7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508,9</w:t>
            </w:r>
          </w:p>
        </w:tc>
      </w:tr>
      <w:tr w:rsidR="00CE4C21" w:rsidRPr="00CE4C21" w:rsidTr="00CE4C21">
        <w:trPr>
          <w:trHeight w:val="792"/>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«Организация  отдыха и оздоровления детей и молодежи»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2 821,4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2 947,9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3 065,8</w:t>
            </w:r>
          </w:p>
        </w:tc>
      </w:tr>
      <w:tr w:rsidR="00CE4C21" w:rsidRPr="00CE4C21" w:rsidTr="00CE4C21">
        <w:trPr>
          <w:trHeight w:val="792"/>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02 S8410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505,6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528,0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549,3</w:t>
            </w:r>
          </w:p>
        </w:tc>
      </w:tr>
      <w:tr w:rsidR="00CE4C21" w:rsidRPr="00CE4C21" w:rsidTr="00CE4C21">
        <w:trPr>
          <w:trHeight w:val="792"/>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для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02 S8320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2 038,4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2 142,5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2 239,1</w:t>
            </w:r>
          </w:p>
        </w:tc>
      </w:tr>
      <w:tr w:rsidR="00CE4C21" w:rsidRPr="00CE4C21" w:rsidTr="00CE4C21">
        <w:trPr>
          <w:trHeight w:val="792"/>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Расходы для организации отдыха и оздоровления детей и молодежи (софинансирование) (Социальное обеспечение и иные выплаты населению) </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4 02 S8320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277,4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277,4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277,4</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01 5 00 00000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4 342,6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5 260,5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5 456,2</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органов местного самоуправления»</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01 5 01 00000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4 342,6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5 260,5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5 456,2</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01 5 01 82010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4 136,4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4 959,7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5 158,1</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01 5 01 82010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206,2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298,1</w:t>
            </w:r>
          </w:p>
        </w:tc>
      </w:tr>
      <w:tr w:rsidR="00CE4C21" w:rsidRPr="00CE4C21" w:rsidTr="00CE4C21">
        <w:trPr>
          <w:trHeight w:val="1048"/>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xml:space="preserve">01 6 00 00000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17 804,3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19 614,4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19 836,3</w:t>
            </w:r>
          </w:p>
        </w:tc>
      </w:tr>
      <w:tr w:rsidR="00CE4C21" w:rsidRPr="00CE4C21" w:rsidTr="00CE4C21">
        <w:trPr>
          <w:trHeight w:val="1048"/>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01 6 01 00000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17 804,3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19 614,4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19 836,3</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01 6 01 00590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16 956,6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17 676,5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18 383,6</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01 6 01 00590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797,7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1 937,9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1 452,7</w:t>
            </w:r>
          </w:p>
        </w:tc>
      </w:tr>
      <w:tr w:rsidR="00CE4C21" w:rsidRPr="00CE4C21" w:rsidTr="00CE4C21">
        <w:trPr>
          <w:trHeight w:val="805"/>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01 6 01 00590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Подпрограмма «Социализация детей-сирот и детей, нуждающихся в особой защите государства»</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xml:space="preserve">01 7  00  00000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15 402,0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16 097,0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16 739,0</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01 7 04 00000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3 500,0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3 800,0</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01 7 04 78541</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3 500,0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3 800,0</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01 7 05 00000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3 402,0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3 497,0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3 739,0</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lastRenderedPageBreak/>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01 7 05 78542</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3 402,0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3 497,0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3 739,0</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01 7 06 00000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8 500,0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8 900,0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9 200,0</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01 7 06 78543</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8 500,0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8 900,0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9 200,0</w:t>
            </w:r>
          </w:p>
        </w:tc>
      </w:tr>
      <w:tr w:rsidR="00CE4C21" w:rsidRPr="00CE4C21" w:rsidTr="00CE4C21">
        <w:trPr>
          <w:trHeight w:val="99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02 0 00 00000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5 591,2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5 942,3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6 150,7</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«Повышение качества жизни пожилых людей в Острогожском муниципальном районе на 2014-2025гг»</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02 1 00 00000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02 1 08 00000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02 1 08 80490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262"/>
        </w:trPr>
        <w:tc>
          <w:tcPr>
            <w:tcW w:w="6280" w:type="dxa"/>
            <w:shd w:val="clear" w:color="auto" w:fill="FFFFFF" w:themeFill="background1"/>
            <w:noWrap/>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«Доступная среда 2014-2025гг»</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02 2 00 00000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«Социальная поддержка общественных организаций инвалидов»</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02 2 06 00000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r>
      <w:tr w:rsidR="00CE4C21" w:rsidRPr="00CE4C21" w:rsidTr="00CE4C21">
        <w:trPr>
          <w:trHeight w:val="51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02 2 06 80490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130,0</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«Профилактика правонарушений среди населения Острогожского муниципального района на 2014-2025гг"»</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02 3 00 00000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02 3 05 00000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02 3 05 80490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02 3 06 00000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02 3 06 80490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Основное мероприятие «Повышение правового сознания и предупреждение опасного поведения участников дорожного движения»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02 3 10 00000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02 3 10 80490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02 3 11 00000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02 3 11 80490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«Молодежь (2014-2025годы)»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57,7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195,4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181,9</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«Духовно-нравственное воспитание молодежи»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18,1</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02 4 01 80310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18,1</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«Решение социально-экономических проблем молодежи»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37,8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24,3</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02 4 02 80310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37,8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24,3</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«Профилактика асоциальных явлений в молодежной среде»</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39,3</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02 4 03 80310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39,3</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02 4 04 00000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39,9</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02 4 04 80310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18,8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39,9</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02 4 05 00000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32,5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32,5</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02 4 05 80310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32,5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32,5</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02 4 06 00000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6,2</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02 4 06 80310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6,2</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«Поддержка деятельности детско-юношеских, молодежных организаций и объединений, действующих в городе и районе»</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02 4 07 00000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21,6</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02 4 07 80310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21,6</w:t>
            </w:r>
          </w:p>
        </w:tc>
      </w:tr>
      <w:tr w:rsidR="00CE4C21" w:rsidRPr="00CE4C21" w:rsidTr="00CE4C21">
        <w:trPr>
          <w:trHeight w:val="53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«Демографическое развитие Острогожского муниципального района на 2014-2025 годы»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02 5 00 00000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10,0</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«Укрепление здоровья детей и подростков»</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02 5 03 00000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51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02 5 03 80490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"Развитие мер социальной поддержки отдельных категорий граждан"</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02 6 00 00000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5 333,5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5 546,9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5 768,8</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02 6 01 00000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5 333,5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5 546,9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5 768,8</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02 6 01 80470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5 333,5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5 546,9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5 768,8</w:t>
            </w:r>
          </w:p>
        </w:tc>
      </w:tr>
      <w:tr w:rsidR="00CE4C21" w:rsidRPr="00CE4C21" w:rsidTr="00CE4C21">
        <w:trPr>
          <w:trHeight w:val="15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03 0 00 00000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267 214,6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21 768,5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11 607,2</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«Создание условий для обеспечения доступным и комфортным жильем населения Острогожского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03 1 00 00000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1 738,8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3 820,7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3 843,1</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жильем молодых семей»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03 1 01 00000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1 738,8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3 820,7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3 843,1</w:t>
            </w:r>
          </w:p>
        </w:tc>
      </w:tr>
      <w:tr w:rsidR="00CE4C21" w:rsidRPr="00CE4C21" w:rsidTr="00CE4C21">
        <w:trPr>
          <w:trHeight w:val="51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Охрана семьи и детства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1 738,8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3 820,7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3 843,1</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1 01 L4970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1 738,8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3 820,7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3 843,1</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lastRenderedPageBreak/>
              <w:t>Подпрограмма "Обеспечение энергосбережения и повышение энергетической эффективности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03 2 00 00000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2 095,5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3 365,9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3 865,9</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Основное мероприятие "Обеспечение мероприятий на уличное освещение"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03 2 03 00000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2 095,5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3 365,9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3 865,9</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мероприятий на  уличное освещение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03 2 03 78670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865,9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865,9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865,9</w:t>
            </w:r>
          </w:p>
        </w:tc>
      </w:tr>
      <w:tr w:rsidR="00CE4C21" w:rsidRPr="00CE4C21" w:rsidTr="00CE4C21">
        <w:trPr>
          <w:trHeight w:val="118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03 2 03 78140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1 229,6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2 500,0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3 000,0</w:t>
            </w:r>
          </w:p>
        </w:tc>
      </w:tr>
      <w:tr w:rsidR="00CE4C21" w:rsidRPr="00CE4C21" w:rsidTr="00CE4C21">
        <w:trPr>
          <w:trHeight w:val="54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"Модернизация и развитие коммунальной инфраструктуры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03 4 00 00000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263 380,3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14 581,9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3 898,2</w:t>
            </w:r>
          </w:p>
        </w:tc>
      </w:tr>
      <w:tr w:rsidR="00CE4C21" w:rsidRPr="00CE4C21" w:rsidTr="00CE4C21">
        <w:trPr>
          <w:trHeight w:val="89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"Газификация Острогожского муниципального района и модернизация котельных, расположенных на территории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03 4 01 00000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100 481,7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10 683,7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89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Иные межбюджетные трансферты на капитальные вложения в объекты теплоснабжения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03 4 01 79760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100 481,7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10 683,7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муниципальных казенных предприятий"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03 4 04 00000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3 898,2</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3 898,2</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3 898,2</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4 04 S9120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3 898,2</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3 898,2</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3 898,2</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Региональный проект "Чистая вода"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4 F5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159 000,4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Строительство и реконструкция (модернизация) объектов питьевого водоснабжения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 4 F5 52430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159 000,4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133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 xml:space="preserve">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04 0 00 00000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6 700,8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6 150,3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6 404,3</w:t>
            </w:r>
          </w:p>
        </w:tc>
      </w:tr>
      <w:tr w:rsidR="00CE4C21" w:rsidRPr="00CE4C21" w:rsidTr="00CE4C21">
        <w:trPr>
          <w:trHeight w:val="99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lastRenderedPageBreak/>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04 1 00 00000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116,6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116,6</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«Иные мероприятия (мобработа)»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04 1 19 00000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116,6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116,6</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04 1 19 81430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04 1 19 81430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116,6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116,6</w:t>
            </w:r>
          </w:p>
        </w:tc>
      </w:tr>
      <w:tr w:rsidR="00CE4C21" w:rsidRPr="00CE4C21" w:rsidTr="00CE4C21">
        <w:trPr>
          <w:trHeight w:val="99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04 3 00 00000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6 650,8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6 033,7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6 287,7</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2014-2024 гг.</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04 3 01 00000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6 650,8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6 033,7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6 287,7</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6 555,0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5 941,3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6 195,3</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92,8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89,4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89,4</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04 3 01 00590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w:t>
            </w:r>
          </w:p>
        </w:tc>
      </w:tr>
      <w:tr w:rsidR="00CE4C21" w:rsidRPr="00CE4C21" w:rsidTr="00CE4C21">
        <w:trPr>
          <w:trHeight w:val="51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«Развитие культуры и туризма»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05 0 00 00000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89 407,14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99 251,7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106 511,4</w:t>
            </w:r>
          </w:p>
        </w:tc>
      </w:tr>
      <w:tr w:rsidR="00CE4C21" w:rsidRPr="00CE4C21" w:rsidTr="00CE4C21">
        <w:trPr>
          <w:trHeight w:val="511"/>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«Развитие библиотечного обслуживания населения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28 451,54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31 478,64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34 060,26</w:t>
            </w:r>
          </w:p>
        </w:tc>
      </w:tr>
      <w:tr w:rsidR="00CE4C21" w:rsidRPr="00CE4C21" w:rsidTr="00CE4C21">
        <w:trPr>
          <w:trHeight w:val="537"/>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Основное мероприятие «Доведение информационных ресурсов библиотеки до пользователей»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05 1 01 00000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28 240,50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31 267,30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33 842,60</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05 1 01 00590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26 155,2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28 745,2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31 199,6</w:t>
            </w:r>
          </w:p>
        </w:tc>
      </w:tr>
      <w:tr w:rsidR="00CE4C21" w:rsidRPr="00CE4C21" w:rsidTr="00CE4C21">
        <w:trPr>
          <w:trHeight w:val="580"/>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05 1 01 00590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2 085,3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2 522,1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2 643,0</w:t>
            </w:r>
          </w:p>
        </w:tc>
      </w:tr>
      <w:tr w:rsidR="00CE4C21" w:rsidRPr="00CE4C21" w:rsidTr="00CE4C21">
        <w:trPr>
          <w:trHeight w:val="580"/>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"Комплектование библиотечного фонда библиотек современными источниками информации"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05 1 03 00000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211,04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211,34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217,66</w:t>
            </w:r>
          </w:p>
        </w:tc>
      </w:tr>
      <w:tr w:rsidR="00CE4C21" w:rsidRPr="00CE4C21" w:rsidTr="00CE4C21">
        <w:trPr>
          <w:trHeight w:val="580"/>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1 03 L5190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211,04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211,34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217,66</w:t>
            </w:r>
          </w:p>
        </w:tc>
      </w:tr>
      <w:tr w:rsidR="00CE4C21" w:rsidRPr="00CE4C21" w:rsidTr="00CE4C21">
        <w:trPr>
          <w:trHeight w:val="580"/>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 xml:space="preserve">Подпрограмма «Художественно-эстетическое образование детей в учреждениях дополнительного образования»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32 804,5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36 809,5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39 339,3</w:t>
            </w:r>
          </w:p>
        </w:tc>
      </w:tr>
      <w:tr w:rsidR="00CE4C21" w:rsidRPr="00CE4C21" w:rsidTr="00CE4C21">
        <w:trPr>
          <w:trHeight w:val="799"/>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05 2 01 00000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32 804,5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36 809,5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39 339,3</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30 014,6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33 903,8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36 298,1</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2 744,5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2 860,3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2 995,8</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45,4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45,4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45,4</w:t>
            </w:r>
          </w:p>
        </w:tc>
      </w:tr>
      <w:tr w:rsidR="00CE4C21" w:rsidRPr="00CE4C21" w:rsidTr="00CE4C21">
        <w:trPr>
          <w:trHeight w:val="511"/>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«Обеспечение реализации муниципальной программы»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05 3 00 00000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2 038,0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2 207,0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2 294,5</w:t>
            </w:r>
          </w:p>
        </w:tc>
      </w:tr>
      <w:tr w:rsidR="00CE4C21" w:rsidRPr="00CE4C21" w:rsidTr="00CE4C21">
        <w:trPr>
          <w:trHeight w:val="537"/>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05 3 01 00000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2 038,0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2 207,0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2 294,5</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05 3 01 82010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2 019,0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2 145,1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2 230,5</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05 3 01 82010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61,9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64,0</w:t>
            </w:r>
          </w:p>
        </w:tc>
      </w:tr>
      <w:tr w:rsidR="00CE4C21" w:rsidRPr="00CE4C21" w:rsidTr="00CE4C21">
        <w:trPr>
          <w:trHeight w:val="511"/>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«Развитие культурного досуга населения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05 4 00 00000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21 829,3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25 674,3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27 621,5</w:t>
            </w:r>
          </w:p>
        </w:tc>
      </w:tr>
      <w:tr w:rsidR="00CE4C21" w:rsidRPr="00CE4C21" w:rsidTr="00CE4C21">
        <w:trPr>
          <w:trHeight w:val="799"/>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05 4 01 00000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21 829,3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25 674,3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26 439,2</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05 4 01 00590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21 829,3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24 562,4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26 439,2</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Основное мероприятие "Участие в проектной и грантовой деятельности, изготовление ПСД на строительство, строительство многофункционального центра в г. Острогожске"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05 4 02 00000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1 182,3</w:t>
            </w:r>
          </w:p>
        </w:tc>
      </w:tr>
      <w:tr w:rsidR="00CE4C21" w:rsidRPr="00CE4C21" w:rsidTr="00CE4C21">
        <w:trPr>
          <w:trHeight w:val="116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4 02 L4670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1 182,3</w:t>
            </w:r>
          </w:p>
        </w:tc>
      </w:tr>
      <w:tr w:rsidR="00CE4C21" w:rsidRPr="00CE4C21" w:rsidTr="00CE4C21">
        <w:trPr>
          <w:trHeight w:val="747"/>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05 5 00 00000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2 766,6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3 082,3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3 195,9</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05 5 01 00000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2 766,6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3 082,3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3 195,9</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05 5 01 00590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2 618,5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2 763,0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2 874,8</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05 5 01 00590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148,1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319,3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321,1</w:t>
            </w:r>
          </w:p>
        </w:tc>
      </w:tr>
      <w:tr w:rsidR="00CE4C21" w:rsidRPr="00CE4C21" w:rsidTr="00CE4C21">
        <w:trPr>
          <w:trHeight w:val="51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«Финансовое обеспечение выполнения других обязательств муниципалитета»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05 6 00 00000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05 6 01 00000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3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05 6 01 64860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79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Подпрограмма"Сохранность и реконструкция военно-мемориальных объектов Острогожского муниципального района в   2017 - 2025 годах"</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05 7 00 00000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1 117,2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r>
      <w:tr w:rsidR="00CE4C21" w:rsidRPr="00CE4C21" w:rsidTr="00CE4C21">
        <w:trPr>
          <w:trHeight w:val="53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"Проведение реконструкции, ремонта и восстановление воинских захоронений на территории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05 7 02 00000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1 117,2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3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Обустройство и восстановление воинских захоронений на территории Воронежской области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05 7 02 78530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1 117,2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06 0 00 00000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12 108,0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2 122,5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12 255,8</w:t>
            </w:r>
          </w:p>
        </w:tc>
      </w:tr>
      <w:tr w:rsidR="00CE4C21" w:rsidRPr="00CE4C21" w:rsidTr="00CE4C21">
        <w:trPr>
          <w:trHeight w:val="25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«Мероприятия по охране окружающей среды»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06 0 01 00000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12 108,0</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2 122,5</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12 255,8</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06 0 01 80400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1 812,0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1 982,5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2 055,8</w:t>
            </w:r>
          </w:p>
        </w:tc>
      </w:tr>
      <w:tr w:rsidR="00CE4C21" w:rsidRPr="00CE4C21" w:rsidTr="00CE4C21">
        <w:trPr>
          <w:trHeight w:val="103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Организация системы раздельного накопления твердых коммунальных отходов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06 0 01 78000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10 296,0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10 200,0</w:t>
            </w:r>
          </w:p>
        </w:tc>
      </w:tr>
      <w:tr w:rsidR="00CE4C21" w:rsidRPr="00CE4C21" w:rsidTr="00CE4C21">
        <w:trPr>
          <w:trHeight w:val="103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Обеспечение мероприятий по формированию экологической культуры раздельного накопления твердых коммунальных отходов  (Закупка товаров, работ и услуг для обеспечения государственных (муниципальных) нужд)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06 0 01 79340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«Развитие физической культуры и спорта»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07 0 00 00000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28 254,2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29 152,1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55 079,9</w:t>
            </w:r>
          </w:p>
        </w:tc>
      </w:tr>
      <w:tr w:rsidR="00CE4C21" w:rsidRPr="00CE4C21" w:rsidTr="00CE4C21">
        <w:trPr>
          <w:trHeight w:val="747"/>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b/>
                <w:bCs/>
                <w:sz w:val="20"/>
                <w:szCs w:val="20"/>
              </w:rPr>
            </w:pPr>
            <w:r w:rsidRPr="00CE4C21">
              <w:rPr>
                <w:rFonts w:ascii="Times New Roman" w:hAnsi="Times New Roman"/>
                <w:b/>
                <w:bCs/>
                <w:sz w:val="20"/>
                <w:szCs w:val="20"/>
              </w:rPr>
              <w:t>Подпрограмма «Организация и проведение физкультурных и спортивных мероприятий в Острогожском муниципальном районе»</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07 1 00 00000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3 666,0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3 066,0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3 166,0</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lastRenderedPageBreak/>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07 1 01 00000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1 500,0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1 000,0</w:t>
            </w:r>
          </w:p>
        </w:tc>
      </w:tr>
      <w:tr w:rsidR="00CE4C21" w:rsidRPr="00CE4C21" w:rsidTr="00CE4C21">
        <w:trPr>
          <w:trHeight w:val="1309"/>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07 1 01 80410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335,0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31"/>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07 1 01 80410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1 165,0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900,0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1 000,0</w:t>
            </w:r>
          </w:p>
        </w:tc>
      </w:tr>
      <w:tr w:rsidR="00CE4C21" w:rsidRPr="00CE4C21" w:rsidTr="00CE4C21">
        <w:trPr>
          <w:trHeight w:val="524"/>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Основное мероприятие "Вовлечение енаселения в занятия физической культуры и массовым спортом"</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07 1 02 00000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2 166,0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2 166,0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2 166,0</w:t>
            </w:r>
          </w:p>
        </w:tc>
      </w:tr>
      <w:tr w:rsidR="00CE4C21" w:rsidRPr="00CE4C21" w:rsidTr="00CE4C21">
        <w:trPr>
          <w:trHeight w:val="786"/>
        </w:trPr>
        <w:tc>
          <w:tcPr>
            <w:tcW w:w="6280" w:type="dxa"/>
            <w:shd w:val="clear" w:color="auto" w:fill="FFFFFF" w:themeFill="background1"/>
            <w:hideMark/>
          </w:tcPr>
          <w:p w:rsidR="00CE4C21" w:rsidRPr="00CE4C21" w:rsidRDefault="00CE4C21" w:rsidP="00CE4C21">
            <w:pPr>
              <w:spacing w:after="0" w:line="240" w:lineRule="auto"/>
              <w:jc w:val="both"/>
              <w:rPr>
                <w:rFonts w:ascii="Times New Roman" w:hAnsi="Times New Roman"/>
                <w:sz w:val="20"/>
                <w:szCs w:val="20"/>
              </w:rPr>
            </w:pPr>
            <w:r w:rsidRPr="00CE4C21">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1 02 S8790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2 166,0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2 166,0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2 166,0</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«Развитие физической культуры и спорта в  Острогожском муниципальном районе»</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07 2 00 00000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24 588,2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26 086,1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26 724,0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07 2 01 00000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24 588,2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26 086,1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26 724,0</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15 591,7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16 355,7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16 797,8</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6 417,3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7 151,2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7 347,0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2 579,2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2 579,2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2 579,2</w:t>
            </w:r>
          </w:p>
        </w:tc>
      </w:tr>
      <w:tr w:rsidR="00CE4C21" w:rsidRPr="00CE4C21" w:rsidTr="00CE4C21">
        <w:trPr>
          <w:trHeight w:val="58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«Строительство и реконструкция спортивных сооружений в Острогожском муниципальном районе»</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07 3 00 00000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25 189,9</w:t>
            </w:r>
          </w:p>
        </w:tc>
      </w:tr>
      <w:tr w:rsidR="00CE4C21" w:rsidRPr="00CE4C21" w:rsidTr="00CE4C21">
        <w:trPr>
          <w:trHeight w:val="105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Создание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недвижимого имущества государственной (муниципальной) собственности)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07 3 01 40090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10 000,0</w:t>
            </w:r>
          </w:p>
        </w:tc>
      </w:tr>
      <w:tr w:rsidR="00CE4C21" w:rsidRPr="00CE4C21" w:rsidTr="00CE4C21">
        <w:trPr>
          <w:trHeight w:val="44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Региональный проект «Бизнес-спринт (Я выбираю спорт)»</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3 0Д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25 189,9</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3 0Д L7530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15 189,9</w:t>
            </w:r>
          </w:p>
        </w:tc>
      </w:tr>
      <w:tr w:rsidR="00CE4C21" w:rsidRPr="00CE4C21" w:rsidTr="00CE4C21">
        <w:trPr>
          <w:trHeight w:val="62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создание "умных" спортивных площадок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 3 0Д S9190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10 000,0</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 xml:space="preserve">Муниципальная программа Острогожского муниципального района «Экономическое развитие и формирование благоприятного инвестиционного климата»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08 0 00 00000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7 197,6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7 485,5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7 784,9</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«Развитие и поддержка малого и среднего предпринимательства»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08 1 00 00000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7 197,6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7 485,5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7 784,9</w:t>
            </w:r>
          </w:p>
        </w:tc>
      </w:tr>
      <w:tr w:rsidR="00CE4C21" w:rsidRPr="00CE4C21" w:rsidTr="00CE4C21">
        <w:trPr>
          <w:trHeight w:val="720"/>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08 1 01 00000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7 197,6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7 485,5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7 784,9</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на поддержку развития малого и среднего предпринимательства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08 1 01 80210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7 197,6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7 485,5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7 784,9</w:t>
            </w:r>
          </w:p>
        </w:tc>
      </w:tr>
      <w:tr w:rsidR="00CE4C21" w:rsidRPr="00CE4C21" w:rsidTr="00CE4C21">
        <w:trPr>
          <w:trHeight w:val="760"/>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09 0 00 00000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106 504,8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74 689,9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105 918,6</w:t>
            </w:r>
          </w:p>
        </w:tc>
      </w:tr>
      <w:tr w:rsidR="00CE4C21" w:rsidRPr="00CE4C21" w:rsidTr="00CE4C21">
        <w:trPr>
          <w:trHeight w:val="51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"Развитие транспортной системы и дорожного хозяйства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09 2 00 00000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106 504,8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74 689,9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105 918,6</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Основное мероприятие "Ремонт дорог"</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09 2 03 00000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92 784,3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60 500,5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91 241,7</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09 2 03 88060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24 840,1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27 076,9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27 633,2</w:t>
            </w:r>
          </w:p>
        </w:tc>
      </w:tr>
      <w:tr w:rsidR="00CE4C21" w:rsidRPr="00CE4C21" w:rsidTr="00CE4C21">
        <w:trPr>
          <w:trHeight w:val="760"/>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09 2 03 78850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67 944,2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33 423,6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63 608,5</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09 2 06 00000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13 720,5</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14 189,4</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14 676,9</w:t>
            </w:r>
          </w:p>
        </w:tc>
      </w:tr>
      <w:tr w:rsidR="00CE4C21" w:rsidRPr="00CE4C21" w:rsidTr="00CE4C21">
        <w:trPr>
          <w:trHeight w:val="94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 2 06 S9260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9 970,1</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10 439,0</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10 926,5</w:t>
            </w:r>
          </w:p>
        </w:tc>
      </w:tr>
      <w:tr w:rsidR="00CE4C21" w:rsidRPr="00CE4C21" w:rsidTr="00CE4C21">
        <w:trPr>
          <w:trHeight w:val="78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09 2 06 79260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3 750,4</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3 750,4</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3 750,4</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10 0 00 00000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143 780,0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4 115,6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4 275,3</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139 878,1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"Создание и развитие инфраструктуры на сельских территориях"</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10 1 03 00000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139 878,1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62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Обеспечение комплексного развития сельских территорий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1 03 L5760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40 364,6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1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Обеспечение комплексного развития сельских территорий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1 03 L5760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99 513,5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10 2 00 00000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3 901,9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4 115,6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4 275,3</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10 2 01 00000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3 901,9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4 115,6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4 275,3</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3 827,5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3 993,5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4 153,2</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10 2 01 00590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74,4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122,1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122,1</w:t>
            </w:r>
          </w:p>
        </w:tc>
      </w:tr>
      <w:tr w:rsidR="00CE4C21" w:rsidRPr="00CE4C21" w:rsidTr="00CE4C21">
        <w:trPr>
          <w:trHeight w:val="124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11 0 00 00000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64 554,6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68 770,0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69 003,0</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lastRenderedPageBreak/>
              <w:t>Подпрограмма «Обеспечение деятельности муниципального казенного учреждения  "Острогожский муниципальный районный архив»</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2 914,4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3 133,7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3 247,5</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районного архива»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11 1 02 00000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2 914,4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3 133,7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3 247,5</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11 1 02 00590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2 446,8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2 552,8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2 655,0</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11 1 02 00590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466,1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579,4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591,0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11 1 02 00590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1,5</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«Обеспечение реализации муниципальной программы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30 895,1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32 927,4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33 722,6</w:t>
            </w:r>
          </w:p>
        </w:tc>
      </w:tr>
      <w:tr w:rsidR="00CE4C21" w:rsidRPr="00CE4C21" w:rsidTr="00CE4C21">
        <w:trPr>
          <w:trHeight w:val="53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11 2 01 00000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30 395,0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32 605,8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33 549,2</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11 2 01 82010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21 855,9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24 797,5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25 934,6</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11 2 01 82010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4 535,9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3 795,1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3 566,3</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11 2 01 82010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531,2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506,2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506,2</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11 2 01 82020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3 472,0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3 507,0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3 542,1</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11 2 02 00000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321,6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173,4</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11 2 02 78450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04</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305,1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156,6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108,4</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11 2 02 80200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65,0</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«Финансовое обеспечение по осуществлению переданных полномочий»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11 3 00 00000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4 117,0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4 160,0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4 322,0</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566,0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587,0</w:t>
            </w:r>
          </w:p>
        </w:tc>
      </w:tr>
      <w:tr w:rsidR="00CE4C21" w:rsidRPr="00CE4C21" w:rsidTr="00CE4C21">
        <w:trPr>
          <w:trHeight w:val="157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11 3 01 78080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550,1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556,9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579,1</w:t>
            </w:r>
          </w:p>
        </w:tc>
      </w:tr>
      <w:tr w:rsidR="00CE4C21" w:rsidRPr="00CE4C21" w:rsidTr="00CE4C21">
        <w:trPr>
          <w:trHeight w:val="102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11 3 01 78080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7,9</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685,0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693,0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719,0</w:t>
            </w:r>
          </w:p>
        </w:tc>
      </w:tr>
      <w:tr w:rsidR="00CE4C21" w:rsidRPr="00CE4C21" w:rsidTr="00CE4C21">
        <w:trPr>
          <w:trHeight w:val="1833"/>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11 3 02 78090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656,1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663,9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690,4</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11 3 02 78090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28,9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29,1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28,6</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545,0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551,0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574,0</w:t>
            </w:r>
          </w:p>
        </w:tc>
      </w:tr>
      <w:tr w:rsidR="00CE4C21" w:rsidRPr="00CE4C21" w:rsidTr="00CE4C21">
        <w:trPr>
          <w:trHeight w:val="157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11 3 03 78470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529,4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535,8</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557,2</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11 3 03 78470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16,8</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11 3 04 00000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2 327,0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2 350,0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2 442,0</w:t>
            </w:r>
          </w:p>
        </w:tc>
      </w:tr>
      <w:tr w:rsidR="00CE4C21" w:rsidRPr="00CE4C21" w:rsidTr="00CE4C21">
        <w:trPr>
          <w:trHeight w:val="157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11 3 04 79430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2 178,5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2 207,1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2 299,2</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11 3 04 79430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148,5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142,9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142,8</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11 4 00 00000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26 389,0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28 535,9</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27 697,9</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11 4 01 00000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26 389,0</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28 535,9</w:t>
            </w:r>
          </w:p>
        </w:tc>
        <w:tc>
          <w:tcPr>
            <w:tcW w:w="150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27 697,9</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11 4 01 00590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21 851,5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22 993,5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23 913,2</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11 4 01 00590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4 537,5</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5 542,4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3 784,7</w:t>
            </w:r>
          </w:p>
        </w:tc>
      </w:tr>
      <w:tr w:rsidR="00CE4C21" w:rsidRPr="00CE4C21" w:rsidTr="00CE4C21">
        <w:trPr>
          <w:trHeight w:val="747"/>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«Поддержка социально ориентированных некоммерческих организаций в Острогожском муниципальном районе 2018-2025гг»</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11 6 00 00000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239,1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11 6 01 00000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239,1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w:t>
            </w:r>
          </w:p>
        </w:tc>
      </w:tr>
      <w:tr w:rsidR="00CE4C21" w:rsidRPr="00CE4C21" w:rsidTr="00CE4C21">
        <w:trPr>
          <w:trHeight w:val="54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11 6 01 64860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08</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239,1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13,0</w:t>
            </w:r>
          </w:p>
        </w:tc>
      </w:tr>
      <w:tr w:rsidR="00CE4C21" w:rsidRPr="00CE4C21" w:rsidTr="00CE4C21">
        <w:trPr>
          <w:trHeight w:val="511"/>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«Управление муниципальным имуществом»</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12 0 00 00000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3 124,7</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4 534,4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4 712,2</w:t>
            </w:r>
          </w:p>
        </w:tc>
      </w:tr>
      <w:tr w:rsidR="00CE4C21" w:rsidRPr="00CE4C21" w:rsidTr="00CE4C21">
        <w:trPr>
          <w:trHeight w:val="760"/>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«Совершенствование системы управления в сфере имущественно - земельных отношений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12 1 00 00000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191,1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149,1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155,4</w:t>
            </w:r>
          </w:p>
        </w:tc>
      </w:tr>
      <w:tr w:rsidR="00CE4C21" w:rsidRPr="00CE4C21" w:rsidTr="00CE4C21">
        <w:trPr>
          <w:trHeight w:val="537"/>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«Регулирование и совершенствование деятельности в сфере имущественных и земельных отношений»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12 1 01 00000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191,1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149,1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155,4</w:t>
            </w:r>
          </w:p>
        </w:tc>
      </w:tr>
      <w:tr w:rsidR="00CE4C21" w:rsidRPr="00CE4C21" w:rsidTr="00CE4C21">
        <w:trPr>
          <w:trHeight w:val="79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Выполнение других расходных обязательств (Капитальные вложения в объекты недвижимого имущества государственной (муниципальной) собственности)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12 1 01 80200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191,1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149,1</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155,4</w:t>
            </w:r>
          </w:p>
        </w:tc>
      </w:tr>
      <w:tr w:rsidR="00CE4C21" w:rsidRPr="00CE4C21" w:rsidTr="00CE4C21">
        <w:trPr>
          <w:trHeight w:val="511"/>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lastRenderedPageBreak/>
              <w:t>Подпрограмма «Обеспечение реализации муниципальной программы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12 2 00 00000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2 933,6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4 385,3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4 556,8</w:t>
            </w:r>
          </w:p>
        </w:tc>
      </w:tr>
      <w:tr w:rsidR="00CE4C21" w:rsidRPr="00CE4C21" w:rsidTr="00CE4C21">
        <w:trPr>
          <w:trHeight w:val="799"/>
        </w:trPr>
        <w:tc>
          <w:tcPr>
            <w:tcW w:w="6280" w:type="dxa"/>
            <w:shd w:val="clear" w:color="auto" w:fill="FFFFFF" w:themeFill="background1"/>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12 2 01 00000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2 933,6</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4 385,3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4 556,8</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12 2 01 82010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2 792,2</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4 078,0</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4 237,4</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12 2 01 82010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141,4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307,3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319,4</w:t>
            </w:r>
          </w:p>
        </w:tc>
      </w:tr>
      <w:tr w:rsidR="00CE4C21" w:rsidRPr="00CE4C21" w:rsidTr="00CE4C21">
        <w:trPr>
          <w:trHeight w:val="53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12 2 01 82010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141,4</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307,3</w:t>
            </w:r>
          </w:p>
        </w:tc>
        <w:tc>
          <w:tcPr>
            <w:tcW w:w="1500" w:type="dxa"/>
            <w:shd w:val="clear" w:color="auto" w:fill="FFFFFF" w:themeFill="background1"/>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319,4</w:t>
            </w:r>
          </w:p>
        </w:tc>
      </w:tr>
      <w:tr w:rsidR="00CE4C21" w:rsidRPr="00CE4C21" w:rsidTr="00CE4C21">
        <w:trPr>
          <w:trHeight w:val="150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13 0 00 00000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116 812,5</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49 719,6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46 255,6</w:t>
            </w:r>
          </w:p>
        </w:tc>
      </w:tr>
      <w:tr w:rsidR="00CE4C21" w:rsidRPr="00CE4C21" w:rsidTr="00CE4C21">
        <w:trPr>
          <w:trHeight w:val="262"/>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«Управление муниципальными финансами»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13 1 00 00000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8 010,8</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2 008,9</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1 007,1</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13 1 04 00000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8 000,0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2 000,0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1 000,0</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13 1 04 80540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7 000,0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1 000,0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500,0</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13 1 04 80570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1 000,0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1 000,0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500,0</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13 1 05 00000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10,8</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8,9</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7,1</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13 1 05 87880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10,8</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8,9</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7,1</w:t>
            </w:r>
          </w:p>
        </w:tc>
      </w:tr>
      <w:tr w:rsidR="00CE4C21" w:rsidRPr="00CE4C21" w:rsidTr="00CE4C21">
        <w:trPr>
          <w:trHeight w:val="995"/>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87 107,1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24 201,9</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21 378,4</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13 2 02 00000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20 843,6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20 201,9</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21 378,4</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13 2 02 78050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10 742,0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9 339,0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9 687,0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Дотация на выравнивание бюджетной обеспеченности поселений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2 02 S8020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10 101,6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10 862,9</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11 691,4</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«Поддержка мер по обеспечению сбалансированности местных бюджетов»</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13 2 03 00000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63 263,5</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2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Иные межбюджетные трансферты на сбалансированность бюджетов поселений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2 03 S8090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63 263,5</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 Иные межбюджетные трансферты бюджетам поселений"</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13 2 06 00000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3 000,0</w:t>
            </w:r>
          </w:p>
        </w:tc>
        <w:tc>
          <w:tcPr>
            <w:tcW w:w="150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4 000,0</w:t>
            </w:r>
          </w:p>
        </w:tc>
        <w:tc>
          <w:tcPr>
            <w:tcW w:w="150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13 2 06 79180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14</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3 000,0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4 000,0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49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Подпрограмма «Обеспечение реализации муниципальной                                        программы»</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13 3 00 00000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06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21 694,6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23 508,8</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23 870,1</w:t>
            </w:r>
          </w:p>
        </w:tc>
      </w:tr>
      <w:tr w:rsidR="00CE4C21" w:rsidRPr="00CE4C21" w:rsidTr="00CE4C21">
        <w:trPr>
          <w:trHeight w:val="51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13 3 01 00000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11 464,2</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12 542,3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12 702,8</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9 788,6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10 186,7</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10 572,5</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1 671,6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2 351,6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2 126,3</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Расходы на обеспечение деятельности органов местного самоуправления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13 3 01 82010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4,0</w:t>
            </w:r>
          </w:p>
        </w:tc>
      </w:tr>
      <w:tr w:rsidR="00CE4C21" w:rsidRPr="00CE4C21" w:rsidTr="00CE4C21">
        <w:trPr>
          <w:trHeight w:val="104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13 3 02 00000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13 3 02 80200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300,0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Основное мероприятие "Обеспечение деятельности МКУ "Центр бухгалтерского учета"</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13 3 04 00000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9 930,4</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10 966,5</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11 167,3</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13 3 04 00590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9 333,0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9 691,8</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10 079,6</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13 3 04 00590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596,3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1 273,6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1 086,6</w:t>
            </w:r>
          </w:p>
        </w:tc>
      </w:tr>
      <w:tr w:rsidR="00CE4C21" w:rsidRPr="00CE4C21" w:rsidTr="00CE4C21">
        <w:trPr>
          <w:trHeight w:val="52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13 3 04 00590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1,1</w:t>
            </w:r>
          </w:p>
        </w:tc>
      </w:tr>
      <w:tr w:rsidR="00CE4C21" w:rsidRPr="00CE4C21" w:rsidTr="00CE4C21">
        <w:trPr>
          <w:trHeight w:val="511"/>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b/>
                <w:bCs/>
                <w:sz w:val="20"/>
                <w:szCs w:val="20"/>
              </w:rPr>
            </w:pPr>
            <w:r w:rsidRPr="00CE4C21">
              <w:rPr>
                <w:rFonts w:ascii="Times New Roman" w:hAnsi="Times New Roman"/>
                <w:b/>
                <w:bCs/>
                <w:sz w:val="20"/>
                <w:szCs w:val="20"/>
              </w:rPr>
              <w:t>Непрограммные расходы органов власти  Острогожского муниципального района</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99 0 00 00000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3 710,8</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4 189,5</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4 352,0</w:t>
            </w:r>
          </w:p>
        </w:tc>
      </w:tr>
      <w:tr w:rsidR="00CE4C21" w:rsidRPr="00CE4C21" w:rsidTr="00CE4C21">
        <w:trPr>
          <w:trHeight w:val="57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99 1 00 00000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2 455,5</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2 872,0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2 985,7</w:t>
            </w:r>
          </w:p>
        </w:tc>
      </w:tr>
      <w:tr w:rsidR="00CE4C21" w:rsidRPr="00CE4C21" w:rsidTr="00CE4C21">
        <w:trPr>
          <w:trHeight w:val="130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99 1 00 82010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2 434,1</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2 821,0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2 933,9</w:t>
            </w:r>
          </w:p>
        </w:tc>
      </w:tr>
      <w:tr w:rsidR="00CE4C21" w:rsidRPr="00CE4C21" w:rsidTr="00CE4C21">
        <w:trPr>
          <w:trHeight w:val="7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99 1 00 82010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21,4</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51,0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51,8</w:t>
            </w:r>
          </w:p>
        </w:tc>
      </w:tr>
      <w:tr w:rsidR="00CE4C21" w:rsidRPr="00CE4C21" w:rsidTr="00CE4C21">
        <w:trPr>
          <w:trHeight w:val="53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Обеспечение деятельности Ревизионной комиссии Острогожского муниципального района</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99 3 00 00000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 </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1 159,3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1 241,2</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1 290,0</w:t>
            </w:r>
          </w:p>
        </w:tc>
      </w:tr>
      <w:tr w:rsidR="00CE4C21" w:rsidRPr="00CE4C21" w:rsidTr="00CE4C21">
        <w:trPr>
          <w:trHeight w:val="1368"/>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99 3 00 82010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1 112,6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1 175,8</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1 222,9</w:t>
            </w:r>
          </w:p>
        </w:tc>
      </w:tr>
      <w:tr w:rsidR="00CE4C21" w:rsidRPr="00CE4C21" w:rsidTr="00CE4C21">
        <w:trPr>
          <w:trHeight w:val="734"/>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99 3 00 82010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06</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46,7</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65,4</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67,1</w:t>
            </w:r>
          </w:p>
        </w:tc>
      </w:tr>
      <w:tr w:rsidR="00CE4C21" w:rsidRPr="00CE4C21" w:rsidTr="00CE4C21">
        <w:trPr>
          <w:trHeight w:val="586"/>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Выполнение других расходных обязательств органов власти по непрограммным расходам</w:t>
            </w:r>
          </w:p>
        </w:tc>
        <w:tc>
          <w:tcPr>
            <w:tcW w:w="164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99 2 00 00000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 </w:t>
            </w:r>
          </w:p>
        </w:tc>
        <w:tc>
          <w:tcPr>
            <w:tcW w:w="150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96,0</w:t>
            </w:r>
          </w:p>
        </w:tc>
        <w:tc>
          <w:tcPr>
            <w:tcW w:w="150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76,3</w:t>
            </w:r>
          </w:p>
        </w:tc>
        <w:tc>
          <w:tcPr>
            <w:tcW w:w="150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b/>
                <w:bCs/>
                <w:sz w:val="20"/>
                <w:szCs w:val="20"/>
              </w:rPr>
            </w:pPr>
            <w:r w:rsidRPr="00CE4C21">
              <w:rPr>
                <w:rFonts w:ascii="Times New Roman" w:hAnsi="Times New Roman"/>
                <w:b/>
                <w:bCs/>
                <w:sz w:val="20"/>
                <w:szCs w:val="20"/>
              </w:rPr>
              <w:t>76,3</w:t>
            </w:r>
          </w:p>
        </w:tc>
      </w:tr>
      <w:tr w:rsidR="00CE4C21" w:rsidRPr="00CE4C21" w:rsidTr="00CE4C21">
        <w:trPr>
          <w:trHeight w:val="570"/>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Расходы на обеспечение мероприятий по проведению выборов (Иные бюджетные ассигнования)</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99 2 00 80300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800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07</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0,0</w:t>
            </w:r>
          </w:p>
        </w:tc>
      </w:tr>
      <w:tr w:rsidR="00CE4C21" w:rsidRPr="00CE4C21" w:rsidTr="00CE4C21">
        <w:trPr>
          <w:trHeight w:val="1139"/>
        </w:trPr>
        <w:tc>
          <w:tcPr>
            <w:tcW w:w="6280" w:type="dxa"/>
            <w:shd w:val="clear" w:color="auto" w:fill="FFFFFF" w:themeFill="background1"/>
            <w:vAlign w:val="bottom"/>
            <w:hideMark/>
          </w:tcPr>
          <w:p w:rsidR="00CE4C21" w:rsidRPr="00CE4C21" w:rsidRDefault="00CE4C21" w:rsidP="00CE4C21">
            <w:pPr>
              <w:spacing w:after="0" w:line="240" w:lineRule="auto"/>
              <w:rPr>
                <w:rFonts w:ascii="Times New Roman" w:hAnsi="Times New Roman"/>
                <w:sz w:val="20"/>
                <w:szCs w:val="20"/>
              </w:rPr>
            </w:pPr>
            <w:r w:rsidRPr="00CE4C21">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164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99 2 00 51200</w:t>
            </w:r>
          </w:p>
        </w:tc>
        <w:tc>
          <w:tcPr>
            <w:tcW w:w="78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200</w:t>
            </w:r>
          </w:p>
        </w:tc>
        <w:tc>
          <w:tcPr>
            <w:tcW w:w="780" w:type="dxa"/>
            <w:shd w:val="clear" w:color="auto" w:fill="FFFFFF" w:themeFill="background1"/>
            <w:noWrap/>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01</w:t>
            </w:r>
          </w:p>
        </w:tc>
        <w:tc>
          <w:tcPr>
            <w:tcW w:w="1120" w:type="dxa"/>
            <w:shd w:val="clear" w:color="auto" w:fill="FFFFFF" w:themeFill="background1"/>
            <w:vAlign w:val="bottom"/>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05</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96,0</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76,3</w:t>
            </w:r>
          </w:p>
        </w:tc>
        <w:tc>
          <w:tcPr>
            <w:tcW w:w="1500" w:type="dxa"/>
            <w:shd w:val="clear" w:color="auto" w:fill="FFFFFF" w:themeFill="background1"/>
            <w:noWrap/>
            <w:vAlign w:val="center"/>
            <w:hideMark/>
          </w:tcPr>
          <w:p w:rsidR="00CE4C21" w:rsidRPr="00CE4C21" w:rsidRDefault="00CE4C21" w:rsidP="00CE4C21">
            <w:pPr>
              <w:spacing w:after="0" w:line="240" w:lineRule="auto"/>
              <w:jc w:val="center"/>
              <w:rPr>
                <w:rFonts w:ascii="Times New Roman" w:hAnsi="Times New Roman"/>
                <w:sz w:val="20"/>
                <w:szCs w:val="20"/>
              </w:rPr>
            </w:pPr>
            <w:r w:rsidRPr="00CE4C21">
              <w:rPr>
                <w:rFonts w:ascii="Times New Roman" w:hAnsi="Times New Roman"/>
                <w:sz w:val="20"/>
                <w:szCs w:val="20"/>
              </w:rPr>
              <w:t>76,3</w:t>
            </w:r>
          </w:p>
        </w:tc>
      </w:tr>
    </w:tbl>
    <w:p w:rsidR="00DD55F1" w:rsidRDefault="00DD55F1" w:rsidP="00E330B7">
      <w:pPr>
        <w:spacing w:after="0"/>
        <w:ind w:left="-567"/>
        <w:rPr>
          <w:rFonts w:ascii="Times New Roman" w:hAnsi="Times New Roman"/>
          <w:sz w:val="28"/>
          <w:szCs w:val="28"/>
        </w:rPr>
      </w:pPr>
    </w:p>
    <w:p w:rsidR="00DD55F1" w:rsidRDefault="00DD55F1" w:rsidP="00E330B7">
      <w:pPr>
        <w:spacing w:after="0"/>
        <w:ind w:left="-567"/>
        <w:rPr>
          <w:rFonts w:ascii="Times New Roman" w:hAnsi="Times New Roman"/>
          <w:sz w:val="28"/>
          <w:szCs w:val="28"/>
        </w:rPr>
      </w:pPr>
    </w:p>
    <w:p w:rsidR="006D464C" w:rsidRPr="00CE4C21" w:rsidRDefault="00DD55F1" w:rsidP="006D464C">
      <w:pPr>
        <w:spacing w:after="0"/>
        <w:rPr>
          <w:rFonts w:ascii="Times New Roman" w:hAnsi="Times New Roman"/>
          <w:sz w:val="28"/>
          <w:szCs w:val="28"/>
        </w:rPr>
      </w:pPr>
      <w:r w:rsidRPr="00CE4C21">
        <w:rPr>
          <w:rFonts w:ascii="Times New Roman" w:hAnsi="Times New Roman"/>
          <w:sz w:val="28"/>
          <w:szCs w:val="28"/>
        </w:rPr>
        <w:t xml:space="preserve">                  </w:t>
      </w:r>
      <w:r w:rsidR="006D464C" w:rsidRPr="00CE4C21">
        <w:rPr>
          <w:rFonts w:ascii="Times New Roman" w:hAnsi="Times New Roman"/>
          <w:sz w:val="28"/>
          <w:szCs w:val="28"/>
        </w:rPr>
        <w:t xml:space="preserve">Глава Острогожского </w:t>
      </w:r>
    </w:p>
    <w:p w:rsidR="006D464C" w:rsidRPr="00CE4C21" w:rsidRDefault="006D464C" w:rsidP="006D464C">
      <w:pPr>
        <w:spacing w:after="0"/>
        <w:rPr>
          <w:rFonts w:ascii="Times New Roman" w:hAnsi="Times New Roman"/>
          <w:sz w:val="28"/>
          <w:szCs w:val="28"/>
        </w:rPr>
      </w:pPr>
      <w:r w:rsidRPr="00CE4C21">
        <w:rPr>
          <w:rFonts w:ascii="Times New Roman" w:hAnsi="Times New Roman"/>
          <w:sz w:val="28"/>
          <w:szCs w:val="28"/>
        </w:rPr>
        <w:tab/>
        <w:t xml:space="preserve">       муниципального района                                                          А.Ф.Сушков   </w:t>
      </w:r>
    </w:p>
    <w:p w:rsidR="000E46C6" w:rsidRDefault="000E46C6" w:rsidP="006D464C">
      <w:pPr>
        <w:spacing w:after="0"/>
        <w:ind w:left="-567"/>
        <w:rPr>
          <w:b/>
          <w:sz w:val="28"/>
          <w:szCs w:val="28"/>
        </w:rPr>
      </w:pPr>
    </w:p>
    <w:p w:rsidR="00797433" w:rsidRDefault="00797433" w:rsidP="004313C0">
      <w:pPr>
        <w:pStyle w:val="a3"/>
        <w:jc w:val="right"/>
        <w:rPr>
          <w:b w:val="0"/>
          <w:sz w:val="28"/>
          <w:szCs w:val="28"/>
        </w:rPr>
      </w:pPr>
    </w:p>
    <w:p w:rsidR="00797433" w:rsidRDefault="00797433" w:rsidP="004313C0">
      <w:pPr>
        <w:pStyle w:val="a3"/>
        <w:jc w:val="right"/>
        <w:rPr>
          <w:b w:val="0"/>
          <w:sz w:val="28"/>
          <w:szCs w:val="28"/>
        </w:rPr>
      </w:pPr>
    </w:p>
    <w:p w:rsidR="00797433" w:rsidRDefault="00797433"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7</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lastRenderedPageBreak/>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Pr="001B013E" w:rsidRDefault="00DD55F1" w:rsidP="007B755F">
      <w:pPr>
        <w:spacing w:after="0"/>
        <w:ind w:firstLine="708"/>
        <w:jc w:val="center"/>
        <w:rPr>
          <w:rFonts w:ascii="Times New Roman" w:hAnsi="Times New Roman"/>
          <w:b/>
          <w:sz w:val="28"/>
          <w:szCs w:val="28"/>
        </w:rPr>
      </w:pPr>
      <w:r w:rsidRPr="001B013E">
        <w:rPr>
          <w:rFonts w:ascii="Times New Roman" w:hAnsi="Times New Roman"/>
          <w:b/>
          <w:sz w:val="28"/>
          <w:szCs w:val="28"/>
        </w:rPr>
        <w:t xml:space="preserve">Распределение бюджетных ассигнований на исполнение публичных нормативных обязательств Острогожского муниципального района Воронежской области </w:t>
      </w:r>
    </w:p>
    <w:p w:rsidR="00737B6E" w:rsidRPr="001B013E" w:rsidRDefault="00737B6E" w:rsidP="00737B6E">
      <w:pPr>
        <w:pStyle w:val="a5"/>
        <w:spacing w:after="0"/>
        <w:jc w:val="center"/>
        <w:rPr>
          <w:b/>
          <w:sz w:val="28"/>
          <w:szCs w:val="28"/>
        </w:rPr>
      </w:pPr>
      <w:r w:rsidRPr="001B013E">
        <w:rPr>
          <w:b/>
          <w:sz w:val="28"/>
          <w:szCs w:val="28"/>
        </w:rPr>
        <w:t>на 2024 год и на плановый период 2025 и 2026 годов</w:t>
      </w:r>
    </w:p>
    <w:p w:rsidR="00DD55F1" w:rsidRPr="001B013E" w:rsidRDefault="00DD55F1" w:rsidP="008D2942">
      <w:pPr>
        <w:jc w:val="right"/>
        <w:rPr>
          <w:rFonts w:ascii="Times New Roman" w:hAnsi="Times New Roman"/>
          <w:sz w:val="20"/>
          <w:szCs w:val="20"/>
        </w:rPr>
      </w:pPr>
      <w:r w:rsidRPr="001B013E">
        <w:rPr>
          <w:rFonts w:ascii="Times New Roman" w:hAnsi="Times New Roman"/>
          <w:sz w:val="20"/>
          <w:szCs w:val="20"/>
        </w:rPr>
        <w:t>Сумма тыс.руб.</w:t>
      </w: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584"/>
        <w:gridCol w:w="546"/>
        <w:gridCol w:w="715"/>
        <w:gridCol w:w="667"/>
        <w:gridCol w:w="1348"/>
        <w:gridCol w:w="1260"/>
        <w:gridCol w:w="1260"/>
      </w:tblGrid>
      <w:tr w:rsidR="001B013E" w:rsidRPr="00CE4C21" w:rsidTr="00CE4C21">
        <w:trPr>
          <w:trHeight w:val="379"/>
        </w:trPr>
        <w:tc>
          <w:tcPr>
            <w:tcW w:w="8046" w:type="dxa"/>
          </w:tcPr>
          <w:p w:rsidR="00DD55F1" w:rsidRPr="00CE4C21" w:rsidRDefault="00DD55F1" w:rsidP="001B09E0">
            <w:pPr>
              <w:spacing w:after="0" w:line="240" w:lineRule="auto"/>
              <w:jc w:val="center"/>
              <w:rPr>
                <w:rFonts w:ascii="Times New Roman" w:hAnsi="Times New Roman"/>
                <w:b/>
                <w:sz w:val="20"/>
                <w:szCs w:val="20"/>
              </w:rPr>
            </w:pPr>
            <w:r w:rsidRPr="00CE4C21">
              <w:rPr>
                <w:rFonts w:ascii="Times New Roman" w:hAnsi="Times New Roman"/>
                <w:b/>
                <w:sz w:val="20"/>
                <w:szCs w:val="20"/>
              </w:rPr>
              <w:t>Наименование</w:t>
            </w:r>
          </w:p>
        </w:tc>
        <w:tc>
          <w:tcPr>
            <w:tcW w:w="1584"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ЦСР</w:t>
            </w:r>
          </w:p>
        </w:tc>
        <w:tc>
          <w:tcPr>
            <w:tcW w:w="546"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ВР</w:t>
            </w:r>
          </w:p>
        </w:tc>
        <w:tc>
          <w:tcPr>
            <w:tcW w:w="715"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РЗ</w:t>
            </w:r>
          </w:p>
        </w:tc>
        <w:tc>
          <w:tcPr>
            <w:tcW w:w="667" w:type="dxa"/>
          </w:tcPr>
          <w:p w:rsidR="00DD55F1" w:rsidRPr="00CE4C21" w:rsidRDefault="00DD55F1" w:rsidP="001B09E0">
            <w:pPr>
              <w:jc w:val="center"/>
              <w:rPr>
                <w:rFonts w:ascii="Times New Roman" w:hAnsi="Times New Roman"/>
                <w:b/>
                <w:sz w:val="20"/>
                <w:szCs w:val="20"/>
              </w:rPr>
            </w:pPr>
            <w:r w:rsidRPr="00CE4C21">
              <w:rPr>
                <w:rFonts w:ascii="Times New Roman" w:hAnsi="Times New Roman"/>
                <w:b/>
                <w:sz w:val="20"/>
                <w:szCs w:val="20"/>
              </w:rPr>
              <w:t>ПР</w:t>
            </w:r>
          </w:p>
        </w:tc>
        <w:tc>
          <w:tcPr>
            <w:tcW w:w="1348" w:type="dxa"/>
          </w:tcPr>
          <w:p w:rsidR="00DD55F1" w:rsidRPr="00CE4C21" w:rsidRDefault="00DD55F1" w:rsidP="00EA1737">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EA1737" w:rsidRPr="00CE4C21">
              <w:rPr>
                <w:rFonts w:ascii="Times New Roman" w:hAnsi="Times New Roman"/>
                <w:b/>
                <w:sz w:val="20"/>
                <w:szCs w:val="20"/>
              </w:rPr>
              <w:t>4</w:t>
            </w:r>
            <w:r w:rsidRPr="00CE4C21">
              <w:rPr>
                <w:rFonts w:ascii="Times New Roman" w:hAnsi="Times New Roman"/>
                <w:b/>
                <w:sz w:val="20"/>
                <w:szCs w:val="20"/>
              </w:rPr>
              <w:t xml:space="preserve"> год</w:t>
            </w:r>
          </w:p>
        </w:tc>
        <w:tc>
          <w:tcPr>
            <w:tcW w:w="1260" w:type="dxa"/>
          </w:tcPr>
          <w:p w:rsidR="00DD55F1" w:rsidRPr="00CE4C21" w:rsidRDefault="00DD55F1" w:rsidP="00EA1737">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EA1737" w:rsidRPr="00CE4C21">
              <w:rPr>
                <w:rFonts w:ascii="Times New Roman" w:hAnsi="Times New Roman"/>
                <w:b/>
                <w:sz w:val="20"/>
                <w:szCs w:val="20"/>
              </w:rPr>
              <w:t>5</w:t>
            </w:r>
            <w:r w:rsidRPr="00CE4C21">
              <w:rPr>
                <w:rFonts w:ascii="Times New Roman" w:hAnsi="Times New Roman"/>
                <w:b/>
                <w:sz w:val="20"/>
                <w:szCs w:val="20"/>
              </w:rPr>
              <w:t xml:space="preserve"> год</w:t>
            </w:r>
          </w:p>
        </w:tc>
        <w:tc>
          <w:tcPr>
            <w:tcW w:w="1260" w:type="dxa"/>
          </w:tcPr>
          <w:p w:rsidR="00DD55F1" w:rsidRPr="00CE4C21" w:rsidRDefault="00DD55F1" w:rsidP="00EA1737">
            <w:pPr>
              <w:spacing w:after="0" w:line="240" w:lineRule="auto"/>
              <w:jc w:val="center"/>
              <w:rPr>
                <w:rFonts w:ascii="Times New Roman" w:hAnsi="Times New Roman"/>
                <w:b/>
                <w:sz w:val="20"/>
                <w:szCs w:val="20"/>
              </w:rPr>
            </w:pPr>
            <w:r w:rsidRPr="00CE4C21">
              <w:rPr>
                <w:rFonts w:ascii="Times New Roman" w:hAnsi="Times New Roman"/>
                <w:b/>
                <w:sz w:val="20"/>
                <w:szCs w:val="20"/>
              </w:rPr>
              <w:t>202</w:t>
            </w:r>
            <w:r w:rsidR="00EA1737" w:rsidRPr="00CE4C21">
              <w:rPr>
                <w:rFonts w:ascii="Times New Roman" w:hAnsi="Times New Roman"/>
                <w:b/>
                <w:sz w:val="20"/>
                <w:szCs w:val="20"/>
              </w:rPr>
              <w:t>6</w:t>
            </w:r>
            <w:r w:rsidRPr="00CE4C21">
              <w:rPr>
                <w:rFonts w:ascii="Times New Roman" w:hAnsi="Times New Roman"/>
                <w:b/>
                <w:sz w:val="20"/>
                <w:szCs w:val="20"/>
              </w:rPr>
              <w:t xml:space="preserve"> год</w:t>
            </w:r>
          </w:p>
        </w:tc>
      </w:tr>
      <w:tr w:rsidR="001B013E" w:rsidRPr="00CE4C21" w:rsidTr="00CE4C21">
        <w:trPr>
          <w:trHeight w:val="279"/>
        </w:trPr>
        <w:tc>
          <w:tcPr>
            <w:tcW w:w="8046" w:type="dxa"/>
          </w:tcPr>
          <w:p w:rsidR="00DD55F1" w:rsidRPr="00CE4C21" w:rsidRDefault="00DD55F1" w:rsidP="001B09E0">
            <w:pPr>
              <w:spacing w:after="0" w:line="240" w:lineRule="auto"/>
              <w:jc w:val="center"/>
              <w:rPr>
                <w:rFonts w:ascii="Times New Roman" w:hAnsi="Times New Roman"/>
                <w:b/>
                <w:sz w:val="20"/>
                <w:szCs w:val="20"/>
              </w:rPr>
            </w:pPr>
            <w:r w:rsidRPr="00CE4C21">
              <w:rPr>
                <w:rFonts w:ascii="Times New Roman" w:hAnsi="Times New Roman"/>
                <w:b/>
                <w:sz w:val="20"/>
                <w:szCs w:val="20"/>
              </w:rPr>
              <w:t>Всего</w:t>
            </w:r>
          </w:p>
        </w:tc>
        <w:tc>
          <w:tcPr>
            <w:tcW w:w="1584" w:type="dxa"/>
          </w:tcPr>
          <w:p w:rsidR="00DD55F1" w:rsidRPr="00CE4C21" w:rsidRDefault="00DD55F1" w:rsidP="001B09E0">
            <w:pPr>
              <w:jc w:val="center"/>
              <w:rPr>
                <w:rFonts w:ascii="Times New Roman" w:hAnsi="Times New Roman"/>
                <w:b/>
                <w:sz w:val="20"/>
                <w:szCs w:val="20"/>
              </w:rPr>
            </w:pPr>
          </w:p>
        </w:tc>
        <w:tc>
          <w:tcPr>
            <w:tcW w:w="546" w:type="dxa"/>
          </w:tcPr>
          <w:p w:rsidR="00DD55F1" w:rsidRPr="00CE4C21" w:rsidRDefault="00DD55F1" w:rsidP="001B09E0">
            <w:pPr>
              <w:jc w:val="center"/>
              <w:rPr>
                <w:rFonts w:ascii="Times New Roman" w:hAnsi="Times New Roman"/>
                <w:b/>
                <w:sz w:val="20"/>
                <w:szCs w:val="20"/>
              </w:rPr>
            </w:pPr>
          </w:p>
        </w:tc>
        <w:tc>
          <w:tcPr>
            <w:tcW w:w="715" w:type="dxa"/>
          </w:tcPr>
          <w:p w:rsidR="00DD55F1" w:rsidRPr="00CE4C21" w:rsidRDefault="00DD55F1" w:rsidP="001B09E0">
            <w:pPr>
              <w:jc w:val="center"/>
              <w:rPr>
                <w:rFonts w:ascii="Times New Roman" w:hAnsi="Times New Roman"/>
                <w:b/>
                <w:sz w:val="20"/>
                <w:szCs w:val="20"/>
              </w:rPr>
            </w:pPr>
          </w:p>
        </w:tc>
        <w:tc>
          <w:tcPr>
            <w:tcW w:w="667" w:type="dxa"/>
          </w:tcPr>
          <w:p w:rsidR="00DD55F1" w:rsidRPr="00CE4C21" w:rsidRDefault="00DD55F1" w:rsidP="001B09E0">
            <w:pPr>
              <w:jc w:val="center"/>
              <w:rPr>
                <w:rFonts w:ascii="Times New Roman" w:hAnsi="Times New Roman"/>
                <w:b/>
                <w:sz w:val="20"/>
                <w:szCs w:val="20"/>
              </w:rPr>
            </w:pPr>
          </w:p>
        </w:tc>
        <w:tc>
          <w:tcPr>
            <w:tcW w:w="1348" w:type="dxa"/>
          </w:tcPr>
          <w:p w:rsidR="00DD55F1" w:rsidRPr="00CE4C21" w:rsidRDefault="001324B6" w:rsidP="001B09E0">
            <w:pPr>
              <w:jc w:val="center"/>
              <w:rPr>
                <w:rFonts w:ascii="Times New Roman" w:hAnsi="Times New Roman"/>
                <w:b/>
                <w:sz w:val="20"/>
                <w:szCs w:val="20"/>
              </w:rPr>
            </w:pPr>
            <w:r w:rsidRPr="00CE4C21">
              <w:rPr>
                <w:rFonts w:ascii="Times New Roman" w:hAnsi="Times New Roman"/>
                <w:b/>
                <w:sz w:val="20"/>
                <w:szCs w:val="20"/>
              </w:rPr>
              <w:t>17 339,7</w:t>
            </w:r>
          </w:p>
        </w:tc>
        <w:tc>
          <w:tcPr>
            <w:tcW w:w="1260" w:type="dxa"/>
          </w:tcPr>
          <w:p w:rsidR="00DD55F1" w:rsidRPr="00CE4C21" w:rsidRDefault="001324B6" w:rsidP="001B09E0">
            <w:pPr>
              <w:jc w:val="center"/>
              <w:rPr>
                <w:rFonts w:ascii="Times New Roman" w:hAnsi="Times New Roman"/>
                <w:b/>
                <w:sz w:val="20"/>
                <w:szCs w:val="20"/>
              </w:rPr>
            </w:pPr>
            <w:r w:rsidRPr="00CE4C21">
              <w:rPr>
                <w:rFonts w:ascii="Times New Roman" w:hAnsi="Times New Roman"/>
                <w:b/>
                <w:sz w:val="20"/>
                <w:szCs w:val="20"/>
              </w:rPr>
              <w:t>20 124,6</w:t>
            </w:r>
          </w:p>
        </w:tc>
        <w:tc>
          <w:tcPr>
            <w:tcW w:w="1260" w:type="dxa"/>
          </w:tcPr>
          <w:p w:rsidR="00DD55F1" w:rsidRPr="00CE4C21" w:rsidRDefault="001324B6" w:rsidP="001B09E0">
            <w:pPr>
              <w:jc w:val="center"/>
              <w:rPr>
                <w:rFonts w:ascii="Times New Roman" w:hAnsi="Times New Roman"/>
                <w:b/>
                <w:sz w:val="20"/>
                <w:szCs w:val="20"/>
              </w:rPr>
            </w:pPr>
            <w:r w:rsidRPr="00CE4C21">
              <w:rPr>
                <w:rFonts w:ascii="Times New Roman" w:hAnsi="Times New Roman"/>
                <w:b/>
                <w:sz w:val="20"/>
                <w:szCs w:val="20"/>
              </w:rPr>
              <w:t>20 797,3</w:t>
            </w:r>
          </w:p>
        </w:tc>
      </w:tr>
      <w:tr w:rsidR="001B013E" w:rsidRPr="00CE4C21" w:rsidTr="00CE4C21">
        <w:tc>
          <w:tcPr>
            <w:tcW w:w="8046" w:type="dxa"/>
          </w:tcPr>
          <w:p w:rsidR="00DD55F1" w:rsidRPr="00CE4C21" w:rsidRDefault="00DD55F1" w:rsidP="001B09E0">
            <w:pPr>
              <w:autoSpaceDE w:val="0"/>
              <w:autoSpaceDN w:val="0"/>
              <w:adjustRightInd w:val="0"/>
              <w:rPr>
                <w:rFonts w:ascii="Times New Roman" w:hAnsi="Times New Roman"/>
                <w:b/>
                <w:sz w:val="20"/>
                <w:szCs w:val="20"/>
              </w:rPr>
            </w:pPr>
            <w:r w:rsidRPr="00CE4C21">
              <w:rPr>
                <w:rFonts w:ascii="Times New Roman" w:hAnsi="Times New Roman"/>
                <w:b/>
                <w:sz w:val="20"/>
                <w:szCs w:val="20"/>
              </w:rPr>
              <w:t>Муниципальная программа Острогожского муниципального района «Развитие образования»</w:t>
            </w:r>
          </w:p>
        </w:tc>
        <w:tc>
          <w:tcPr>
            <w:tcW w:w="1584" w:type="dxa"/>
          </w:tcPr>
          <w:p w:rsidR="00DD55F1" w:rsidRPr="00CE4C21" w:rsidRDefault="00DD55F1" w:rsidP="001B09E0">
            <w:pPr>
              <w:jc w:val="center"/>
              <w:rPr>
                <w:rFonts w:ascii="Times New Roman" w:hAnsi="Times New Roman"/>
                <w:b/>
                <w:sz w:val="20"/>
                <w:szCs w:val="20"/>
                <w:lang w:val="en-US"/>
              </w:rPr>
            </w:pPr>
            <w:r w:rsidRPr="00CE4C21">
              <w:rPr>
                <w:rFonts w:ascii="Times New Roman" w:hAnsi="Times New Roman"/>
                <w:b/>
                <w:sz w:val="20"/>
                <w:szCs w:val="20"/>
              </w:rPr>
              <w:t>01 0</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DD55F1" w:rsidRPr="00CE4C21" w:rsidRDefault="00DD55F1" w:rsidP="001B09E0">
            <w:pPr>
              <w:jc w:val="center"/>
              <w:rPr>
                <w:rFonts w:ascii="Times New Roman" w:hAnsi="Times New Roman"/>
                <w:sz w:val="20"/>
                <w:szCs w:val="20"/>
              </w:rPr>
            </w:pPr>
          </w:p>
        </w:tc>
        <w:tc>
          <w:tcPr>
            <w:tcW w:w="715" w:type="dxa"/>
          </w:tcPr>
          <w:p w:rsidR="00DD55F1" w:rsidRPr="00CE4C21" w:rsidRDefault="00DD55F1" w:rsidP="001B09E0">
            <w:pPr>
              <w:jc w:val="center"/>
              <w:rPr>
                <w:rFonts w:ascii="Times New Roman" w:hAnsi="Times New Roman"/>
                <w:b/>
                <w:sz w:val="20"/>
                <w:szCs w:val="20"/>
              </w:rPr>
            </w:pPr>
          </w:p>
        </w:tc>
        <w:tc>
          <w:tcPr>
            <w:tcW w:w="667" w:type="dxa"/>
          </w:tcPr>
          <w:p w:rsidR="00DD55F1" w:rsidRPr="00CE4C21" w:rsidRDefault="00DD55F1" w:rsidP="001B09E0">
            <w:pPr>
              <w:jc w:val="center"/>
              <w:rPr>
                <w:rFonts w:ascii="Times New Roman" w:hAnsi="Times New Roman"/>
                <w:sz w:val="20"/>
                <w:szCs w:val="20"/>
              </w:rPr>
            </w:pPr>
          </w:p>
        </w:tc>
        <w:tc>
          <w:tcPr>
            <w:tcW w:w="1348" w:type="dxa"/>
          </w:tcPr>
          <w:p w:rsidR="00DD55F1" w:rsidRPr="00CE4C21" w:rsidRDefault="004341BF" w:rsidP="001B09E0">
            <w:pPr>
              <w:ind w:right="168"/>
              <w:jc w:val="center"/>
              <w:rPr>
                <w:rFonts w:ascii="Times New Roman" w:hAnsi="Times New Roman"/>
                <w:b/>
                <w:sz w:val="20"/>
                <w:szCs w:val="20"/>
              </w:rPr>
            </w:pPr>
            <w:r w:rsidRPr="00CE4C21">
              <w:rPr>
                <w:rFonts w:ascii="Times New Roman" w:hAnsi="Times New Roman"/>
                <w:b/>
                <w:sz w:val="20"/>
                <w:szCs w:val="20"/>
              </w:rPr>
              <w:t>15 600,9</w:t>
            </w:r>
          </w:p>
        </w:tc>
        <w:tc>
          <w:tcPr>
            <w:tcW w:w="1260" w:type="dxa"/>
          </w:tcPr>
          <w:p w:rsidR="00DD55F1" w:rsidRPr="00CE4C21" w:rsidRDefault="004341BF" w:rsidP="001B09E0">
            <w:pPr>
              <w:jc w:val="center"/>
              <w:rPr>
                <w:rFonts w:ascii="Times New Roman" w:hAnsi="Times New Roman"/>
                <w:b/>
                <w:sz w:val="20"/>
                <w:szCs w:val="20"/>
              </w:rPr>
            </w:pPr>
            <w:r w:rsidRPr="00CE4C21">
              <w:rPr>
                <w:rFonts w:ascii="Times New Roman" w:hAnsi="Times New Roman"/>
                <w:b/>
                <w:sz w:val="20"/>
                <w:szCs w:val="20"/>
              </w:rPr>
              <w:t>16 303,9</w:t>
            </w:r>
          </w:p>
        </w:tc>
        <w:tc>
          <w:tcPr>
            <w:tcW w:w="1260" w:type="dxa"/>
          </w:tcPr>
          <w:p w:rsidR="00DD55F1" w:rsidRPr="00CE4C21" w:rsidRDefault="004341BF" w:rsidP="001B09E0">
            <w:pPr>
              <w:jc w:val="center"/>
              <w:rPr>
                <w:rFonts w:ascii="Times New Roman" w:hAnsi="Times New Roman"/>
                <w:b/>
                <w:sz w:val="20"/>
                <w:szCs w:val="20"/>
              </w:rPr>
            </w:pPr>
            <w:r w:rsidRPr="00CE4C21">
              <w:rPr>
                <w:rFonts w:ascii="Times New Roman" w:hAnsi="Times New Roman"/>
                <w:b/>
                <w:sz w:val="20"/>
                <w:szCs w:val="20"/>
              </w:rPr>
              <w:t>16 954,2</w:t>
            </w:r>
          </w:p>
        </w:tc>
      </w:tr>
      <w:tr w:rsidR="001B013E" w:rsidRPr="00CE4C21" w:rsidTr="00CE4C21">
        <w:trPr>
          <w:trHeight w:val="322"/>
        </w:trPr>
        <w:tc>
          <w:tcPr>
            <w:tcW w:w="8046" w:type="dxa"/>
          </w:tcPr>
          <w:p w:rsidR="008F2530" w:rsidRPr="00CE4C21" w:rsidRDefault="008F2530" w:rsidP="001B09E0">
            <w:pPr>
              <w:autoSpaceDE w:val="0"/>
              <w:autoSpaceDN w:val="0"/>
              <w:adjustRightInd w:val="0"/>
              <w:spacing w:after="0"/>
              <w:rPr>
                <w:rFonts w:ascii="Times New Roman" w:hAnsi="Times New Roman"/>
                <w:b/>
                <w:sz w:val="20"/>
                <w:szCs w:val="20"/>
              </w:rPr>
            </w:pPr>
            <w:r w:rsidRPr="00CE4C21">
              <w:rPr>
                <w:rFonts w:ascii="Times New Roman" w:hAnsi="Times New Roman"/>
                <w:b/>
                <w:sz w:val="20"/>
                <w:szCs w:val="20"/>
              </w:rPr>
              <w:t>Подпрограмма «Развитие дошкольного образования»</w:t>
            </w:r>
          </w:p>
        </w:tc>
        <w:tc>
          <w:tcPr>
            <w:tcW w:w="1584" w:type="dxa"/>
          </w:tcPr>
          <w:p w:rsidR="008F2530" w:rsidRPr="00CE4C21" w:rsidRDefault="008F2530" w:rsidP="001B09E0">
            <w:pPr>
              <w:jc w:val="center"/>
              <w:rPr>
                <w:rFonts w:ascii="Times New Roman" w:hAnsi="Times New Roman"/>
                <w:b/>
                <w:sz w:val="20"/>
                <w:szCs w:val="20"/>
                <w:lang w:val="en-US"/>
              </w:rPr>
            </w:pPr>
            <w:r w:rsidRPr="00CE4C21">
              <w:rPr>
                <w:rFonts w:ascii="Times New Roman" w:hAnsi="Times New Roman"/>
                <w:b/>
                <w:sz w:val="20"/>
                <w:szCs w:val="20"/>
              </w:rPr>
              <w:t xml:space="preserve">01 1 </w:t>
            </w:r>
            <w:r w:rsidRPr="00CE4C21">
              <w:rPr>
                <w:rFonts w:ascii="Times New Roman" w:hAnsi="Times New Roman"/>
                <w:b/>
                <w:sz w:val="20"/>
                <w:szCs w:val="20"/>
                <w:lang w:val="en-US"/>
              </w:rPr>
              <w:t xml:space="preserve">00 </w:t>
            </w:r>
            <w:r w:rsidRPr="00CE4C21">
              <w:rPr>
                <w:rFonts w:ascii="Times New Roman" w:hAnsi="Times New Roman"/>
                <w:b/>
                <w:sz w:val="20"/>
                <w:szCs w:val="20"/>
              </w:rPr>
              <w:t>0000</w:t>
            </w:r>
            <w:r w:rsidRPr="00CE4C21">
              <w:rPr>
                <w:rFonts w:ascii="Times New Roman" w:hAnsi="Times New Roman"/>
                <w:b/>
                <w:sz w:val="20"/>
                <w:szCs w:val="20"/>
                <w:lang w:val="en-US"/>
              </w:rPr>
              <w:t>0</w:t>
            </w:r>
          </w:p>
        </w:tc>
        <w:tc>
          <w:tcPr>
            <w:tcW w:w="546" w:type="dxa"/>
          </w:tcPr>
          <w:p w:rsidR="008F2530" w:rsidRPr="00CE4C21" w:rsidRDefault="008F2530" w:rsidP="001B09E0">
            <w:pPr>
              <w:jc w:val="center"/>
              <w:rPr>
                <w:rFonts w:ascii="Times New Roman" w:hAnsi="Times New Roman"/>
                <w:b/>
                <w:sz w:val="20"/>
                <w:szCs w:val="20"/>
              </w:rPr>
            </w:pPr>
          </w:p>
        </w:tc>
        <w:tc>
          <w:tcPr>
            <w:tcW w:w="715" w:type="dxa"/>
          </w:tcPr>
          <w:p w:rsidR="008F2530" w:rsidRPr="00CE4C21" w:rsidRDefault="008F2530" w:rsidP="001B09E0">
            <w:pPr>
              <w:jc w:val="center"/>
              <w:rPr>
                <w:rFonts w:ascii="Times New Roman" w:hAnsi="Times New Roman"/>
                <w:b/>
                <w:sz w:val="20"/>
                <w:szCs w:val="20"/>
              </w:rPr>
            </w:pPr>
          </w:p>
        </w:tc>
        <w:tc>
          <w:tcPr>
            <w:tcW w:w="667" w:type="dxa"/>
          </w:tcPr>
          <w:p w:rsidR="008F2530" w:rsidRPr="00CE4C21" w:rsidRDefault="008F2530" w:rsidP="001B09E0">
            <w:pPr>
              <w:jc w:val="center"/>
              <w:rPr>
                <w:rFonts w:ascii="Times New Roman" w:hAnsi="Times New Roman"/>
                <w:b/>
                <w:sz w:val="20"/>
                <w:szCs w:val="20"/>
              </w:rPr>
            </w:pPr>
          </w:p>
        </w:tc>
        <w:tc>
          <w:tcPr>
            <w:tcW w:w="1348" w:type="dxa"/>
          </w:tcPr>
          <w:p w:rsidR="008F2530" w:rsidRPr="00CE4C21" w:rsidRDefault="008F2530" w:rsidP="006C4007">
            <w:pPr>
              <w:jc w:val="center"/>
              <w:rPr>
                <w:rFonts w:ascii="Times New Roman" w:hAnsi="Times New Roman"/>
                <w:b/>
                <w:sz w:val="20"/>
                <w:szCs w:val="20"/>
              </w:rPr>
            </w:pPr>
            <w:r w:rsidRPr="00CE4C21">
              <w:rPr>
                <w:rFonts w:ascii="Times New Roman" w:hAnsi="Times New Roman"/>
                <w:b/>
                <w:sz w:val="20"/>
                <w:szCs w:val="20"/>
              </w:rPr>
              <w:t>198,9</w:t>
            </w:r>
          </w:p>
        </w:tc>
        <w:tc>
          <w:tcPr>
            <w:tcW w:w="1260" w:type="dxa"/>
          </w:tcPr>
          <w:p w:rsidR="008F2530" w:rsidRPr="00CE4C21" w:rsidRDefault="008F2530" w:rsidP="006C4007">
            <w:pPr>
              <w:jc w:val="center"/>
              <w:rPr>
                <w:rFonts w:ascii="Times New Roman" w:hAnsi="Times New Roman"/>
                <w:b/>
                <w:sz w:val="20"/>
                <w:szCs w:val="20"/>
              </w:rPr>
            </w:pPr>
            <w:r w:rsidRPr="00CE4C21">
              <w:rPr>
                <w:rFonts w:ascii="Times New Roman" w:hAnsi="Times New Roman"/>
                <w:b/>
                <w:sz w:val="20"/>
                <w:szCs w:val="20"/>
              </w:rPr>
              <w:t>206,9</w:t>
            </w:r>
          </w:p>
        </w:tc>
        <w:tc>
          <w:tcPr>
            <w:tcW w:w="1260" w:type="dxa"/>
          </w:tcPr>
          <w:p w:rsidR="008F2530" w:rsidRPr="00CE4C21" w:rsidRDefault="008F2530" w:rsidP="006C4007">
            <w:pPr>
              <w:jc w:val="center"/>
              <w:rPr>
                <w:rFonts w:ascii="Times New Roman" w:hAnsi="Times New Roman"/>
                <w:b/>
                <w:sz w:val="20"/>
                <w:szCs w:val="20"/>
              </w:rPr>
            </w:pPr>
            <w:r w:rsidRPr="00CE4C21">
              <w:rPr>
                <w:rFonts w:ascii="Times New Roman" w:hAnsi="Times New Roman"/>
                <w:b/>
                <w:sz w:val="20"/>
                <w:szCs w:val="20"/>
              </w:rPr>
              <w:t>215,2</w:t>
            </w:r>
          </w:p>
        </w:tc>
      </w:tr>
      <w:tr w:rsidR="001B013E" w:rsidRPr="00CE4C21" w:rsidTr="00CE4C21">
        <w:trPr>
          <w:trHeight w:val="1110"/>
        </w:trPr>
        <w:tc>
          <w:tcPr>
            <w:tcW w:w="8046" w:type="dxa"/>
          </w:tcPr>
          <w:p w:rsidR="008F2530" w:rsidRPr="00CE4C21" w:rsidRDefault="008F2530" w:rsidP="001B09E0">
            <w:pPr>
              <w:autoSpaceDE w:val="0"/>
              <w:autoSpaceDN w:val="0"/>
              <w:adjustRightInd w:val="0"/>
              <w:spacing w:after="0"/>
              <w:rPr>
                <w:rFonts w:ascii="Times New Roman" w:hAnsi="Times New Roman"/>
                <w:b/>
                <w:sz w:val="20"/>
                <w:szCs w:val="20"/>
              </w:rPr>
            </w:pPr>
            <w:r w:rsidRPr="00CE4C21">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1584" w:type="dxa"/>
          </w:tcPr>
          <w:p w:rsidR="008F2530" w:rsidRPr="00CE4C21" w:rsidRDefault="008F2530" w:rsidP="001B09E0">
            <w:pPr>
              <w:jc w:val="center"/>
              <w:rPr>
                <w:rFonts w:ascii="Times New Roman" w:hAnsi="Times New Roman"/>
                <w:b/>
                <w:sz w:val="20"/>
                <w:szCs w:val="20"/>
                <w:lang w:val="en-US"/>
              </w:rPr>
            </w:pPr>
            <w:r w:rsidRPr="00CE4C21">
              <w:rPr>
                <w:rFonts w:ascii="Times New Roman" w:hAnsi="Times New Roman"/>
                <w:sz w:val="20"/>
                <w:szCs w:val="20"/>
              </w:rPr>
              <w:t>01 1</w:t>
            </w:r>
            <w:r w:rsidRPr="00CE4C21">
              <w:rPr>
                <w:rFonts w:ascii="Times New Roman" w:hAnsi="Times New Roman"/>
                <w:sz w:val="20"/>
                <w:szCs w:val="20"/>
                <w:lang w:val="en-US"/>
              </w:rPr>
              <w:t xml:space="preserve"> 02</w:t>
            </w:r>
            <w:r w:rsidRPr="00CE4C21">
              <w:rPr>
                <w:rFonts w:ascii="Times New Roman" w:hAnsi="Times New Roman"/>
                <w:sz w:val="20"/>
                <w:szCs w:val="20"/>
              </w:rPr>
              <w:t xml:space="preserve"> </w:t>
            </w:r>
            <w:r w:rsidRPr="00CE4C21">
              <w:rPr>
                <w:rFonts w:ascii="Times New Roman" w:hAnsi="Times New Roman"/>
                <w:sz w:val="20"/>
                <w:szCs w:val="20"/>
                <w:lang w:val="en-US"/>
              </w:rPr>
              <w:t>00000</w:t>
            </w:r>
          </w:p>
        </w:tc>
        <w:tc>
          <w:tcPr>
            <w:tcW w:w="546" w:type="dxa"/>
          </w:tcPr>
          <w:p w:rsidR="008F2530" w:rsidRPr="00CE4C21" w:rsidRDefault="008F2530" w:rsidP="001B09E0">
            <w:pPr>
              <w:jc w:val="center"/>
              <w:rPr>
                <w:rFonts w:ascii="Times New Roman" w:hAnsi="Times New Roman"/>
                <w:b/>
                <w:sz w:val="20"/>
                <w:szCs w:val="20"/>
              </w:rPr>
            </w:pPr>
          </w:p>
        </w:tc>
        <w:tc>
          <w:tcPr>
            <w:tcW w:w="715" w:type="dxa"/>
          </w:tcPr>
          <w:p w:rsidR="008F2530" w:rsidRPr="00CE4C21" w:rsidRDefault="008F2530" w:rsidP="001B09E0">
            <w:pPr>
              <w:jc w:val="center"/>
              <w:rPr>
                <w:rFonts w:ascii="Times New Roman" w:hAnsi="Times New Roman"/>
                <w:sz w:val="20"/>
                <w:szCs w:val="20"/>
              </w:rPr>
            </w:pPr>
          </w:p>
        </w:tc>
        <w:tc>
          <w:tcPr>
            <w:tcW w:w="667" w:type="dxa"/>
          </w:tcPr>
          <w:p w:rsidR="008F2530" w:rsidRPr="00CE4C21" w:rsidRDefault="008F2530" w:rsidP="001B09E0">
            <w:pPr>
              <w:jc w:val="center"/>
              <w:rPr>
                <w:rFonts w:ascii="Times New Roman" w:hAnsi="Times New Roman"/>
                <w:b/>
                <w:sz w:val="20"/>
                <w:szCs w:val="20"/>
              </w:rPr>
            </w:pPr>
          </w:p>
        </w:tc>
        <w:tc>
          <w:tcPr>
            <w:tcW w:w="1348"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198,9</w:t>
            </w:r>
          </w:p>
        </w:tc>
        <w:tc>
          <w:tcPr>
            <w:tcW w:w="1260"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206,9</w:t>
            </w:r>
          </w:p>
        </w:tc>
        <w:tc>
          <w:tcPr>
            <w:tcW w:w="1260"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215,2</w:t>
            </w:r>
          </w:p>
        </w:tc>
      </w:tr>
      <w:tr w:rsidR="001B013E" w:rsidRPr="00CE4C21" w:rsidTr="00CE4C21">
        <w:trPr>
          <w:trHeight w:val="362"/>
        </w:trPr>
        <w:tc>
          <w:tcPr>
            <w:tcW w:w="8046" w:type="dxa"/>
          </w:tcPr>
          <w:p w:rsidR="00DD55F1" w:rsidRPr="00CE4C21" w:rsidRDefault="00DD55F1" w:rsidP="001B09E0">
            <w:pPr>
              <w:autoSpaceDE w:val="0"/>
              <w:autoSpaceDN w:val="0"/>
              <w:adjustRightInd w:val="0"/>
              <w:rPr>
                <w:rFonts w:ascii="Times New Roman" w:hAnsi="Times New Roman"/>
                <w:b/>
                <w:sz w:val="20"/>
                <w:szCs w:val="20"/>
              </w:rPr>
            </w:pPr>
            <w:r w:rsidRPr="00CE4C21">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584" w:type="dxa"/>
          </w:tcPr>
          <w:p w:rsidR="00DD55F1" w:rsidRPr="00CE4C21" w:rsidRDefault="00DD55F1" w:rsidP="001B09E0">
            <w:pPr>
              <w:jc w:val="center"/>
              <w:rPr>
                <w:rFonts w:ascii="Times New Roman" w:hAnsi="Times New Roman"/>
                <w:sz w:val="20"/>
                <w:szCs w:val="20"/>
                <w:lang w:val="en-US"/>
              </w:rPr>
            </w:pPr>
            <w:r w:rsidRPr="00CE4C21">
              <w:rPr>
                <w:rFonts w:ascii="Times New Roman" w:hAnsi="Times New Roman"/>
                <w:sz w:val="20"/>
                <w:szCs w:val="20"/>
              </w:rPr>
              <w:t>01 1</w:t>
            </w:r>
            <w:r w:rsidRPr="00CE4C21">
              <w:rPr>
                <w:rFonts w:ascii="Times New Roman" w:hAnsi="Times New Roman"/>
                <w:sz w:val="20"/>
                <w:szCs w:val="20"/>
                <w:lang w:val="en-US"/>
              </w:rPr>
              <w:t xml:space="preserve"> 02</w:t>
            </w:r>
            <w:r w:rsidRPr="00CE4C21">
              <w:rPr>
                <w:rFonts w:ascii="Times New Roman" w:hAnsi="Times New Roman"/>
                <w:sz w:val="20"/>
                <w:szCs w:val="20"/>
              </w:rPr>
              <w:t xml:space="preserve"> 7815</w:t>
            </w:r>
            <w:r w:rsidRPr="00CE4C21">
              <w:rPr>
                <w:rFonts w:ascii="Times New Roman" w:hAnsi="Times New Roman"/>
                <w:sz w:val="20"/>
                <w:szCs w:val="20"/>
                <w:lang w:val="en-US"/>
              </w:rPr>
              <w:t>0</w:t>
            </w:r>
          </w:p>
        </w:tc>
        <w:tc>
          <w:tcPr>
            <w:tcW w:w="546"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tcPr>
          <w:p w:rsidR="00DD55F1" w:rsidRPr="00CE4C21" w:rsidRDefault="008F2530" w:rsidP="001B09E0">
            <w:pPr>
              <w:jc w:val="center"/>
              <w:rPr>
                <w:rFonts w:ascii="Times New Roman" w:hAnsi="Times New Roman"/>
                <w:sz w:val="20"/>
                <w:szCs w:val="20"/>
              </w:rPr>
            </w:pPr>
            <w:r w:rsidRPr="00CE4C21">
              <w:rPr>
                <w:rFonts w:ascii="Times New Roman" w:hAnsi="Times New Roman"/>
                <w:sz w:val="20"/>
                <w:szCs w:val="20"/>
              </w:rPr>
              <w:t>198,9</w:t>
            </w:r>
          </w:p>
        </w:tc>
        <w:tc>
          <w:tcPr>
            <w:tcW w:w="1260" w:type="dxa"/>
          </w:tcPr>
          <w:p w:rsidR="00DD55F1" w:rsidRPr="00CE4C21" w:rsidRDefault="008F2530" w:rsidP="00E75CAB">
            <w:pPr>
              <w:jc w:val="center"/>
              <w:rPr>
                <w:rFonts w:ascii="Times New Roman" w:hAnsi="Times New Roman"/>
                <w:sz w:val="20"/>
                <w:szCs w:val="20"/>
              </w:rPr>
            </w:pPr>
            <w:r w:rsidRPr="00CE4C21">
              <w:rPr>
                <w:rFonts w:ascii="Times New Roman" w:hAnsi="Times New Roman"/>
                <w:sz w:val="20"/>
                <w:szCs w:val="20"/>
              </w:rPr>
              <w:t>206,9</w:t>
            </w:r>
          </w:p>
        </w:tc>
        <w:tc>
          <w:tcPr>
            <w:tcW w:w="1260" w:type="dxa"/>
          </w:tcPr>
          <w:p w:rsidR="00DD55F1" w:rsidRPr="00CE4C21" w:rsidRDefault="008F2530" w:rsidP="00E75CAB">
            <w:pPr>
              <w:jc w:val="center"/>
              <w:rPr>
                <w:rFonts w:ascii="Times New Roman" w:hAnsi="Times New Roman"/>
                <w:sz w:val="20"/>
                <w:szCs w:val="20"/>
              </w:rPr>
            </w:pPr>
            <w:r w:rsidRPr="00CE4C21">
              <w:rPr>
                <w:rFonts w:ascii="Times New Roman" w:hAnsi="Times New Roman"/>
                <w:sz w:val="20"/>
                <w:szCs w:val="20"/>
              </w:rPr>
              <w:t>215,2</w:t>
            </w:r>
          </w:p>
        </w:tc>
      </w:tr>
      <w:tr w:rsidR="001B013E" w:rsidRPr="00CE4C21" w:rsidTr="00CE4C21">
        <w:trPr>
          <w:trHeight w:val="708"/>
        </w:trPr>
        <w:tc>
          <w:tcPr>
            <w:tcW w:w="8046" w:type="dxa"/>
          </w:tcPr>
          <w:p w:rsidR="00DD55F1" w:rsidRPr="00CE4C21" w:rsidRDefault="00DD55F1" w:rsidP="001B09E0">
            <w:pPr>
              <w:autoSpaceDE w:val="0"/>
              <w:autoSpaceDN w:val="0"/>
              <w:adjustRightInd w:val="0"/>
              <w:spacing w:after="0"/>
              <w:rPr>
                <w:rFonts w:ascii="Times New Roman" w:hAnsi="Times New Roman"/>
                <w:b/>
                <w:sz w:val="20"/>
                <w:szCs w:val="20"/>
              </w:rPr>
            </w:pPr>
            <w:r w:rsidRPr="00CE4C21">
              <w:rPr>
                <w:rFonts w:ascii="Times New Roman" w:hAnsi="Times New Roman"/>
                <w:b/>
                <w:sz w:val="20"/>
                <w:szCs w:val="20"/>
              </w:rPr>
              <w:t>Подпрограмма «Социализация детей-сирот и детей, нуждающихся в особой защите государства»</w:t>
            </w:r>
          </w:p>
        </w:tc>
        <w:tc>
          <w:tcPr>
            <w:tcW w:w="1584" w:type="dxa"/>
          </w:tcPr>
          <w:p w:rsidR="00DD55F1" w:rsidRPr="00CE4C21" w:rsidRDefault="00DD55F1" w:rsidP="001B09E0">
            <w:pPr>
              <w:jc w:val="center"/>
              <w:rPr>
                <w:rFonts w:ascii="Times New Roman" w:hAnsi="Times New Roman"/>
                <w:b/>
                <w:sz w:val="20"/>
                <w:szCs w:val="20"/>
                <w:lang w:val="en-US"/>
              </w:rPr>
            </w:pPr>
            <w:r w:rsidRPr="00CE4C21">
              <w:rPr>
                <w:rFonts w:ascii="Times New Roman" w:hAnsi="Times New Roman"/>
                <w:b/>
                <w:sz w:val="20"/>
                <w:szCs w:val="20"/>
              </w:rPr>
              <w:t xml:space="preserve">01 7 </w:t>
            </w:r>
            <w:r w:rsidRPr="00CE4C21">
              <w:rPr>
                <w:rFonts w:ascii="Times New Roman" w:hAnsi="Times New Roman"/>
                <w:b/>
                <w:sz w:val="20"/>
                <w:szCs w:val="20"/>
                <w:lang w:val="en-US"/>
              </w:rPr>
              <w:t xml:space="preserve">00 </w:t>
            </w:r>
            <w:r w:rsidRPr="00CE4C21">
              <w:rPr>
                <w:rFonts w:ascii="Times New Roman" w:hAnsi="Times New Roman"/>
                <w:b/>
                <w:sz w:val="20"/>
                <w:szCs w:val="20"/>
              </w:rPr>
              <w:t>0000</w:t>
            </w:r>
            <w:r w:rsidRPr="00CE4C21">
              <w:rPr>
                <w:rFonts w:ascii="Times New Roman" w:hAnsi="Times New Roman"/>
                <w:b/>
                <w:sz w:val="20"/>
                <w:szCs w:val="20"/>
                <w:lang w:val="en-US"/>
              </w:rPr>
              <w:t>0</w:t>
            </w:r>
          </w:p>
        </w:tc>
        <w:tc>
          <w:tcPr>
            <w:tcW w:w="546" w:type="dxa"/>
          </w:tcPr>
          <w:p w:rsidR="00DD55F1" w:rsidRPr="00CE4C21" w:rsidRDefault="00DD55F1" w:rsidP="001B09E0">
            <w:pPr>
              <w:jc w:val="center"/>
              <w:rPr>
                <w:rFonts w:ascii="Times New Roman" w:hAnsi="Times New Roman"/>
                <w:b/>
                <w:sz w:val="20"/>
                <w:szCs w:val="20"/>
              </w:rPr>
            </w:pPr>
          </w:p>
        </w:tc>
        <w:tc>
          <w:tcPr>
            <w:tcW w:w="715" w:type="dxa"/>
          </w:tcPr>
          <w:p w:rsidR="00DD55F1" w:rsidRPr="00CE4C21" w:rsidRDefault="00DD55F1" w:rsidP="001B09E0">
            <w:pPr>
              <w:jc w:val="center"/>
              <w:rPr>
                <w:rFonts w:ascii="Times New Roman" w:hAnsi="Times New Roman"/>
                <w:b/>
                <w:sz w:val="20"/>
                <w:szCs w:val="20"/>
              </w:rPr>
            </w:pPr>
          </w:p>
        </w:tc>
        <w:tc>
          <w:tcPr>
            <w:tcW w:w="667" w:type="dxa"/>
          </w:tcPr>
          <w:p w:rsidR="00DD55F1" w:rsidRPr="00CE4C21" w:rsidRDefault="00DD55F1" w:rsidP="001B09E0">
            <w:pPr>
              <w:jc w:val="center"/>
              <w:rPr>
                <w:rFonts w:ascii="Times New Roman" w:hAnsi="Times New Roman"/>
                <w:b/>
                <w:sz w:val="20"/>
                <w:szCs w:val="20"/>
              </w:rPr>
            </w:pPr>
          </w:p>
        </w:tc>
        <w:tc>
          <w:tcPr>
            <w:tcW w:w="1348" w:type="dxa"/>
          </w:tcPr>
          <w:p w:rsidR="00DD55F1" w:rsidRPr="00CE4C21" w:rsidRDefault="000E3E02" w:rsidP="001B09E0">
            <w:pPr>
              <w:jc w:val="center"/>
              <w:rPr>
                <w:rFonts w:ascii="Times New Roman" w:hAnsi="Times New Roman"/>
                <w:b/>
                <w:sz w:val="20"/>
                <w:szCs w:val="20"/>
              </w:rPr>
            </w:pPr>
            <w:r w:rsidRPr="00CE4C21">
              <w:rPr>
                <w:rFonts w:ascii="Times New Roman" w:hAnsi="Times New Roman"/>
                <w:b/>
                <w:sz w:val="20"/>
                <w:szCs w:val="20"/>
              </w:rPr>
              <w:t>15 402,0</w:t>
            </w:r>
          </w:p>
        </w:tc>
        <w:tc>
          <w:tcPr>
            <w:tcW w:w="1260" w:type="dxa"/>
          </w:tcPr>
          <w:p w:rsidR="00DD55F1" w:rsidRPr="00CE4C21" w:rsidRDefault="000E3E02" w:rsidP="001B09E0">
            <w:pPr>
              <w:jc w:val="center"/>
              <w:rPr>
                <w:rFonts w:ascii="Times New Roman" w:hAnsi="Times New Roman"/>
                <w:b/>
                <w:sz w:val="20"/>
                <w:szCs w:val="20"/>
              </w:rPr>
            </w:pPr>
            <w:r w:rsidRPr="00CE4C21">
              <w:rPr>
                <w:rFonts w:ascii="Times New Roman" w:hAnsi="Times New Roman"/>
                <w:b/>
                <w:sz w:val="20"/>
                <w:szCs w:val="20"/>
              </w:rPr>
              <w:t>16 097,0</w:t>
            </w:r>
          </w:p>
        </w:tc>
        <w:tc>
          <w:tcPr>
            <w:tcW w:w="1260" w:type="dxa"/>
          </w:tcPr>
          <w:p w:rsidR="00DD55F1" w:rsidRPr="00CE4C21" w:rsidRDefault="000E3E02" w:rsidP="001B09E0">
            <w:pPr>
              <w:jc w:val="center"/>
              <w:rPr>
                <w:rFonts w:ascii="Times New Roman" w:hAnsi="Times New Roman"/>
                <w:b/>
                <w:sz w:val="20"/>
                <w:szCs w:val="20"/>
              </w:rPr>
            </w:pPr>
            <w:r w:rsidRPr="00CE4C21">
              <w:rPr>
                <w:rFonts w:ascii="Times New Roman" w:hAnsi="Times New Roman"/>
                <w:b/>
                <w:sz w:val="20"/>
                <w:szCs w:val="20"/>
              </w:rPr>
              <w:t>16 739,0</w:t>
            </w:r>
          </w:p>
        </w:tc>
      </w:tr>
      <w:tr w:rsidR="001B013E" w:rsidRPr="00CE4C21" w:rsidTr="00CE4C21">
        <w:tc>
          <w:tcPr>
            <w:tcW w:w="8046" w:type="dxa"/>
          </w:tcPr>
          <w:p w:rsidR="008F2530" w:rsidRPr="00CE4C21" w:rsidRDefault="008F2530"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1584" w:type="dxa"/>
          </w:tcPr>
          <w:p w:rsidR="008F2530" w:rsidRPr="00CE4C21" w:rsidRDefault="008F2530" w:rsidP="001B09E0">
            <w:pPr>
              <w:jc w:val="center"/>
              <w:rPr>
                <w:rFonts w:ascii="Times New Roman" w:hAnsi="Times New Roman"/>
                <w:sz w:val="20"/>
                <w:szCs w:val="20"/>
              </w:rPr>
            </w:pPr>
            <w:r w:rsidRPr="00CE4C21">
              <w:rPr>
                <w:rFonts w:ascii="Times New Roman" w:hAnsi="Times New Roman"/>
                <w:sz w:val="20"/>
                <w:szCs w:val="20"/>
              </w:rPr>
              <w:t>01 7</w:t>
            </w:r>
            <w:r w:rsidRPr="00CE4C21">
              <w:rPr>
                <w:rFonts w:ascii="Times New Roman" w:hAnsi="Times New Roman"/>
                <w:sz w:val="20"/>
                <w:szCs w:val="20"/>
                <w:lang w:val="en-US"/>
              </w:rPr>
              <w:t xml:space="preserve"> 04</w:t>
            </w:r>
            <w:r w:rsidRPr="00CE4C21">
              <w:rPr>
                <w:rFonts w:ascii="Times New Roman" w:hAnsi="Times New Roman"/>
                <w:sz w:val="20"/>
                <w:szCs w:val="20"/>
              </w:rPr>
              <w:t xml:space="preserve"> </w:t>
            </w:r>
            <w:r w:rsidRPr="00CE4C21">
              <w:rPr>
                <w:rFonts w:ascii="Times New Roman" w:hAnsi="Times New Roman"/>
                <w:sz w:val="20"/>
                <w:szCs w:val="20"/>
                <w:lang w:val="en-US"/>
              </w:rPr>
              <w:t>00000</w:t>
            </w:r>
          </w:p>
        </w:tc>
        <w:tc>
          <w:tcPr>
            <w:tcW w:w="546" w:type="dxa"/>
          </w:tcPr>
          <w:p w:rsidR="008F2530" w:rsidRPr="00CE4C21" w:rsidRDefault="008F2530" w:rsidP="001B09E0">
            <w:pPr>
              <w:jc w:val="center"/>
              <w:rPr>
                <w:rFonts w:ascii="Times New Roman" w:hAnsi="Times New Roman"/>
                <w:sz w:val="20"/>
                <w:szCs w:val="20"/>
              </w:rPr>
            </w:pPr>
          </w:p>
        </w:tc>
        <w:tc>
          <w:tcPr>
            <w:tcW w:w="715" w:type="dxa"/>
          </w:tcPr>
          <w:p w:rsidR="008F2530" w:rsidRPr="00CE4C21" w:rsidRDefault="008F2530" w:rsidP="001B09E0">
            <w:pPr>
              <w:jc w:val="center"/>
              <w:rPr>
                <w:rFonts w:ascii="Times New Roman" w:hAnsi="Times New Roman"/>
                <w:sz w:val="20"/>
                <w:szCs w:val="20"/>
              </w:rPr>
            </w:pPr>
          </w:p>
        </w:tc>
        <w:tc>
          <w:tcPr>
            <w:tcW w:w="667" w:type="dxa"/>
          </w:tcPr>
          <w:p w:rsidR="008F2530" w:rsidRPr="00CE4C21" w:rsidRDefault="008F2530" w:rsidP="001B09E0">
            <w:pPr>
              <w:jc w:val="center"/>
              <w:rPr>
                <w:rFonts w:ascii="Times New Roman" w:hAnsi="Times New Roman"/>
                <w:sz w:val="20"/>
                <w:szCs w:val="20"/>
              </w:rPr>
            </w:pPr>
          </w:p>
        </w:tc>
        <w:tc>
          <w:tcPr>
            <w:tcW w:w="1348"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3 500,0</w:t>
            </w:r>
          </w:p>
        </w:tc>
        <w:tc>
          <w:tcPr>
            <w:tcW w:w="1260"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3 700,0</w:t>
            </w:r>
          </w:p>
        </w:tc>
        <w:tc>
          <w:tcPr>
            <w:tcW w:w="1260" w:type="dxa"/>
          </w:tcPr>
          <w:p w:rsidR="008F2530" w:rsidRPr="00CE4C21" w:rsidRDefault="008F2530" w:rsidP="006C4007">
            <w:pPr>
              <w:jc w:val="center"/>
              <w:rPr>
                <w:rFonts w:ascii="Times New Roman" w:hAnsi="Times New Roman"/>
                <w:sz w:val="20"/>
                <w:szCs w:val="20"/>
              </w:rPr>
            </w:pPr>
            <w:r w:rsidRPr="00CE4C21">
              <w:rPr>
                <w:rFonts w:ascii="Times New Roman" w:hAnsi="Times New Roman"/>
                <w:sz w:val="20"/>
                <w:szCs w:val="20"/>
              </w:rPr>
              <w:t>3 800,0</w:t>
            </w:r>
          </w:p>
        </w:tc>
      </w:tr>
      <w:tr w:rsidR="001B013E" w:rsidRPr="00CE4C21" w:rsidTr="00CE4C21">
        <w:trPr>
          <w:trHeight w:val="872"/>
        </w:trPr>
        <w:tc>
          <w:tcPr>
            <w:tcW w:w="8046" w:type="dxa"/>
          </w:tcPr>
          <w:p w:rsidR="00DD55F1" w:rsidRPr="00CE4C21" w:rsidRDefault="00DD55F1" w:rsidP="001B09E0">
            <w:pPr>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p w:rsidR="00DD55F1" w:rsidRPr="00CE4C21" w:rsidRDefault="00DD55F1" w:rsidP="001B09E0">
            <w:pPr>
              <w:autoSpaceDE w:val="0"/>
              <w:autoSpaceDN w:val="0"/>
              <w:adjustRightInd w:val="0"/>
              <w:spacing w:after="0"/>
              <w:rPr>
                <w:rFonts w:ascii="Times New Roman" w:hAnsi="Times New Roman"/>
                <w:sz w:val="20"/>
                <w:szCs w:val="20"/>
              </w:rPr>
            </w:pPr>
          </w:p>
        </w:tc>
        <w:tc>
          <w:tcPr>
            <w:tcW w:w="1584"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01 7</w:t>
            </w:r>
            <w:r w:rsidRPr="00CE4C21">
              <w:rPr>
                <w:rFonts w:ascii="Times New Roman" w:hAnsi="Times New Roman"/>
                <w:sz w:val="20"/>
                <w:szCs w:val="20"/>
                <w:lang w:val="en-US"/>
              </w:rPr>
              <w:t xml:space="preserve"> 04</w:t>
            </w:r>
            <w:r w:rsidRPr="00CE4C21">
              <w:rPr>
                <w:rFonts w:ascii="Times New Roman" w:hAnsi="Times New Roman"/>
                <w:sz w:val="20"/>
                <w:szCs w:val="20"/>
              </w:rPr>
              <w:t xml:space="preserve"> 78541</w:t>
            </w:r>
          </w:p>
        </w:tc>
        <w:tc>
          <w:tcPr>
            <w:tcW w:w="546"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DD55F1" w:rsidRPr="00CE4C21" w:rsidRDefault="00DD55F1"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tcPr>
          <w:p w:rsidR="00DD55F1" w:rsidRPr="00CE4C21" w:rsidRDefault="00DD55F1" w:rsidP="008F2530">
            <w:pPr>
              <w:jc w:val="center"/>
              <w:rPr>
                <w:rFonts w:ascii="Times New Roman" w:hAnsi="Times New Roman"/>
                <w:sz w:val="20"/>
                <w:szCs w:val="20"/>
              </w:rPr>
            </w:pPr>
            <w:r w:rsidRPr="00CE4C21">
              <w:rPr>
                <w:rFonts w:ascii="Times New Roman" w:hAnsi="Times New Roman"/>
                <w:sz w:val="20"/>
                <w:szCs w:val="20"/>
              </w:rPr>
              <w:t xml:space="preserve">3 </w:t>
            </w:r>
            <w:r w:rsidR="008F2530" w:rsidRPr="00CE4C21">
              <w:rPr>
                <w:rFonts w:ascii="Times New Roman" w:hAnsi="Times New Roman"/>
                <w:sz w:val="20"/>
                <w:szCs w:val="20"/>
              </w:rPr>
              <w:t>5</w:t>
            </w:r>
            <w:r w:rsidRPr="00CE4C21">
              <w:rPr>
                <w:rFonts w:ascii="Times New Roman" w:hAnsi="Times New Roman"/>
                <w:sz w:val="20"/>
                <w:szCs w:val="20"/>
              </w:rPr>
              <w:t>00,0</w:t>
            </w:r>
          </w:p>
        </w:tc>
        <w:tc>
          <w:tcPr>
            <w:tcW w:w="1260" w:type="dxa"/>
          </w:tcPr>
          <w:p w:rsidR="00DD55F1" w:rsidRPr="00CE4C21" w:rsidRDefault="00DD55F1" w:rsidP="008F2530">
            <w:pPr>
              <w:jc w:val="center"/>
              <w:rPr>
                <w:rFonts w:ascii="Times New Roman" w:hAnsi="Times New Roman"/>
                <w:sz w:val="20"/>
                <w:szCs w:val="20"/>
              </w:rPr>
            </w:pPr>
            <w:r w:rsidRPr="00CE4C21">
              <w:rPr>
                <w:rFonts w:ascii="Times New Roman" w:hAnsi="Times New Roman"/>
                <w:sz w:val="20"/>
                <w:szCs w:val="20"/>
              </w:rPr>
              <w:t>3 </w:t>
            </w:r>
            <w:r w:rsidR="008F2530" w:rsidRPr="00CE4C21">
              <w:rPr>
                <w:rFonts w:ascii="Times New Roman" w:hAnsi="Times New Roman"/>
                <w:sz w:val="20"/>
                <w:szCs w:val="20"/>
              </w:rPr>
              <w:t>7</w:t>
            </w:r>
            <w:r w:rsidRPr="00CE4C21">
              <w:rPr>
                <w:rFonts w:ascii="Times New Roman" w:hAnsi="Times New Roman"/>
                <w:sz w:val="20"/>
                <w:szCs w:val="20"/>
              </w:rPr>
              <w:t>00,0</w:t>
            </w:r>
          </w:p>
        </w:tc>
        <w:tc>
          <w:tcPr>
            <w:tcW w:w="1260" w:type="dxa"/>
          </w:tcPr>
          <w:p w:rsidR="00DD55F1" w:rsidRPr="00CE4C21" w:rsidRDefault="00DD55F1" w:rsidP="008F2530">
            <w:pPr>
              <w:jc w:val="center"/>
              <w:rPr>
                <w:rFonts w:ascii="Times New Roman" w:hAnsi="Times New Roman"/>
                <w:sz w:val="20"/>
                <w:szCs w:val="20"/>
              </w:rPr>
            </w:pPr>
            <w:r w:rsidRPr="00CE4C21">
              <w:rPr>
                <w:rFonts w:ascii="Times New Roman" w:hAnsi="Times New Roman"/>
                <w:sz w:val="20"/>
                <w:szCs w:val="20"/>
              </w:rPr>
              <w:t>3 </w:t>
            </w:r>
            <w:r w:rsidR="008F2530" w:rsidRPr="00CE4C21">
              <w:rPr>
                <w:rFonts w:ascii="Times New Roman" w:hAnsi="Times New Roman"/>
                <w:sz w:val="20"/>
                <w:szCs w:val="20"/>
              </w:rPr>
              <w:t>8</w:t>
            </w:r>
            <w:r w:rsidRPr="00CE4C21">
              <w:rPr>
                <w:rFonts w:ascii="Times New Roman" w:hAnsi="Times New Roman"/>
                <w:sz w:val="20"/>
                <w:szCs w:val="20"/>
              </w:rPr>
              <w:t>00,0</w:t>
            </w:r>
          </w:p>
        </w:tc>
      </w:tr>
      <w:tr w:rsidR="001B013E" w:rsidRPr="00CE4C21" w:rsidTr="00CE4C21">
        <w:trPr>
          <w:trHeight w:val="591"/>
        </w:trPr>
        <w:tc>
          <w:tcPr>
            <w:tcW w:w="8046" w:type="dxa"/>
          </w:tcPr>
          <w:p w:rsidR="00DD55F1" w:rsidRPr="00CE4C21" w:rsidRDefault="00DD55F1"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lastRenderedPageBreak/>
              <w:t>Основное мероприятие «Расходы на обеспечение выплаты вознаграждения, причитающегося приемному родителю»</w:t>
            </w:r>
          </w:p>
        </w:tc>
        <w:tc>
          <w:tcPr>
            <w:tcW w:w="1584" w:type="dxa"/>
          </w:tcPr>
          <w:p w:rsidR="00DD55F1" w:rsidRPr="00CE4C21" w:rsidRDefault="00DD55F1" w:rsidP="001B09E0">
            <w:pPr>
              <w:jc w:val="center"/>
              <w:rPr>
                <w:rFonts w:ascii="Times New Roman" w:hAnsi="Times New Roman"/>
                <w:sz w:val="20"/>
                <w:szCs w:val="20"/>
                <w:lang w:val="en-US"/>
              </w:rPr>
            </w:pPr>
            <w:r w:rsidRPr="00CE4C21">
              <w:rPr>
                <w:rFonts w:ascii="Times New Roman" w:hAnsi="Times New Roman"/>
                <w:sz w:val="20"/>
                <w:szCs w:val="20"/>
              </w:rPr>
              <w:t>01 7</w:t>
            </w:r>
            <w:r w:rsidRPr="00CE4C21">
              <w:rPr>
                <w:rFonts w:ascii="Times New Roman" w:hAnsi="Times New Roman"/>
                <w:sz w:val="20"/>
                <w:szCs w:val="20"/>
                <w:lang w:val="en-US"/>
              </w:rPr>
              <w:t xml:space="preserve"> 05</w:t>
            </w:r>
            <w:r w:rsidRPr="00CE4C21">
              <w:rPr>
                <w:rFonts w:ascii="Times New Roman" w:hAnsi="Times New Roman"/>
                <w:sz w:val="20"/>
                <w:szCs w:val="20"/>
              </w:rPr>
              <w:t xml:space="preserve"> 00000</w:t>
            </w:r>
          </w:p>
          <w:p w:rsidR="00DD55F1" w:rsidRPr="00CE4C21" w:rsidRDefault="00DD55F1" w:rsidP="001B09E0">
            <w:pPr>
              <w:jc w:val="center"/>
              <w:rPr>
                <w:rFonts w:ascii="Times New Roman" w:hAnsi="Times New Roman"/>
                <w:sz w:val="20"/>
                <w:szCs w:val="20"/>
              </w:rPr>
            </w:pPr>
          </w:p>
        </w:tc>
        <w:tc>
          <w:tcPr>
            <w:tcW w:w="546" w:type="dxa"/>
          </w:tcPr>
          <w:p w:rsidR="00DD55F1" w:rsidRPr="00CE4C21" w:rsidRDefault="00DD55F1" w:rsidP="001B09E0">
            <w:pPr>
              <w:jc w:val="center"/>
              <w:rPr>
                <w:rFonts w:ascii="Times New Roman" w:hAnsi="Times New Roman"/>
                <w:sz w:val="20"/>
                <w:szCs w:val="20"/>
              </w:rPr>
            </w:pPr>
          </w:p>
        </w:tc>
        <w:tc>
          <w:tcPr>
            <w:tcW w:w="715" w:type="dxa"/>
          </w:tcPr>
          <w:p w:rsidR="00DD55F1" w:rsidRPr="00CE4C21" w:rsidRDefault="00DD55F1" w:rsidP="001B09E0">
            <w:pPr>
              <w:jc w:val="center"/>
              <w:rPr>
                <w:rFonts w:ascii="Times New Roman" w:hAnsi="Times New Roman"/>
                <w:sz w:val="20"/>
                <w:szCs w:val="20"/>
              </w:rPr>
            </w:pPr>
          </w:p>
        </w:tc>
        <w:tc>
          <w:tcPr>
            <w:tcW w:w="667" w:type="dxa"/>
          </w:tcPr>
          <w:p w:rsidR="00DD55F1" w:rsidRPr="00CE4C21" w:rsidRDefault="00DD55F1" w:rsidP="001B09E0">
            <w:pPr>
              <w:jc w:val="center"/>
              <w:rPr>
                <w:rFonts w:ascii="Times New Roman" w:hAnsi="Times New Roman"/>
                <w:sz w:val="20"/>
                <w:szCs w:val="20"/>
              </w:rPr>
            </w:pPr>
          </w:p>
        </w:tc>
        <w:tc>
          <w:tcPr>
            <w:tcW w:w="1348" w:type="dxa"/>
          </w:tcPr>
          <w:p w:rsidR="00DD55F1" w:rsidRPr="00CE4C21" w:rsidRDefault="004B6D4C" w:rsidP="00E75CAB">
            <w:pPr>
              <w:jc w:val="center"/>
              <w:rPr>
                <w:rFonts w:ascii="Times New Roman" w:hAnsi="Times New Roman"/>
                <w:sz w:val="20"/>
                <w:szCs w:val="20"/>
              </w:rPr>
            </w:pPr>
            <w:r w:rsidRPr="00CE4C21">
              <w:rPr>
                <w:rFonts w:ascii="Times New Roman" w:hAnsi="Times New Roman"/>
                <w:sz w:val="20"/>
                <w:szCs w:val="20"/>
              </w:rPr>
              <w:t>3 402,0</w:t>
            </w:r>
          </w:p>
        </w:tc>
        <w:tc>
          <w:tcPr>
            <w:tcW w:w="1260" w:type="dxa"/>
          </w:tcPr>
          <w:p w:rsidR="00DD55F1" w:rsidRPr="00CE4C21" w:rsidRDefault="004B6D4C" w:rsidP="00E75CAB">
            <w:pPr>
              <w:jc w:val="center"/>
              <w:rPr>
                <w:rFonts w:ascii="Times New Roman" w:hAnsi="Times New Roman"/>
                <w:sz w:val="20"/>
                <w:szCs w:val="20"/>
              </w:rPr>
            </w:pPr>
            <w:r w:rsidRPr="00CE4C21">
              <w:rPr>
                <w:rFonts w:ascii="Times New Roman" w:hAnsi="Times New Roman"/>
                <w:sz w:val="20"/>
                <w:szCs w:val="20"/>
              </w:rPr>
              <w:t>3 497,0</w:t>
            </w:r>
          </w:p>
        </w:tc>
        <w:tc>
          <w:tcPr>
            <w:tcW w:w="1260" w:type="dxa"/>
          </w:tcPr>
          <w:p w:rsidR="00DD55F1" w:rsidRPr="00CE4C21" w:rsidRDefault="004B6D4C" w:rsidP="00E75CAB">
            <w:pPr>
              <w:jc w:val="center"/>
              <w:rPr>
                <w:rFonts w:ascii="Times New Roman" w:hAnsi="Times New Roman"/>
                <w:sz w:val="20"/>
                <w:szCs w:val="20"/>
              </w:rPr>
            </w:pPr>
            <w:r w:rsidRPr="00CE4C21">
              <w:rPr>
                <w:rFonts w:ascii="Times New Roman" w:hAnsi="Times New Roman"/>
                <w:sz w:val="20"/>
                <w:szCs w:val="20"/>
              </w:rPr>
              <w:t>3 739,0</w:t>
            </w:r>
          </w:p>
        </w:tc>
      </w:tr>
      <w:tr w:rsidR="001B013E" w:rsidRPr="00CE4C21" w:rsidTr="00CE4C21">
        <w:tc>
          <w:tcPr>
            <w:tcW w:w="8046" w:type="dxa"/>
          </w:tcPr>
          <w:p w:rsidR="004B6D4C" w:rsidRPr="00CE4C21" w:rsidRDefault="004B6D4C"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1584" w:type="dxa"/>
          </w:tcPr>
          <w:p w:rsidR="004B6D4C" w:rsidRPr="00CE4C21" w:rsidRDefault="004B6D4C" w:rsidP="001B09E0">
            <w:pPr>
              <w:jc w:val="center"/>
              <w:rPr>
                <w:rFonts w:ascii="Times New Roman" w:hAnsi="Times New Roman"/>
                <w:sz w:val="20"/>
                <w:szCs w:val="20"/>
                <w:lang w:val="en-US"/>
              </w:rPr>
            </w:pPr>
            <w:r w:rsidRPr="00CE4C21">
              <w:rPr>
                <w:rFonts w:ascii="Times New Roman" w:hAnsi="Times New Roman"/>
                <w:sz w:val="20"/>
                <w:szCs w:val="20"/>
              </w:rPr>
              <w:t>01 7</w:t>
            </w:r>
            <w:r w:rsidRPr="00CE4C21">
              <w:rPr>
                <w:rFonts w:ascii="Times New Roman" w:hAnsi="Times New Roman"/>
                <w:sz w:val="20"/>
                <w:szCs w:val="20"/>
                <w:lang w:val="en-US"/>
              </w:rPr>
              <w:t xml:space="preserve"> 05</w:t>
            </w:r>
            <w:r w:rsidRPr="00CE4C21">
              <w:rPr>
                <w:rFonts w:ascii="Times New Roman" w:hAnsi="Times New Roman"/>
                <w:sz w:val="20"/>
                <w:szCs w:val="20"/>
              </w:rPr>
              <w:t xml:space="preserve"> 78542</w:t>
            </w:r>
          </w:p>
          <w:p w:rsidR="004B6D4C" w:rsidRPr="00CE4C21" w:rsidRDefault="004B6D4C" w:rsidP="001B09E0">
            <w:pPr>
              <w:jc w:val="center"/>
              <w:rPr>
                <w:rFonts w:ascii="Times New Roman" w:hAnsi="Times New Roman"/>
                <w:sz w:val="20"/>
                <w:szCs w:val="20"/>
              </w:rPr>
            </w:pPr>
          </w:p>
        </w:tc>
        <w:tc>
          <w:tcPr>
            <w:tcW w:w="546"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tcPr>
          <w:p w:rsidR="004B6D4C" w:rsidRPr="00CE4C21" w:rsidRDefault="004B6D4C" w:rsidP="006C4007">
            <w:pPr>
              <w:jc w:val="center"/>
              <w:rPr>
                <w:rFonts w:ascii="Times New Roman" w:hAnsi="Times New Roman"/>
                <w:sz w:val="20"/>
                <w:szCs w:val="20"/>
              </w:rPr>
            </w:pPr>
            <w:r w:rsidRPr="00CE4C21">
              <w:rPr>
                <w:rFonts w:ascii="Times New Roman" w:hAnsi="Times New Roman"/>
                <w:sz w:val="20"/>
                <w:szCs w:val="20"/>
              </w:rPr>
              <w:t>3 402,0</w:t>
            </w:r>
          </w:p>
        </w:tc>
        <w:tc>
          <w:tcPr>
            <w:tcW w:w="1260" w:type="dxa"/>
          </w:tcPr>
          <w:p w:rsidR="004B6D4C" w:rsidRPr="00CE4C21" w:rsidRDefault="004B6D4C" w:rsidP="006C4007">
            <w:pPr>
              <w:jc w:val="center"/>
              <w:rPr>
                <w:rFonts w:ascii="Times New Roman" w:hAnsi="Times New Roman"/>
                <w:sz w:val="20"/>
                <w:szCs w:val="20"/>
              </w:rPr>
            </w:pPr>
            <w:r w:rsidRPr="00CE4C21">
              <w:rPr>
                <w:rFonts w:ascii="Times New Roman" w:hAnsi="Times New Roman"/>
                <w:sz w:val="20"/>
                <w:szCs w:val="20"/>
              </w:rPr>
              <w:t>3 497,0</w:t>
            </w:r>
          </w:p>
        </w:tc>
        <w:tc>
          <w:tcPr>
            <w:tcW w:w="1260" w:type="dxa"/>
          </w:tcPr>
          <w:p w:rsidR="004B6D4C" w:rsidRPr="00CE4C21" w:rsidRDefault="004B6D4C" w:rsidP="006C4007">
            <w:pPr>
              <w:jc w:val="center"/>
              <w:rPr>
                <w:rFonts w:ascii="Times New Roman" w:hAnsi="Times New Roman"/>
                <w:sz w:val="20"/>
                <w:szCs w:val="20"/>
              </w:rPr>
            </w:pPr>
            <w:r w:rsidRPr="00CE4C21">
              <w:rPr>
                <w:rFonts w:ascii="Times New Roman" w:hAnsi="Times New Roman"/>
                <w:sz w:val="20"/>
                <w:szCs w:val="20"/>
              </w:rPr>
              <w:t>3 739,0</w:t>
            </w:r>
          </w:p>
        </w:tc>
      </w:tr>
      <w:tr w:rsidR="001B013E" w:rsidRPr="00CE4C21" w:rsidTr="00CE4C21">
        <w:trPr>
          <w:trHeight w:val="547"/>
        </w:trPr>
        <w:tc>
          <w:tcPr>
            <w:tcW w:w="8046" w:type="dxa"/>
          </w:tcPr>
          <w:p w:rsidR="00A55739" w:rsidRPr="00CE4C21" w:rsidRDefault="00A55739"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1584" w:type="dxa"/>
          </w:tcPr>
          <w:p w:rsidR="00A55739" w:rsidRPr="00CE4C21" w:rsidRDefault="00A55739" w:rsidP="001B09E0">
            <w:pPr>
              <w:jc w:val="center"/>
              <w:rPr>
                <w:rFonts w:ascii="Times New Roman" w:hAnsi="Times New Roman"/>
                <w:sz w:val="20"/>
                <w:szCs w:val="20"/>
                <w:lang w:val="en-US"/>
              </w:rPr>
            </w:pPr>
            <w:r w:rsidRPr="00CE4C21">
              <w:rPr>
                <w:rFonts w:ascii="Times New Roman" w:hAnsi="Times New Roman"/>
                <w:sz w:val="20"/>
                <w:szCs w:val="20"/>
              </w:rPr>
              <w:t xml:space="preserve">01 7 </w:t>
            </w:r>
            <w:r w:rsidRPr="00CE4C21">
              <w:rPr>
                <w:rFonts w:ascii="Times New Roman" w:hAnsi="Times New Roman"/>
                <w:sz w:val="20"/>
                <w:szCs w:val="20"/>
                <w:lang w:val="en-US"/>
              </w:rPr>
              <w:t>06 00000</w:t>
            </w:r>
          </w:p>
          <w:p w:rsidR="00A55739" w:rsidRPr="00CE4C21" w:rsidRDefault="00A55739" w:rsidP="001B09E0">
            <w:pPr>
              <w:jc w:val="center"/>
              <w:rPr>
                <w:rFonts w:ascii="Times New Roman" w:hAnsi="Times New Roman"/>
                <w:sz w:val="20"/>
                <w:szCs w:val="20"/>
              </w:rPr>
            </w:pPr>
          </w:p>
        </w:tc>
        <w:tc>
          <w:tcPr>
            <w:tcW w:w="546" w:type="dxa"/>
          </w:tcPr>
          <w:p w:rsidR="00A55739" w:rsidRPr="00CE4C21" w:rsidRDefault="00A55739" w:rsidP="001B09E0">
            <w:pPr>
              <w:jc w:val="center"/>
              <w:rPr>
                <w:rFonts w:ascii="Times New Roman" w:hAnsi="Times New Roman"/>
                <w:sz w:val="20"/>
                <w:szCs w:val="20"/>
              </w:rPr>
            </w:pPr>
          </w:p>
        </w:tc>
        <w:tc>
          <w:tcPr>
            <w:tcW w:w="715" w:type="dxa"/>
          </w:tcPr>
          <w:p w:rsidR="00A55739" w:rsidRPr="00CE4C21" w:rsidRDefault="00A55739" w:rsidP="001B09E0">
            <w:pPr>
              <w:jc w:val="center"/>
              <w:rPr>
                <w:rFonts w:ascii="Times New Roman" w:hAnsi="Times New Roman"/>
                <w:sz w:val="20"/>
                <w:szCs w:val="20"/>
              </w:rPr>
            </w:pPr>
          </w:p>
        </w:tc>
        <w:tc>
          <w:tcPr>
            <w:tcW w:w="667" w:type="dxa"/>
          </w:tcPr>
          <w:p w:rsidR="00A55739" w:rsidRPr="00CE4C21" w:rsidRDefault="00A55739" w:rsidP="001B09E0">
            <w:pPr>
              <w:jc w:val="center"/>
              <w:rPr>
                <w:rFonts w:ascii="Times New Roman" w:hAnsi="Times New Roman"/>
                <w:sz w:val="20"/>
                <w:szCs w:val="20"/>
              </w:rPr>
            </w:pPr>
          </w:p>
        </w:tc>
        <w:tc>
          <w:tcPr>
            <w:tcW w:w="1348" w:type="dxa"/>
          </w:tcPr>
          <w:p w:rsidR="00A55739" w:rsidRPr="00CE4C21" w:rsidRDefault="00A55739" w:rsidP="006C4007">
            <w:pPr>
              <w:jc w:val="center"/>
              <w:rPr>
                <w:rFonts w:ascii="Times New Roman" w:hAnsi="Times New Roman"/>
                <w:sz w:val="20"/>
                <w:szCs w:val="20"/>
              </w:rPr>
            </w:pPr>
            <w:r w:rsidRPr="00CE4C21">
              <w:rPr>
                <w:rFonts w:ascii="Times New Roman" w:hAnsi="Times New Roman"/>
                <w:sz w:val="20"/>
                <w:szCs w:val="20"/>
              </w:rPr>
              <w:t>8 500,0</w:t>
            </w:r>
          </w:p>
        </w:tc>
        <w:tc>
          <w:tcPr>
            <w:tcW w:w="1260" w:type="dxa"/>
          </w:tcPr>
          <w:p w:rsidR="00A55739" w:rsidRPr="00CE4C21" w:rsidRDefault="00A55739" w:rsidP="006C4007">
            <w:pPr>
              <w:jc w:val="center"/>
              <w:rPr>
                <w:rFonts w:ascii="Times New Roman" w:hAnsi="Times New Roman"/>
                <w:sz w:val="20"/>
                <w:szCs w:val="20"/>
              </w:rPr>
            </w:pPr>
            <w:r w:rsidRPr="00CE4C21">
              <w:rPr>
                <w:rFonts w:ascii="Times New Roman" w:hAnsi="Times New Roman"/>
                <w:sz w:val="20"/>
                <w:szCs w:val="20"/>
              </w:rPr>
              <w:t>8 900,0</w:t>
            </w:r>
          </w:p>
        </w:tc>
        <w:tc>
          <w:tcPr>
            <w:tcW w:w="1260" w:type="dxa"/>
          </w:tcPr>
          <w:p w:rsidR="00A55739" w:rsidRPr="00CE4C21" w:rsidRDefault="00A55739" w:rsidP="006C4007">
            <w:pPr>
              <w:jc w:val="center"/>
              <w:rPr>
                <w:rFonts w:ascii="Times New Roman" w:hAnsi="Times New Roman"/>
                <w:sz w:val="20"/>
                <w:szCs w:val="20"/>
              </w:rPr>
            </w:pPr>
            <w:r w:rsidRPr="00CE4C21">
              <w:rPr>
                <w:rFonts w:ascii="Times New Roman" w:hAnsi="Times New Roman"/>
                <w:sz w:val="20"/>
                <w:szCs w:val="20"/>
              </w:rPr>
              <w:t>9 200,0</w:t>
            </w:r>
          </w:p>
        </w:tc>
      </w:tr>
      <w:tr w:rsidR="001B013E" w:rsidRPr="00CE4C21" w:rsidTr="00CE4C21">
        <w:trPr>
          <w:trHeight w:val="926"/>
        </w:trPr>
        <w:tc>
          <w:tcPr>
            <w:tcW w:w="8046" w:type="dxa"/>
          </w:tcPr>
          <w:p w:rsidR="004B6D4C" w:rsidRPr="00CE4C21" w:rsidRDefault="004B6D4C" w:rsidP="001B09E0">
            <w:pPr>
              <w:autoSpaceDE w:val="0"/>
              <w:autoSpaceDN w:val="0"/>
              <w:adjustRightInd w:val="0"/>
              <w:spacing w:after="0"/>
              <w:rPr>
                <w:rFonts w:ascii="Times New Roman" w:hAnsi="Times New Roman"/>
                <w:sz w:val="20"/>
                <w:szCs w:val="20"/>
              </w:rPr>
            </w:pPr>
            <w:r w:rsidRPr="00CE4C21">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1584" w:type="dxa"/>
          </w:tcPr>
          <w:p w:rsidR="004B6D4C" w:rsidRPr="00CE4C21" w:rsidRDefault="004B6D4C" w:rsidP="001B09E0">
            <w:pPr>
              <w:jc w:val="center"/>
              <w:rPr>
                <w:rFonts w:ascii="Times New Roman" w:hAnsi="Times New Roman"/>
                <w:sz w:val="20"/>
                <w:szCs w:val="20"/>
                <w:lang w:val="en-US"/>
              </w:rPr>
            </w:pPr>
            <w:r w:rsidRPr="00CE4C21">
              <w:rPr>
                <w:rFonts w:ascii="Times New Roman" w:hAnsi="Times New Roman"/>
                <w:sz w:val="20"/>
                <w:szCs w:val="20"/>
              </w:rPr>
              <w:t xml:space="preserve">01 7 </w:t>
            </w:r>
            <w:r w:rsidRPr="00CE4C21">
              <w:rPr>
                <w:rFonts w:ascii="Times New Roman" w:hAnsi="Times New Roman"/>
                <w:sz w:val="20"/>
                <w:szCs w:val="20"/>
                <w:lang w:val="en-US"/>
              </w:rPr>
              <w:t xml:space="preserve">06 </w:t>
            </w:r>
            <w:r w:rsidRPr="00CE4C21">
              <w:rPr>
                <w:rFonts w:ascii="Times New Roman" w:hAnsi="Times New Roman"/>
                <w:sz w:val="20"/>
                <w:szCs w:val="20"/>
              </w:rPr>
              <w:t>78543</w:t>
            </w:r>
          </w:p>
          <w:p w:rsidR="004B6D4C" w:rsidRPr="00CE4C21" w:rsidRDefault="004B6D4C" w:rsidP="001B09E0">
            <w:pPr>
              <w:jc w:val="center"/>
              <w:rPr>
                <w:rFonts w:ascii="Times New Roman" w:hAnsi="Times New Roman"/>
                <w:sz w:val="20"/>
                <w:szCs w:val="20"/>
              </w:rPr>
            </w:pPr>
          </w:p>
        </w:tc>
        <w:tc>
          <w:tcPr>
            <w:tcW w:w="546"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tcPr>
          <w:p w:rsidR="004B6D4C" w:rsidRPr="00CE4C21" w:rsidRDefault="00A55739" w:rsidP="00477E16">
            <w:pPr>
              <w:jc w:val="center"/>
              <w:rPr>
                <w:rFonts w:ascii="Times New Roman" w:hAnsi="Times New Roman"/>
                <w:sz w:val="20"/>
                <w:szCs w:val="20"/>
              </w:rPr>
            </w:pPr>
            <w:r w:rsidRPr="00CE4C21">
              <w:rPr>
                <w:rFonts w:ascii="Times New Roman" w:hAnsi="Times New Roman"/>
                <w:sz w:val="20"/>
                <w:szCs w:val="20"/>
              </w:rPr>
              <w:t>8 500,0</w:t>
            </w:r>
          </w:p>
        </w:tc>
        <w:tc>
          <w:tcPr>
            <w:tcW w:w="1260" w:type="dxa"/>
          </w:tcPr>
          <w:p w:rsidR="004B6D4C" w:rsidRPr="00CE4C21" w:rsidRDefault="00A55739" w:rsidP="00477E16">
            <w:pPr>
              <w:jc w:val="center"/>
              <w:rPr>
                <w:rFonts w:ascii="Times New Roman" w:hAnsi="Times New Roman"/>
                <w:sz w:val="20"/>
                <w:szCs w:val="20"/>
              </w:rPr>
            </w:pPr>
            <w:r w:rsidRPr="00CE4C21">
              <w:rPr>
                <w:rFonts w:ascii="Times New Roman" w:hAnsi="Times New Roman"/>
                <w:sz w:val="20"/>
                <w:szCs w:val="20"/>
              </w:rPr>
              <w:t>8 900,0</w:t>
            </w:r>
          </w:p>
        </w:tc>
        <w:tc>
          <w:tcPr>
            <w:tcW w:w="1260" w:type="dxa"/>
          </w:tcPr>
          <w:p w:rsidR="004B6D4C" w:rsidRPr="00CE4C21" w:rsidRDefault="00A55739" w:rsidP="00477E16">
            <w:pPr>
              <w:jc w:val="center"/>
              <w:rPr>
                <w:rFonts w:ascii="Times New Roman" w:hAnsi="Times New Roman"/>
                <w:sz w:val="20"/>
                <w:szCs w:val="20"/>
              </w:rPr>
            </w:pPr>
            <w:r w:rsidRPr="00CE4C21">
              <w:rPr>
                <w:rFonts w:ascii="Times New Roman" w:hAnsi="Times New Roman"/>
                <w:sz w:val="20"/>
                <w:szCs w:val="20"/>
              </w:rPr>
              <w:t>9 200,0</w:t>
            </w:r>
          </w:p>
        </w:tc>
      </w:tr>
      <w:tr w:rsidR="001B013E" w:rsidRPr="00CE4C21" w:rsidTr="00CE4C21">
        <w:tc>
          <w:tcPr>
            <w:tcW w:w="8046" w:type="dxa"/>
            <w:vAlign w:val="bottom"/>
          </w:tcPr>
          <w:p w:rsidR="00300FDA" w:rsidRPr="00CE4C21" w:rsidRDefault="00300FDA" w:rsidP="001B09E0">
            <w:pPr>
              <w:autoSpaceDE w:val="0"/>
              <w:autoSpaceDN w:val="0"/>
              <w:adjustRightInd w:val="0"/>
              <w:spacing w:after="0"/>
              <w:rPr>
                <w:rFonts w:ascii="Times New Roman" w:hAnsi="Times New Roman"/>
                <w:sz w:val="20"/>
                <w:szCs w:val="20"/>
              </w:rPr>
            </w:pPr>
            <w:r w:rsidRPr="00CE4C21">
              <w:rPr>
                <w:rFonts w:ascii="Times New Roman" w:hAnsi="Times New Roman"/>
                <w:b/>
                <w:bCs/>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1584" w:type="dxa"/>
          </w:tcPr>
          <w:p w:rsidR="00300FDA" w:rsidRPr="00CE4C21" w:rsidRDefault="00300FDA" w:rsidP="001B09E0">
            <w:pPr>
              <w:jc w:val="center"/>
              <w:rPr>
                <w:rFonts w:ascii="Times New Roman" w:hAnsi="Times New Roman"/>
                <w:b/>
                <w:sz w:val="20"/>
                <w:szCs w:val="20"/>
                <w:lang w:val="en-US"/>
              </w:rPr>
            </w:pPr>
            <w:r w:rsidRPr="00CE4C21">
              <w:rPr>
                <w:rFonts w:ascii="Times New Roman" w:hAnsi="Times New Roman"/>
                <w:b/>
                <w:sz w:val="20"/>
                <w:szCs w:val="20"/>
              </w:rPr>
              <w:t>03 0</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300FDA" w:rsidRPr="00CE4C21" w:rsidRDefault="00300FDA" w:rsidP="001B09E0">
            <w:pPr>
              <w:jc w:val="center"/>
              <w:rPr>
                <w:rFonts w:ascii="Times New Roman" w:hAnsi="Times New Roman"/>
                <w:sz w:val="20"/>
                <w:szCs w:val="20"/>
              </w:rPr>
            </w:pPr>
          </w:p>
        </w:tc>
        <w:tc>
          <w:tcPr>
            <w:tcW w:w="715" w:type="dxa"/>
          </w:tcPr>
          <w:p w:rsidR="00300FDA" w:rsidRPr="00CE4C21" w:rsidRDefault="00300FDA" w:rsidP="001B09E0">
            <w:pPr>
              <w:jc w:val="center"/>
              <w:rPr>
                <w:rFonts w:ascii="Times New Roman" w:hAnsi="Times New Roman"/>
                <w:b/>
                <w:sz w:val="20"/>
                <w:szCs w:val="20"/>
              </w:rPr>
            </w:pPr>
          </w:p>
        </w:tc>
        <w:tc>
          <w:tcPr>
            <w:tcW w:w="667" w:type="dxa"/>
          </w:tcPr>
          <w:p w:rsidR="00300FDA" w:rsidRPr="00CE4C21" w:rsidRDefault="00300FDA" w:rsidP="001B09E0">
            <w:pPr>
              <w:jc w:val="center"/>
              <w:rPr>
                <w:rFonts w:ascii="Times New Roman" w:hAnsi="Times New Roman"/>
                <w:sz w:val="20"/>
                <w:szCs w:val="20"/>
              </w:rPr>
            </w:pPr>
          </w:p>
        </w:tc>
        <w:tc>
          <w:tcPr>
            <w:tcW w:w="1348"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 xml:space="preserve">1 738,8 </w:t>
            </w:r>
          </w:p>
        </w:tc>
        <w:tc>
          <w:tcPr>
            <w:tcW w:w="1260"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3 820,7</w:t>
            </w:r>
          </w:p>
        </w:tc>
        <w:tc>
          <w:tcPr>
            <w:tcW w:w="1260"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3 843,1</w:t>
            </w:r>
          </w:p>
        </w:tc>
      </w:tr>
      <w:tr w:rsidR="001B013E" w:rsidRPr="00CE4C21" w:rsidTr="00CE4C21">
        <w:tc>
          <w:tcPr>
            <w:tcW w:w="8046" w:type="dxa"/>
            <w:vAlign w:val="bottom"/>
          </w:tcPr>
          <w:p w:rsidR="00300FDA" w:rsidRPr="00CE4C21" w:rsidRDefault="00300FDA" w:rsidP="001B09E0">
            <w:pPr>
              <w:autoSpaceDE w:val="0"/>
              <w:autoSpaceDN w:val="0"/>
              <w:adjustRightInd w:val="0"/>
              <w:rPr>
                <w:rFonts w:ascii="Times New Roman" w:hAnsi="Times New Roman"/>
                <w:sz w:val="20"/>
                <w:szCs w:val="20"/>
              </w:rPr>
            </w:pPr>
            <w:r w:rsidRPr="00CE4C21">
              <w:rPr>
                <w:rFonts w:ascii="Times New Roman" w:hAnsi="Times New Roman"/>
                <w:b/>
                <w:bCs/>
                <w:sz w:val="20"/>
                <w:szCs w:val="20"/>
              </w:rPr>
              <w:t>Подпрограмма «Создание условий для обеспечения доступным и комфортным жильем населения Острогожского района»</w:t>
            </w:r>
          </w:p>
        </w:tc>
        <w:tc>
          <w:tcPr>
            <w:tcW w:w="1584" w:type="dxa"/>
          </w:tcPr>
          <w:p w:rsidR="00300FDA" w:rsidRPr="00CE4C21" w:rsidRDefault="00300FDA" w:rsidP="001B09E0">
            <w:pPr>
              <w:jc w:val="center"/>
              <w:rPr>
                <w:rFonts w:ascii="Times New Roman" w:hAnsi="Times New Roman"/>
                <w:b/>
                <w:sz w:val="20"/>
                <w:szCs w:val="20"/>
                <w:lang w:val="en-US"/>
              </w:rPr>
            </w:pPr>
            <w:r w:rsidRPr="00CE4C21">
              <w:rPr>
                <w:rFonts w:ascii="Times New Roman" w:hAnsi="Times New Roman"/>
                <w:b/>
                <w:sz w:val="20"/>
                <w:szCs w:val="20"/>
              </w:rPr>
              <w:t>03 1</w:t>
            </w:r>
            <w:r w:rsidRPr="00CE4C21">
              <w:rPr>
                <w:rFonts w:ascii="Times New Roman" w:hAnsi="Times New Roman"/>
                <w:b/>
                <w:sz w:val="20"/>
                <w:szCs w:val="20"/>
                <w:lang w:val="en-US"/>
              </w:rPr>
              <w:t xml:space="preserve"> 00</w:t>
            </w:r>
            <w:r w:rsidRPr="00CE4C21">
              <w:rPr>
                <w:rFonts w:ascii="Times New Roman" w:hAnsi="Times New Roman"/>
                <w:b/>
                <w:sz w:val="20"/>
                <w:szCs w:val="20"/>
              </w:rPr>
              <w:t xml:space="preserve"> 0000</w:t>
            </w:r>
            <w:r w:rsidRPr="00CE4C21">
              <w:rPr>
                <w:rFonts w:ascii="Times New Roman" w:hAnsi="Times New Roman"/>
                <w:b/>
                <w:sz w:val="20"/>
                <w:szCs w:val="20"/>
                <w:lang w:val="en-US"/>
              </w:rPr>
              <w:t>0</w:t>
            </w:r>
          </w:p>
        </w:tc>
        <w:tc>
          <w:tcPr>
            <w:tcW w:w="546" w:type="dxa"/>
          </w:tcPr>
          <w:p w:rsidR="00300FDA" w:rsidRPr="00CE4C21" w:rsidRDefault="00300FDA" w:rsidP="001B09E0">
            <w:pPr>
              <w:jc w:val="center"/>
              <w:rPr>
                <w:rFonts w:ascii="Times New Roman" w:hAnsi="Times New Roman"/>
                <w:b/>
                <w:sz w:val="20"/>
                <w:szCs w:val="20"/>
              </w:rPr>
            </w:pPr>
          </w:p>
        </w:tc>
        <w:tc>
          <w:tcPr>
            <w:tcW w:w="715" w:type="dxa"/>
          </w:tcPr>
          <w:p w:rsidR="00300FDA" w:rsidRPr="00CE4C21" w:rsidRDefault="00300FDA" w:rsidP="001B09E0">
            <w:pPr>
              <w:jc w:val="center"/>
              <w:rPr>
                <w:rFonts w:ascii="Times New Roman" w:hAnsi="Times New Roman"/>
                <w:b/>
                <w:sz w:val="20"/>
                <w:szCs w:val="20"/>
              </w:rPr>
            </w:pPr>
          </w:p>
        </w:tc>
        <w:tc>
          <w:tcPr>
            <w:tcW w:w="667" w:type="dxa"/>
          </w:tcPr>
          <w:p w:rsidR="00300FDA" w:rsidRPr="00CE4C21" w:rsidRDefault="00300FDA" w:rsidP="001B09E0">
            <w:pPr>
              <w:jc w:val="center"/>
              <w:rPr>
                <w:rFonts w:ascii="Times New Roman" w:hAnsi="Times New Roman"/>
                <w:b/>
                <w:sz w:val="20"/>
                <w:szCs w:val="20"/>
              </w:rPr>
            </w:pPr>
          </w:p>
        </w:tc>
        <w:tc>
          <w:tcPr>
            <w:tcW w:w="1348"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 xml:space="preserve">1 738,8 </w:t>
            </w:r>
          </w:p>
        </w:tc>
        <w:tc>
          <w:tcPr>
            <w:tcW w:w="1260"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3 820,7</w:t>
            </w:r>
          </w:p>
        </w:tc>
        <w:tc>
          <w:tcPr>
            <w:tcW w:w="1260" w:type="dxa"/>
            <w:vAlign w:val="center"/>
          </w:tcPr>
          <w:p w:rsidR="00300FDA" w:rsidRPr="00CE4C21" w:rsidRDefault="00300FDA" w:rsidP="006C4007">
            <w:pPr>
              <w:jc w:val="center"/>
              <w:rPr>
                <w:rFonts w:ascii="Times New Roman" w:hAnsi="Times New Roman"/>
                <w:b/>
                <w:sz w:val="20"/>
                <w:szCs w:val="20"/>
              </w:rPr>
            </w:pPr>
            <w:r w:rsidRPr="00CE4C21">
              <w:rPr>
                <w:rFonts w:ascii="Times New Roman" w:hAnsi="Times New Roman"/>
                <w:b/>
                <w:sz w:val="20"/>
                <w:szCs w:val="20"/>
              </w:rPr>
              <w:t>3 843,1</w:t>
            </w:r>
          </w:p>
        </w:tc>
      </w:tr>
      <w:tr w:rsidR="001B013E" w:rsidRPr="00CE4C21" w:rsidTr="00CE4C21">
        <w:trPr>
          <w:trHeight w:val="531"/>
        </w:trPr>
        <w:tc>
          <w:tcPr>
            <w:tcW w:w="8046" w:type="dxa"/>
            <w:vAlign w:val="bottom"/>
          </w:tcPr>
          <w:p w:rsidR="00300FDA" w:rsidRPr="00CE4C21" w:rsidRDefault="00300FDA" w:rsidP="001B09E0">
            <w:pPr>
              <w:autoSpaceDE w:val="0"/>
              <w:autoSpaceDN w:val="0"/>
              <w:adjustRightInd w:val="0"/>
              <w:rPr>
                <w:rFonts w:ascii="Times New Roman" w:hAnsi="Times New Roman"/>
                <w:b/>
                <w:bCs/>
                <w:sz w:val="20"/>
                <w:szCs w:val="20"/>
              </w:rPr>
            </w:pPr>
            <w:r w:rsidRPr="00CE4C21">
              <w:rPr>
                <w:rFonts w:ascii="Times New Roman" w:hAnsi="Times New Roman"/>
                <w:sz w:val="20"/>
                <w:szCs w:val="20"/>
              </w:rPr>
              <w:t>Основное мероприятие «Обеспечение жильем молодых семей»</w:t>
            </w:r>
          </w:p>
        </w:tc>
        <w:tc>
          <w:tcPr>
            <w:tcW w:w="1584" w:type="dxa"/>
          </w:tcPr>
          <w:p w:rsidR="00300FDA" w:rsidRPr="00CE4C21" w:rsidRDefault="00300FDA" w:rsidP="001B09E0">
            <w:pPr>
              <w:jc w:val="center"/>
              <w:rPr>
                <w:rFonts w:ascii="Times New Roman" w:hAnsi="Times New Roman"/>
                <w:b/>
                <w:sz w:val="20"/>
                <w:szCs w:val="20"/>
                <w:lang w:val="en-US"/>
              </w:rPr>
            </w:pPr>
            <w:r w:rsidRPr="00CE4C21">
              <w:rPr>
                <w:rFonts w:ascii="Times New Roman" w:hAnsi="Times New Roman"/>
                <w:sz w:val="20"/>
                <w:szCs w:val="20"/>
              </w:rPr>
              <w:t xml:space="preserve">03 1 01 </w:t>
            </w:r>
            <w:r w:rsidRPr="00CE4C21">
              <w:rPr>
                <w:rFonts w:ascii="Times New Roman" w:hAnsi="Times New Roman"/>
                <w:sz w:val="20"/>
                <w:szCs w:val="20"/>
                <w:lang w:val="en-US"/>
              </w:rPr>
              <w:t>00000</w:t>
            </w:r>
          </w:p>
        </w:tc>
        <w:tc>
          <w:tcPr>
            <w:tcW w:w="546" w:type="dxa"/>
          </w:tcPr>
          <w:p w:rsidR="00300FDA" w:rsidRPr="00CE4C21" w:rsidRDefault="00300FDA" w:rsidP="001B09E0">
            <w:pPr>
              <w:jc w:val="center"/>
              <w:rPr>
                <w:rFonts w:ascii="Times New Roman" w:hAnsi="Times New Roman"/>
                <w:b/>
                <w:sz w:val="20"/>
                <w:szCs w:val="20"/>
              </w:rPr>
            </w:pPr>
          </w:p>
        </w:tc>
        <w:tc>
          <w:tcPr>
            <w:tcW w:w="715" w:type="dxa"/>
          </w:tcPr>
          <w:p w:rsidR="00300FDA" w:rsidRPr="00CE4C21" w:rsidRDefault="00300FDA" w:rsidP="001B09E0">
            <w:pPr>
              <w:jc w:val="center"/>
              <w:rPr>
                <w:rFonts w:ascii="Times New Roman" w:hAnsi="Times New Roman"/>
                <w:sz w:val="20"/>
                <w:szCs w:val="20"/>
              </w:rPr>
            </w:pPr>
          </w:p>
        </w:tc>
        <w:tc>
          <w:tcPr>
            <w:tcW w:w="667" w:type="dxa"/>
          </w:tcPr>
          <w:p w:rsidR="00300FDA" w:rsidRPr="00CE4C21" w:rsidRDefault="00300FDA" w:rsidP="001B09E0">
            <w:pPr>
              <w:jc w:val="center"/>
              <w:rPr>
                <w:rFonts w:ascii="Times New Roman" w:hAnsi="Times New Roman"/>
                <w:b/>
                <w:sz w:val="20"/>
                <w:szCs w:val="20"/>
              </w:rPr>
            </w:pPr>
          </w:p>
        </w:tc>
        <w:tc>
          <w:tcPr>
            <w:tcW w:w="1348" w:type="dxa"/>
            <w:vAlign w:val="center"/>
          </w:tcPr>
          <w:p w:rsidR="00300FDA" w:rsidRPr="00CE4C21" w:rsidRDefault="00300FDA" w:rsidP="006C4007">
            <w:pPr>
              <w:jc w:val="center"/>
              <w:rPr>
                <w:rFonts w:ascii="Times New Roman" w:hAnsi="Times New Roman"/>
                <w:sz w:val="20"/>
                <w:szCs w:val="20"/>
              </w:rPr>
            </w:pPr>
            <w:r w:rsidRPr="00CE4C21">
              <w:rPr>
                <w:rFonts w:ascii="Times New Roman" w:hAnsi="Times New Roman"/>
                <w:sz w:val="20"/>
                <w:szCs w:val="20"/>
              </w:rPr>
              <w:t xml:space="preserve">1 738,8 </w:t>
            </w:r>
          </w:p>
        </w:tc>
        <w:tc>
          <w:tcPr>
            <w:tcW w:w="1260" w:type="dxa"/>
            <w:vAlign w:val="center"/>
          </w:tcPr>
          <w:p w:rsidR="00300FDA" w:rsidRPr="00CE4C21" w:rsidRDefault="00300FDA" w:rsidP="006C4007">
            <w:pPr>
              <w:jc w:val="center"/>
              <w:rPr>
                <w:rFonts w:ascii="Times New Roman" w:hAnsi="Times New Roman"/>
                <w:sz w:val="20"/>
                <w:szCs w:val="20"/>
              </w:rPr>
            </w:pPr>
            <w:r w:rsidRPr="00CE4C21">
              <w:rPr>
                <w:rFonts w:ascii="Times New Roman" w:hAnsi="Times New Roman"/>
                <w:sz w:val="20"/>
                <w:szCs w:val="20"/>
              </w:rPr>
              <w:t>3 820,7</w:t>
            </w:r>
          </w:p>
        </w:tc>
        <w:tc>
          <w:tcPr>
            <w:tcW w:w="1260" w:type="dxa"/>
            <w:vAlign w:val="center"/>
          </w:tcPr>
          <w:p w:rsidR="00300FDA" w:rsidRPr="00CE4C21" w:rsidRDefault="00300FDA" w:rsidP="006C4007">
            <w:pPr>
              <w:jc w:val="center"/>
              <w:rPr>
                <w:rFonts w:ascii="Times New Roman" w:hAnsi="Times New Roman"/>
                <w:sz w:val="20"/>
                <w:szCs w:val="20"/>
              </w:rPr>
            </w:pPr>
            <w:r w:rsidRPr="00CE4C21">
              <w:rPr>
                <w:rFonts w:ascii="Times New Roman" w:hAnsi="Times New Roman"/>
                <w:sz w:val="20"/>
                <w:szCs w:val="20"/>
              </w:rPr>
              <w:t>3 843,1</w:t>
            </w:r>
          </w:p>
        </w:tc>
      </w:tr>
      <w:tr w:rsidR="001B013E" w:rsidRPr="00CE4C21" w:rsidTr="00CE4C21">
        <w:trPr>
          <w:trHeight w:val="770"/>
        </w:trPr>
        <w:tc>
          <w:tcPr>
            <w:tcW w:w="8046" w:type="dxa"/>
            <w:vAlign w:val="bottom"/>
          </w:tcPr>
          <w:p w:rsidR="004B6D4C" w:rsidRPr="00CE4C21" w:rsidRDefault="004B6D4C" w:rsidP="001B09E0">
            <w:pPr>
              <w:autoSpaceDE w:val="0"/>
              <w:autoSpaceDN w:val="0"/>
              <w:adjustRightInd w:val="0"/>
              <w:rPr>
                <w:rFonts w:ascii="Times New Roman" w:hAnsi="Times New Roman"/>
                <w:sz w:val="20"/>
                <w:szCs w:val="20"/>
              </w:rPr>
            </w:pPr>
            <w:r w:rsidRPr="00CE4C21">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1584" w:type="dxa"/>
          </w:tcPr>
          <w:p w:rsidR="004B6D4C" w:rsidRPr="00CE4C21" w:rsidRDefault="004B6D4C" w:rsidP="001B09E0">
            <w:pPr>
              <w:jc w:val="center"/>
              <w:rPr>
                <w:rFonts w:ascii="Times New Roman" w:hAnsi="Times New Roman"/>
                <w:sz w:val="20"/>
                <w:szCs w:val="20"/>
                <w:lang w:val="en-US"/>
              </w:rPr>
            </w:pPr>
            <w:r w:rsidRPr="00CE4C21">
              <w:rPr>
                <w:rFonts w:ascii="Times New Roman" w:hAnsi="Times New Roman"/>
                <w:sz w:val="20"/>
                <w:szCs w:val="20"/>
              </w:rPr>
              <w:t>03 1 01 L4970</w:t>
            </w:r>
          </w:p>
        </w:tc>
        <w:tc>
          <w:tcPr>
            <w:tcW w:w="546"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300</w:t>
            </w:r>
          </w:p>
        </w:tc>
        <w:tc>
          <w:tcPr>
            <w:tcW w:w="715"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10</w:t>
            </w:r>
          </w:p>
        </w:tc>
        <w:tc>
          <w:tcPr>
            <w:tcW w:w="667" w:type="dxa"/>
          </w:tcPr>
          <w:p w:rsidR="004B6D4C" w:rsidRPr="00CE4C21" w:rsidRDefault="004B6D4C" w:rsidP="001B09E0">
            <w:pPr>
              <w:jc w:val="center"/>
              <w:rPr>
                <w:rFonts w:ascii="Times New Roman" w:hAnsi="Times New Roman"/>
                <w:sz w:val="20"/>
                <w:szCs w:val="20"/>
              </w:rPr>
            </w:pPr>
            <w:r w:rsidRPr="00CE4C21">
              <w:rPr>
                <w:rFonts w:ascii="Times New Roman" w:hAnsi="Times New Roman"/>
                <w:sz w:val="20"/>
                <w:szCs w:val="20"/>
              </w:rPr>
              <w:t>04</w:t>
            </w:r>
          </w:p>
        </w:tc>
        <w:tc>
          <w:tcPr>
            <w:tcW w:w="1348" w:type="dxa"/>
            <w:vAlign w:val="center"/>
          </w:tcPr>
          <w:p w:rsidR="004B6D4C" w:rsidRPr="00CE4C21" w:rsidRDefault="00300FDA">
            <w:pPr>
              <w:jc w:val="center"/>
              <w:rPr>
                <w:rFonts w:ascii="Times New Roman" w:hAnsi="Times New Roman"/>
                <w:sz w:val="20"/>
                <w:szCs w:val="20"/>
              </w:rPr>
            </w:pPr>
            <w:r w:rsidRPr="00CE4C21">
              <w:rPr>
                <w:rFonts w:ascii="Times New Roman" w:hAnsi="Times New Roman"/>
                <w:sz w:val="20"/>
                <w:szCs w:val="20"/>
              </w:rPr>
              <w:t xml:space="preserve">1 738,8 </w:t>
            </w:r>
          </w:p>
        </w:tc>
        <w:tc>
          <w:tcPr>
            <w:tcW w:w="1260" w:type="dxa"/>
            <w:vAlign w:val="center"/>
          </w:tcPr>
          <w:p w:rsidR="004B6D4C" w:rsidRPr="00CE4C21" w:rsidRDefault="00300FDA">
            <w:pPr>
              <w:jc w:val="center"/>
              <w:rPr>
                <w:rFonts w:ascii="Times New Roman" w:hAnsi="Times New Roman"/>
                <w:sz w:val="20"/>
                <w:szCs w:val="20"/>
              </w:rPr>
            </w:pPr>
            <w:r w:rsidRPr="00CE4C21">
              <w:rPr>
                <w:rFonts w:ascii="Times New Roman" w:hAnsi="Times New Roman"/>
                <w:sz w:val="20"/>
                <w:szCs w:val="20"/>
              </w:rPr>
              <w:t>3 820,7</w:t>
            </w:r>
          </w:p>
        </w:tc>
        <w:tc>
          <w:tcPr>
            <w:tcW w:w="1260" w:type="dxa"/>
            <w:vAlign w:val="center"/>
          </w:tcPr>
          <w:p w:rsidR="004B6D4C" w:rsidRPr="00CE4C21" w:rsidRDefault="00300FDA">
            <w:pPr>
              <w:jc w:val="center"/>
              <w:rPr>
                <w:rFonts w:ascii="Times New Roman" w:hAnsi="Times New Roman"/>
                <w:sz w:val="20"/>
                <w:szCs w:val="20"/>
              </w:rPr>
            </w:pPr>
            <w:r w:rsidRPr="00CE4C21">
              <w:rPr>
                <w:rFonts w:ascii="Times New Roman" w:hAnsi="Times New Roman"/>
                <w:sz w:val="20"/>
                <w:szCs w:val="20"/>
              </w:rPr>
              <w:t>3 843,1</w:t>
            </w:r>
          </w:p>
        </w:tc>
      </w:tr>
    </w:tbl>
    <w:p w:rsidR="00DD55F1" w:rsidRPr="001B013E" w:rsidRDefault="00DD55F1" w:rsidP="002322B7">
      <w:pPr>
        <w:pStyle w:val="a3"/>
        <w:jc w:val="both"/>
        <w:rPr>
          <w:b w:val="0"/>
        </w:rPr>
      </w:pPr>
      <w:r w:rsidRPr="001B013E">
        <w:t xml:space="preserve">                                                                                                                                                                         </w:t>
      </w:r>
    </w:p>
    <w:p w:rsidR="00DD55F1" w:rsidRPr="001B013E" w:rsidRDefault="00DD55F1" w:rsidP="002322B7">
      <w:pPr>
        <w:pStyle w:val="a3"/>
        <w:rPr>
          <w:b w:val="0"/>
        </w:rPr>
      </w:pPr>
      <w:r w:rsidRPr="001B013E">
        <w:rPr>
          <w:b w:val="0"/>
        </w:rPr>
        <w:t xml:space="preserve">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 xml:space="preserve">          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Pr="00FA591E" w:rsidRDefault="00DD55F1" w:rsidP="002322B7">
      <w:pPr>
        <w:jc w:val="both"/>
        <w:rPr>
          <w:rFonts w:ascii="Times New Roman" w:hAnsi="Times New Roman"/>
          <w:b/>
        </w:rPr>
      </w:pPr>
    </w:p>
    <w:p w:rsidR="00DD55F1" w:rsidRPr="00DA619F" w:rsidRDefault="00DD55F1" w:rsidP="004313C0">
      <w:pPr>
        <w:pStyle w:val="a3"/>
        <w:jc w:val="right"/>
        <w:rPr>
          <w:b w:val="0"/>
          <w:sz w:val="28"/>
          <w:szCs w:val="28"/>
        </w:rPr>
      </w:pPr>
      <w:r>
        <w:rPr>
          <w:b w:val="0"/>
          <w:sz w:val="28"/>
          <w:szCs w:val="28"/>
        </w:rPr>
        <w:t>Приложение 8</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lastRenderedPageBreak/>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Default="00DD55F1" w:rsidP="00FF2005">
      <w:pPr>
        <w:pStyle w:val="a3"/>
        <w:jc w:val="right"/>
        <w:rPr>
          <w:b w:val="0"/>
          <w:sz w:val="28"/>
          <w:szCs w:val="28"/>
        </w:rPr>
      </w:pPr>
      <w:r>
        <w:rPr>
          <w:b w:val="0"/>
          <w:sz w:val="28"/>
          <w:szCs w:val="28"/>
        </w:rPr>
        <w:t xml:space="preserve">                                                  </w:t>
      </w:r>
    </w:p>
    <w:p w:rsidR="00DD55F1" w:rsidRDefault="00DD55F1" w:rsidP="00FF2005">
      <w:pPr>
        <w:pStyle w:val="a5"/>
        <w:spacing w:after="0"/>
        <w:jc w:val="center"/>
        <w:rPr>
          <w:b/>
          <w:sz w:val="32"/>
          <w:szCs w:val="32"/>
        </w:rPr>
      </w:pPr>
      <w:r w:rsidRPr="00E44598">
        <w:rPr>
          <w:b/>
          <w:sz w:val="32"/>
          <w:szCs w:val="32"/>
        </w:rPr>
        <w:t xml:space="preserve">Дорожный фонд </w:t>
      </w:r>
      <w:r>
        <w:rPr>
          <w:b/>
          <w:sz w:val="32"/>
          <w:szCs w:val="32"/>
        </w:rPr>
        <w:t xml:space="preserve">Острогожского </w:t>
      </w:r>
      <w:r w:rsidRPr="002A2D3A">
        <w:rPr>
          <w:b/>
          <w:sz w:val="32"/>
          <w:szCs w:val="32"/>
        </w:rPr>
        <w:t xml:space="preserve">муниципального района </w:t>
      </w:r>
      <w:r>
        <w:rPr>
          <w:b/>
          <w:sz w:val="32"/>
          <w:szCs w:val="32"/>
        </w:rPr>
        <w:t xml:space="preserve">Воронежской области </w:t>
      </w:r>
    </w:p>
    <w:p w:rsidR="00737B6E" w:rsidRPr="009D17D7" w:rsidRDefault="00737B6E" w:rsidP="00737B6E">
      <w:pPr>
        <w:pStyle w:val="a5"/>
        <w:spacing w:after="0"/>
        <w:jc w:val="center"/>
        <w:rPr>
          <w:b/>
          <w:sz w:val="28"/>
          <w:szCs w:val="28"/>
        </w:rPr>
      </w:pPr>
      <w:r w:rsidRPr="009D17D7">
        <w:rPr>
          <w:b/>
          <w:sz w:val="28"/>
          <w:szCs w:val="28"/>
        </w:rPr>
        <w:t>на 20</w:t>
      </w:r>
      <w:r>
        <w:rPr>
          <w:b/>
          <w:sz w:val="28"/>
          <w:szCs w:val="28"/>
        </w:rPr>
        <w:t>24</w:t>
      </w:r>
      <w:r w:rsidRPr="009D17D7">
        <w:rPr>
          <w:b/>
          <w:sz w:val="28"/>
          <w:szCs w:val="28"/>
        </w:rPr>
        <w:t xml:space="preserve"> год </w:t>
      </w:r>
      <w:r>
        <w:rPr>
          <w:b/>
          <w:sz w:val="28"/>
          <w:szCs w:val="28"/>
        </w:rPr>
        <w:t>и на плановый период 2025 и 2026 годов</w:t>
      </w:r>
    </w:p>
    <w:p w:rsidR="00DD55F1" w:rsidRDefault="00DD55F1" w:rsidP="00FF2005">
      <w:pPr>
        <w:pStyle w:val="a3"/>
        <w:jc w:val="right"/>
        <w:rPr>
          <w:b w:val="0"/>
          <w:sz w:val="28"/>
          <w:szCs w:val="28"/>
        </w:rPr>
      </w:pPr>
    </w:p>
    <w:p w:rsidR="00DD55F1" w:rsidRDefault="00DD55F1" w:rsidP="00FF2005">
      <w:pPr>
        <w:pStyle w:val="a3"/>
        <w:jc w:val="right"/>
        <w:rPr>
          <w:b w:val="0"/>
          <w:sz w:val="24"/>
          <w:szCs w:val="24"/>
        </w:rPr>
      </w:pPr>
      <w:r>
        <w:rPr>
          <w:b w:val="0"/>
          <w:sz w:val="24"/>
          <w:szCs w:val="24"/>
        </w:rPr>
        <w:t xml:space="preserve">Сумма </w:t>
      </w:r>
      <w:r w:rsidRPr="00FE6B65">
        <w:rPr>
          <w:b w:val="0"/>
          <w:sz w:val="24"/>
          <w:szCs w:val="24"/>
        </w:rPr>
        <w:t>тыс.рублей</w:t>
      </w:r>
    </w:p>
    <w:p w:rsidR="00DD55F1" w:rsidRPr="00FE6B65" w:rsidRDefault="00DD55F1" w:rsidP="00FF2005">
      <w:pPr>
        <w:pStyle w:val="a3"/>
        <w:jc w:val="right"/>
        <w:rPr>
          <w:b w:val="0"/>
          <w:sz w:val="24"/>
          <w:szCs w:val="24"/>
        </w:rPr>
      </w:pPr>
    </w:p>
    <w:tbl>
      <w:tblPr>
        <w:tblW w:w="1500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0"/>
        <w:gridCol w:w="600"/>
        <w:gridCol w:w="522"/>
        <w:gridCol w:w="1600"/>
        <w:gridCol w:w="546"/>
        <w:gridCol w:w="1620"/>
        <w:gridCol w:w="1576"/>
        <w:gridCol w:w="1403"/>
      </w:tblGrid>
      <w:tr w:rsidR="00DD55F1" w:rsidRPr="00AF55D3" w:rsidTr="00E3499B">
        <w:trPr>
          <w:trHeight w:val="255"/>
        </w:trPr>
        <w:tc>
          <w:tcPr>
            <w:tcW w:w="7140" w:type="dxa"/>
            <w:vAlign w:val="bottom"/>
          </w:tcPr>
          <w:p w:rsidR="00DD55F1" w:rsidRDefault="00DD55F1" w:rsidP="00FF2005">
            <w:pPr>
              <w:jc w:val="center"/>
              <w:rPr>
                <w:rFonts w:ascii="Times New Roman" w:hAnsi="Times New Roman"/>
                <w:b/>
                <w:bCs/>
              </w:rPr>
            </w:pPr>
            <w:r w:rsidRPr="008D2942">
              <w:rPr>
                <w:rFonts w:ascii="Times New Roman" w:hAnsi="Times New Roman"/>
                <w:b/>
                <w:bCs/>
              </w:rPr>
              <w:t>Наименование</w:t>
            </w:r>
          </w:p>
          <w:p w:rsidR="00DD55F1" w:rsidRPr="008D2942" w:rsidRDefault="00DD55F1" w:rsidP="00FF2005">
            <w:pPr>
              <w:jc w:val="center"/>
              <w:rPr>
                <w:rFonts w:ascii="Times New Roman" w:hAnsi="Times New Roman"/>
                <w:b/>
                <w:bCs/>
              </w:rPr>
            </w:pPr>
          </w:p>
        </w:tc>
        <w:tc>
          <w:tcPr>
            <w:tcW w:w="600"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РЗ</w:t>
            </w:r>
          </w:p>
        </w:tc>
        <w:tc>
          <w:tcPr>
            <w:tcW w:w="522"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ПР</w:t>
            </w:r>
          </w:p>
        </w:tc>
        <w:tc>
          <w:tcPr>
            <w:tcW w:w="1600" w:type="dxa"/>
            <w:noWrap/>
            <w:vAlign w:val="bottom"/>
          </w:tcPr>
          <w:p w:rsidR="00DD55F1" w:rsidRPr="008D2942" w:rsidRDefault="00DD55F1" w:rsidP="00FF2005">
            <w:pPr>
              <w:jc w:val="center"/>
              <w:rPr>
                <w:rFonts w:ascii="Times New Roman" w:hAnsi="Times New Roman"/>
                <w:b/>
                <w:bCs/>
              </w:rPr>
            </w:pPr>
            <w:r>
              <w:rPr>
                <w:rFonts w:ascii="Times New Roman" w:hAnsi="Times New Roman"/>
                <w:b/>
                <w:bCs/>
              </w:rPr>
              <w:t>ЦСР</w:t>
            </w:r>
          </w:p>
        </w:tc>
        <w:tc>
          <w:tcPr>
            <w:tcW w:w="546" w:type="dxa"/>
            <w:noWrap/>
            <w:vAlign w:val="bottom"/>
          </w:tcPr>
          <w:p w:rsidR="00DD55F1" w:rsidRPr="008D2942" w:rsidRDefault="00DD55F1" w:rsidP="00FF2005">
            <w:pPr>
              <w:jc w:val="center"/>
              <w:rPr>
                <w:rFonts w:ascii="Times New Roman" w:hAnsi="Times New Roman"/>
                <w:b/>
                <w:bCs/>
              </w:rPr>
            </w:pPr>
            <w:r w:rsidRPr="008D2942">
              <w:rPr>
                <w:rFonts w:ascii="Times New Roman" w:hAnsi="Times New Roman"/>
                <w:b/>
                <w:bCs/>
              </w:rPr>
              <w:t>ВР</w:t>
            </w:r>
          </w:p>
        </w:tc>
        <w:tc>
          <w:tcPr>
            <w:tcW w:w="1620" w:type="dxa"/>
            <w:noWrap/>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4</w:t>
            </w:r>
            <w:r w:rsidRPr="003A5851">
              <w:rPr>
                <w:rFonts w:ascii="Times New Roman" w:hAnsi="Times New Roman"/>
                <w:b/>
                <w:color w:val="000000"/>
              </w:rPr>
              <w:t xml:space="preserve"> год</w:t>
            </w:r>
          </w:p>
        </w:tc>
        <w:tc>
          <w:tcPr>
            <w:tcW w:w="1576"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5</w:t>
            </w:r>
            <w:r w:rsidRPr="003A5851">
              <w:rPr>
                <w:rFonts w:ascii="Times New Roman" w:hAnsi="Times New Roman"/>
                <w:b/>
                <w:color w:val="000000"/>
              </w:rPr>
              <w:t xml:space="preserve"> год</w:t>
            </w:r>
          </w:p>
        </w:tc>
        <w:tc>
          <w:tcPr>
            <w:tcW w:w="1403"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6</w:t>
            </w:r>
            <w:r>
              <w:rPr>
                <w:rFonts w:ascii="Times New Roman" w:hAnsi="Times New Roman"/>
                <w:b/>
                <w:color w:val="000000"/>
              </w:rPr>
              <w:t xml:space="preserve"> год</w:t>
            </w:r>
          </w:p>
        </w:tc>
      </w:tr>
      <w:tr w:rsidR="00DD55F1" w:rsidRPr="00AF55D3" w:rsidTr="00AA7D5C">
        <w:trPr>
          <w:trHeight w:val="521"/>
        </w:trPr>
        <w:tc>
          <w:tcPr>
            <w:tcW w:w="7140" w:type="dxa"/>
          </w:tcPr>
          <w:p w:rsidR="00DD55F1" w:rsidRPr="008D2942" w:rsidRDefault="00DD55F1" w:rsidP="00AA7D5C">
            <w:pPr>
              <w:jc w:val="both"/>
              <w:rPr>
                <w:rFonts w:ascii="Times New Roman" w:hAnsi="Times New Roman"/>
                <w:b/>
                <w:bCs/>
              </w:rPr>
            </w:pPr>
            <w:r w:rsidRPr="008D2942">
              <w:rPr>
                <w:rFonts w:ascii="Times New Roman" w:hAnsi="Times New Roman"/>
                <w:b/>
                <w:bCs/>
              </w:rPr>
              <w:t>Дорожный фонд администрации Острогожского муниципального района</w:t>
            </w:r>
          </w:p>
        </w:tc>
        <w:tc>
          <w:tcPr>
            <w:tcW w:w="600" w:type="dxa"/>
            <w:noWrap/>
          </w:tcPr>
          <w:p w:rsidR="00DD55F1" w:rsidRPr="008D2942" w:rsidRDefault="00DD55F1" w:rsidP="00AA7D5C">
            <w:pPr>
              <w:jc w:val="center"/>
              <w:rPr>
                <w:rFonts w:ascii="Times New Roman" w:hAnsi="Times New Roman"/>
                <w:b/>
                <w:bCs/>
              </w:rPr>
            </w:pPr>
          </w:p>
        </w:tc>
        <w:tc>
          <w:tcPr>
            <w:tcW w:w="522" w:type="dxa"/>
            <w:noWrap/>
          </w:tcPr>
          <w:p w:rsidR="00DD55F1" w:rsidRPr="008D2942" w:rsidRDefault="00DD55F1" w:rsidP="00AA7D5C">
            <w:pPr>
              <w:jc w:val="center"/>
              <w:rPr>
                <w:rFonts w:ascii="Times New Roman" w:hAnsi="Times New Roman"/>
                <w:b/>
                <w:bCs/>
              </w:rPr>
            </w:pPr>
          </w:p>
        </w:tc>
        <w:tc>
          <w:tcPr>
            <w:tcW w:w="1600" w:type="dxa"/>
            <w:noWrap/>
          </w:tcPr>
          <w:p w:rsidR="00DD55F1" w:rsidRPr="008D2942" w:rsidRDefault="00DD55F1" w:rsidP="00AA7D5C">
            <w:pPr>
              <w:jc w:val="center"/>
              <w:rPr>
                <w:rFonts w:ascii="Times New Roman" w:hAnsi="Times New Roman"/>
                <w:b/>
                <w:bCs/>
              </w:rPr>
            </w:pPr>
          </w:p>
        </w:tc>
        <w:tc>
          <w:tcPr>
            <w:tcW w:w="546" w:type="dxa"/>
            <w:noWrap/>
          </w:tcPr>
          <w:p w:rsidR="00DD55F1" w:rsidRPr="008D2942" w:rsidRDefault="00DD55F1" w:rsidP="00AA7D5C">
            <w:pPr>
              <w:jc w:val="center"/>
              <w:rPr>
                <w:rFonts w:ascii="Times New Roman" w:hAnsi="Times New Roman"/>
                <w:b/>
                <w:bCs/>
              </w:rPr>
            </w:pPr>
          </w:p>
        </w:tc>
        <w:tc>
          <w:tcPr>
            <w:tcW w:w="1620" w:type="dxa"/>
            <w:noWrap/>
          </w:tcPr>
          <w:p w:rsidR="00DD55F1" w:rsidRPr="00C32806" w:rsidRDefault="00A862FC" w:rsidP="00C32806">
            <w:pPr>
              <w:jc w:val="center"/>
              <w:rPr>
                <w:b/>
                <w:sz w:val="20"/>
                <w:szCs w:val="20"/>
              </w:rPr>
            </w:pPr>
            <w:r>
              <w:rPr>
                <w:b/>
                <w:sz w:val="20"/>
                <w:szCs w:val="20"/>
              </w:rPr>
              <w:t>92 784,3</w:t>
            </w:r>
          </w:p>
        </w:tc>
        <w:tc>
          <w:tcPr>
            <w:tcW w:w="1576" w:type="dxa"/>
          </w:tcPr>
          <w:p w:rsidR="00DD55F1" w:rsidRPr="00C32806" w:rsidRDefault="00A862FC" w:rsidP="00092A00">
            <w:pPr>
              <w:jc w:val="center"/>
              <w:rPr>
                <w:b/>
                <w:sz w:val="20"/>
                <w:szCs w:val="20"/>
              </w:rPr>
            </w:pPr>
            <w:r>
              <w:rPr>
                <w:b/>
                <w:sz w:val="20"/>
                <w:szCs w:val="20"/>
              </w:rPr>
              <w:t>60 500,5</w:t>
            </w:r>
          </w:p>
        </w:tc>
        <w:tc>
          <w:tcPr>
            <w:tcW w:w="1403" w:type="dxa"/>
          </w:tcPr>
          <w:p w:rsidR="00DD55F1" w:rsidRPr="00C32806" w:rsidRDefault="00A862FC" w:rsidP="004F61E3">
            <w:pPr>
              <w:jc w:val="center"/>
              <w:rPr>
                <w:b/>
                <w:sz w:val="20"/>
                <w:szCs w:val="20"/>
              </w:rPr>
            </w:pPr>
            <w:r>
              <w:rPr>
                <w:b/>
                <w:sz w:val="20"/>
                <w:szCs w:val="20"/>
              </w:rPr>
              <w:t>91 241,8</w:t>
            </w:r>
          </w:p>
        </w:tc>
      </w:tr>
      <w:tr w:rsidR="00DD55F1" w:rsidRPr="00AF55D3" w:rsidTr="00AA7D5C">
        <w:trPr>
          <w:trHeight w:val="433"/>
        </w:trPr>
        <w:tc>
          <w:tcPr>
            <w:tcW w:w="7140" w:type="dxa"/>
          </w:tcPr>
          <w:p w:rsidR="00DD55F1" w:rsidRPr="004A6E5A" w:rsidRDefault="00DD55F1" w:rsidP="00AA7D5C">
            <w:pPr>
              <w:jc w:val="both"/>
              <w:rPr>
                <w:rFonts w:ascii="Times New Roman" w:hAnsi="Times New Roman"/>
                <w:b/>
                <w:bCs/>
              </w:rPr>
            </w:pPr>
            <w:r w:rsidRPr="004A6E5A">
              <w:rPr>
                <w:rFonts w:ascii="Times New Roman" w:hAnsi="Times New Roman"/>
                <w:b/>
                <w:bCs/>
              </w:rPr>
              <w:t>Дорожное хозяйство (дорожные фонды)</w:t>
            </w:r>
          </w:p>
        </w:tc>
        <w:tc>
          <w:tcPr>
            <w:tcW w:w="600" w:type="dxa"/>
            <w:noWrap/>
          </w:tcPr>
          <w:p w:rsidR="00DD55F1" w:rsidRPr="008D2942" w:rsidRDefault="00DD55F1" w:rsidP="00AA7D5C">
            <w:pPr>
              <w:jc w:val="center"/>
              <w:rPr>
                <w:rFonts w:ascii="Times New Roman" w:hAnsi="Times New Roman"/>
                <w:b/>
                <w:bCs/>
              </w:rPr>
            </w:pPr>
            <w:r>
              <w:rPr>
                <w:rFonts w:ascii="Times New Roman" w:hAnsi="Times New Roman"/>
                <w:b/>
                <w:bCs/>
              </w:rPr>
              <w:t>04</w:t>
            </w:r>
          </w:p>
        </w:tc>
        <w:tc>
          <w:tcPr>
            <w:tcW w:w="522" w:type="dxa"/>
            <w:noWrap/>
          </w:tcPr>
          <w:p w:rsidR="00DD55F1" w:rsidRPr="008D2942" w:rsidRDefault="00DD55F1" w:rsidP="00AA7D5C">
            <w:pPr>
              <w:jc w:val="center"/>
              <w:rPr>
                <w:rFonts w:ascii="Times New Roman" w:hAnsi="Times New Roman"/>
                <w:b/>
                <w:bCs/>
              </w:rPr>
            </w:pPr>
            <w:r>
              <w:rPr>
                <w:rFonts w:ascii="Times New Roman" w:hAnsi="Times New Roman"/>
                <w:b/>
                <w:bCs/>
              </w:rPr>
              <w:t>09</w:t>
            </w:r>
          </w:p>
        </w:tc>
        <w:tc>
          <w:tcPr>
            <w:tcW w:w="1600" w:type="dxa"/>
            <w:noWrap/>
          </w:tcPr>
          <w:p w:rsidR="00DD55F1" w:rsidRPr="008D2942" w:rsidRDefault="00DD55F1" w:rsidP="00AA7D5C">
            <w:pPr>
              <w:jc w:val="center"/>
              <w:rPr>
                <w:rFonts w:ascii="Times New Roman" w:hAnsi="Times New Roman"/>
                <w:b/>
                <w:bCs/>
              </w:rPr>
            </w:pPr>
          </w:p>
        </w:tc>
        <w:tc>
          <w:tcPr>
            <w:tcW w:w="546" w:type="dxa"/>
            <w:noWrap/>
          </w:tcPr>
          <w:p w:rsidR="00DD55F1" w:rsidRPr="008D2942" w:rsidRDefault="00DD55F1" w:rsidP="00AA7D5C">
            <w:pPr>
              <w:jc w:val="center"/>
              <w:rPr>
                <w:rFonts w:ascii="Times New Roman" w:hAnsi="Times New Roman"/>
                <w:b/>
                <w:bCs/>
              </w:rPr>
            </w:pPr>
          </w:p>
        </w:tc>
        <w:tc>
          <w:tcPr>
            <w:tcW w:w="1620" w:type="dxa"/>
            <w:noWrap/>
          </w:tcPr>
          <w:p w:rsidR="00DD55F1" w:rsidRPr="00C32806" w:rsidRDefault="00A862FC" w:rsidP="00C32806">
            <w:pPr>
              <w:jc w:val="center"/>
              <w:rPr>
                <w:b/>
                <w:sz w:val="20"/>
                <w:szCs w:val="20"/>
              </w:rPr>
            </w:pPr>
            <w:r>
              <w:rPr>
                <w:b/>
                <w:sz w:val="20"/>
                <w:szCs w:val="20"/>
              </w:rPr>
              <w:t>92 784,3</w:t>
            </w:r>
          </w:p>
        </w:tc>
        <w:tc>
          <w:tcPr>
            <w:tcW w:w="1576" w:type="dxa"/>
          </w:tcPr>
          <w:p w:rsidR="00DD55F1" w:rsidRPr="00C32806" w:rsidRDefault="00A862FC" w:rsidP="00092A00">
            <w:pPr>
              <w:jc w:val="center"/>
              <w:rPr>
                <w:b/>
                <w:sz w:val="20"/>
                <w:szCs w:val="20"/>
              </w:rPr>
            </w:pPr>
            <w:r>
              <w:rPr>
                <w:b/>
                <w:sz w:val="20"/>
                <w:szCs w:val="20"/>
              </w:rPr>
              <w:t>60 500,5</w:t>
            </w:r>
          </w:p>
        </w:tc>
        <w:tc>
          <w:tcPr>
            <w:tcW w:w="1403" w:type="dxa"/>
          </w:tcPr>
          <w:p w:rsidR="00DD55F1" w:rsidRPr="00C32806" w:rsidRDefault="00A862FC" w:rsidP="004F61E3">
            <w:pPr>
              <w:jc w:val="center"/>
              <w:rPr>
                <w:b/>
                <w:sz w:val="20"/>
                <w:szCs w:val="20"/>
              </w:rPr>
            </w:pPr>
            <w:r>
              <w:rPr>
                <w:b/>
                <w:sz w:val="20"/>
                <w:szCs w:val="20"/>
              </w:rPr>
              <w:t>91 241,8</w:t>
            </w:r>
          </w:p>
        </w:tc>
      </w:tr>
      <w:tr w:rsidR="00DD55F1" w:rsidRPr="009D3F1E" w:rsidTr="0055100B">
        <w:trPr>
          <w:trHeight w:val="605"/>
        </w:trPr>
        <w:tc>
          <w:tcPr>
            <w:tcW w:w="7140" w:type="dxa"/>
          </w:tcPr>
          <w:p w:rsidR="00DD55F1" w:rsidRPr="008D2942" w:rsidRDefault="00DD55F1" w:rsidP="00AA7D5C">
            <w:pPr>
              <w:jc w:val="both"/>
              <w:rPr>
                <w:rFonts w:ascii="Times New Roman" w:hAnsi="Times New Roman"/>
              </w:rPr>
            </w:pPr>
            <w:r w:rsidRPr="008D2942">
              <w:rPr>
                <w:rFonts w:ascii="Times New Roman" w:hAnsi="Times New Roman"/>
              </w:rPr>
              <w:t>Подпрограмма "Развитие транспортной системы и дорожного хозяйства Острогожского муниципального района"</w:t>
            </w:r>
          </w:p>
        </w:tc>
        <w:tc>
          <w:tcPr>
            <w:tcW w:w="600" w:type="dxa"/>
            <w:noWrap/>
          </w:tcPr>
          <w:p w:rsidR="00DD55F1" w:rsidRPr="008D2942" w:rsidRDefault="00DD55F1" w:rsidP="00AA7D5C">
            <w:pPr>
              <w:jc w:val="center"/>
              <w:rPr>
                <w:rFonts w:ascii="Times New Roman" w:hAnsi="Times New Roman"/>
              </w:rPr>
            </w:pPr>
            <w:r>
              <w:rPr>
                <w:rFonts w:ascii="Times New Roman" w:hAnsi="Times New Roman"/>
              </w:rPr>
              <w:t>04</w:t>
            </w:r>
          </w:p>
        </w:tc>
        <w:tc>
          <w:tcPr>
            <w:tcW w:w="522" w:type="dxa"/>
            <w:noWrap/>
          </w:tcPr>
          <w:p w:rsidR="00DD55F1" w:rsidRPr="008D2942" w:rsidRDefault="00DD55F1" w:rsidP="00AA7D5C">
            <w:pPr>
              <w:jc w:val="center"/>
              <w:rPr>
                <w:rFonts w:ascii="Times New Roman" w:hAnsi="Times New Roman"/>
              </w:rPr>
            </w:pPr>
            <w:r>
              <w:rPr>
                <w:rFonts w:ascii="Times New Roman" w:hAnsi="Times New Roman"/>
              </w:rPr>
              <w:t>09</w:t>
            </w:r>
          </w:p>
        </w:tc>
        <w:tc>
          <w:tcPr>
            <w:tcW w:w="1600" w:type="dxa"/>
            <w:noWrap/>
          </w:tcPr>
          <w:p w:rsidR="00DD55F1" w:rsidRPr="008D2942" w:rsidRDefault="00DD55F1" w:rsidP="00AA7D5C">
            <w:pPr>
              <w:jc w:val="center"/>
              <w:rPr>
                <w:rFonts w:ascii="Times New Roman" w:hAnsi="Times New Roman"/>
              </w:rPr>
            </w:pPr>
            <w:r w:rsidRPr="008D2942">
              <w:rPr>
                <w:rFonts w:ascii="Times New Roman" w:hAnsi="Times New Roman"/>
              </w:rPr>
              <w:t>09 2 00 00000</w:t>
            </w:r>
          </w:p>
        </w:tc>
        <w:tc>
          <w:tcPr>
            <w:tcW w:w="546" w:type="dxa"/>
            <w:noWrap/>
          </w:tcPr>
          <w:p w:rsidR="00DD55F1" w:rsidRPr="008D2942" w:rsidRDefault="00DD55F1" w:rsidP="00AA7D5C">
            <w:pPr>
              <w:jc w:val="center"/>
              <w:rPr>
                <w:rFonts w:ascii="Times New Roman" w:hAnsi="Times New Roman"/>
              </w:rPr>
            </w:pPr>
          </w:p>
        </w:tc>
        <w:tc>
          <w:tcPr>
            <w:tcW w:w="1620" w:type="dxa"/>
            <w:noWrap/>
          </w:tcPr>
          <w:p w:rsidR="00DD55F1" w:rsidRPr="00C32806" w:rsidRDefault="00A862FC" w:rsidP="00092A00">
            <w:pPr>
              <w:jc w:val="center"/>
              <w:rPr>
                <w:sz w:val="20"/>
                <w:szCs w:val="20"/>
              </w:rPr>
            </w:pPr>
            <w:r>
              <w:rPr>
                <w:sz w:val="20"/>
                <w:szCs w:val="20"/>
              </w:rPr>
              <w:t>92 784,3</w:t>
            </w:r>
          </w:p>
        </w:tc>
        <w:tc>
          <w:tcPr>
            <w:tcW w:w="1576" w:type="dxa"/>
          </w:tcPr>
          <w:p w:rsidR="00DD55F1" w:rsidRPr="0086744C" w:rsidRDefault="00A862FC" w:rsidP="00092A00">
            <w:pPr>
              <w:jc w:val="center"/>
              <w:rPr>
                <w:sz w:val="20"/>
                <w:szCs w:val="20"/>
              </w:rPr>
            </w:pPr>
            <w:r>
              <w:rPr>
                <w:sz w:val="20"/>
                <w:szCs w:val="20"/>
              </w:rPr>
              <w:t>60 500,5</w:t>
            </w:r>
          </w:p>
        </w:tc>
        <w:tc>
          <w:tcPr>
            <w:tcW w:w="1403" w:type="dxa"/>
          </w:tcPr>
          <w:p w:rsidR="00DD55F1" w:rsidRPr="0086744C" w:rsidRDefault="00A862FC">
            <w:pPr>
              <w:rPr>
                <w:sz w:val="20"/>
                <w:szCs w:val="20"/>
              </w:rPr>
            </w:pPr>
            <w:r>
              <w:rPr>
                <w:sz w:val="20"/>
                <w:szCs w:val="20"/>
              </w:rPr>
              <w:t>91 241,8</w:t>
            </w:r>
          </w:p>
        </w:tc>
      </w:tr>
      <w:tr w:rsidR="00DD55F1" w:rsidRPr="009D3F1E" w:rsidTr="00AA7D5C">
        <w:trPr>
          <w:trHeight w:val="255"/>
        </w:trPr>
        <w:tc>
          <w:tcPr>
            <w:tcW w:w="7140" w:type="dxa"/>
          </w:tcPr>
          <w:p w:rsidR="00DD55F1" w:rsidRPr="008D2942" w:rsidRDefault="00DD55F1" w:rsidP="00AA7D5C">
            <w:pPr>
              <w:jc w:val="both"/>
              <w:rPr>
                <w:rFonts w:ascii="Times New Roman" w:hAnsi="Times New Roman"/>
              </w:rPr>
            </w:pPr>
            <w:r w:rsidRPr="008D2942">
              <w:rPr>
                <w:rFonts w:ascii="Times New Roman" w:hAnsi="Times New Roman"/>
              </w:rPr>
              <w:t>Основное мероприятие "Ремонт дорог"</w:t>
            </w:r>
          </w:p>
        </w:tc>
        <w:tc>
          <w:tcPr>
            <w:tcW w:w="600" w:type="dxa"/>
            <w:noWrap/>
          </w:tcPr>
          <w:p w:rsidR="00DD55F1" w:rsidRPr="008D2942" w:rsidRDefault="00DD55F1" w:rsidP="00AA7D5C">
            <w:pPr>
              <w:jc w:val="center"/>
              <w:rPr>
                <w:rFonts w:ascii="Times New Roman" w:hAnsi="Times New Roman"/>
              </w:rPr>
            </w:pPr>
            <w:r>
              <w:rPr>
                <w:rFonts w:ascii="Times New Roman" w:hAnsi="Times New Roman"/>
              </w:rPr>
              <w:t>04</w:t>
            </w:r>
          </w:p>
        </w:tc>
        <w:tc>
          <w:tcPr>
            <w:tcW w:w="522" w:type="dxa"/>
            <w:noWrap/>
          </w:tcPr>
          <w:p w:rsidR="00DD55F1" w:rsidRPr="008D2942" w:rsidRDefault="00DD55F1" w:rsidP="00AA7D5C">
            <w:pPr>
              <w:jc w:val="center"/>
              <w:rPr>
                <w:rFonts w:ascii="Times New Roman" w:hAnsi="Times New Roman"/>
              </w:rPr>
            </w:pPr>
            <w:r>
              <w:rPr>
                <w:rFonts w:ascii="Times New Roman" w:hAnsi="Times New Roman"/>
              </w:rPr>
              <w:t>09</w:t>
            </w:r>
          </w:p>
        </w:tc>
        <w:tc>
          <w:tcPr>
            <w:tcW w:w="1600" w:type="dxa"/>
            <w:noWrap/>
          </w:tcPr>
          <w:p w:rsidR="00DD55F1" w:rsidRPr="008D2942" w:rsidRDefault="00DD55F1" w:rsidP="00AA7D5C">
            <w:pPr>
              <w:jc w:val="center"/>
              <w:rPr>
                <w:rFonts w:ascii="Times New Roman" w:hAnsi="Times New Roman"/>
              </w:rPr>
            </w:pPr>
            <w:r w:rsidRPr="008D2942">
              <w:rPr>
                <w:rFonts w:ascii="Times New Roman" w:hAnsi="Times New Roman"/>
              </w:rPr>
              <w:t>09 2 03 00000</w:t>
            </w:r>
          </w:p>
        </w:tc>
        <w:tc>
          <w:tcPr>
            <w:tcW w:w="546" w:type="dxa"/>
            <w:noWrap/>
          </w:tcPr>
          <w:p w:rsidR="00DD55F1" w:rsidRPr="008D2942" w:rsidRDefault="00DD55F1" w:rsidP="00AA7D5C">
            <w:pPr>
              <w:jc w:val="center"/>
              <w:rPr>
                <w:rFonts w:ascii="Times New Roman" w:hAnsi="Times New Roman"/>
              </w:rPr>
            </w:pPr>
          </w:p>
        </w:tc>
        <w:tc>
          <w:tcPr>
            <w:tcW w:w="1620" w:type="dxa"/>
            <w:noWrap/>
          </w:tcPr>
          <w:p w:rsidR="00DD55F1" w:rsidRPr="00C32806" w:rsidRDefault="00A862FC" w:rsidP="00092A00">
            <w:pPr>
              <w:jc w:val="center"/>
              <w:rPr>
                <w:sz w:val="20"/>
                <w:szCs w:val="20"/>
              </w:rPr>
            </w:pPr>
            <w:r>
              <w:rPr>
                <w:sz w:val="20"/>
                <w:szCs w:val="20"/>
              </w:rPr>
              <w:t>92 784,3</w:t>
            </w:r>
          </w:p>
        </w:tc>
        <w:tc>
          <w:tcPr>
            <w:tcW w:w="1576" w:type="dxa"/>
          </w:tcPr>
          <w:p w:rsidR="00DD55F1" w:rsidRPr="0086744C" w:rsidRDefault="00A862FC" w:rsidP="00092A00">
            <w:pPr>
              <w:jc w:val="center"/>
              <w:rPr>
                <w:sz w:val="20"/>
                <w:szCs w:val="20"/>
              </w:rPr>
            </w:pPr>
            <w:r>
              <w:rPr>
                <w:sz w:val="20"/>
                <w:szCs w:val="20"/>
              </w:rPr>
              <w:t>60 500,5</w:t>
            </w:r>
          </w:p>
        </w:tc>
        <w:tc>
          <w:tcPr>
            <w:tcW w:w="1403" w:type="dxa"/>
          </w:tcPr>
          <w:p w:rsidR="00DD55F1" w:rsidRPr="0086744C" w:rsidRDefault="00A862FC" w:rsidP="00092A00">
            <w:pPr>
              <w:jc w:val="center"/>
              <w:rPr>
                <w:sz w:val="20"/>
                <w:szCs w:val="20"/>
              </w:rPr>
            </w:pPr>
            <w:r>
              <w:rPr>
                <w:sz w:val="20"/>
                <w:szCs w:val="20"/>
              </w:rPr>
              <w:t>91 241,8</w:t>
            </w:r>
          </w:p>
        </w:tc>
      </w:tr>
      <w:tr w:rsidR="00DD55F1" w:rsidRPr="009D3F1E" w:rsidTr="00E70716">
        <w:trPr>
          <w:trHeight w:val="510"/>
        </w:trPr>
        <w:tc>
          <w:tcPr>
            <w:tcW w:w="7140" w:type="dxa"/>
          </w:tcPr>
          <w:p w:rsidR="00DD55F1" w:rsidRPr="008D2942" w:rsidRDefault="00DD55F1" w:rsidP="00AA7D5C">
            <w:pPr>
              <w:jc w:val="both"/>
              <w:rPr>
                <w:rFonts w:ascii="Times New Roman" w:hAnsi="Times New Roman"/>
              </w:rPr>
            </w:pPr>
            <w:r w:rsidRPr="008D2942">
              <w:rPr>
                <w:rFonts w:ascii="Times New Roman" w:hAnsi="Times New Roman"/>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600" w:type="dxa"/>
            <w:noWrap/>
          </w:tcPr>
          <w:p w:rsidR="00DD55F1" w:rsidRPr="008D2942" w:rsidRDefault="00DD55F1" w:rsidP="00AA7D5C">
            <w:pPr>
              <w:jc w:val="center"/>
              <w:rPr>
                <w:rFonts w:ascii="Times New Roman" w:hAnsi="Times New Roman"/>
              </w:rPr>
            </w:pPr>
            <w:r>
              <w:rPr>
                <w:rFonts w:ascii="Times New Roman" w:hAnsi="Times New Roman"/>
              </w:rPr>
              <w:t>04</w:t>
            </w:r>
          </w:p>
        </w:tc>
        <w:tc>
          <w:tcPr>
            <w:tcW w:w="522" w:type="dxa"/>
            <w:noWrap/>
          </w:tcPr>
          <w:p w:rsidR="00DD55F1" w:rsidRPr="008D2942" w:rsidRDefault="00DD55F1" w:rsidP="00AA7D5C">
            <w:pPr>
              <w:jc w:val="center"/>
              <w:rPr>
                <w:rFonts w:ascii="Times New Roman" w:hAnsi="Times New Roman"/>
              </w:rPr>
            </w:pPr>
            <w:r>
              <w:rPr>
                <w:rFonts w:ascii="Times New Roman" w:hAnsi="Times New Roman"/>
              </w:rPr>
              <w:t>09</w:t>
            </w:r>
          </w:p>
        </w:tc>
        <w:tc>
          <w:tcPr>
            <w:tcW w:w="1600" w:type="dxa"/>
            <w:noWrap/>
          </w:tcPr>
          <w:p w:rsidR="00DD55F1" w:rsidRPr="008D2942" w:rsidRDefault="00DD55F1" w:rsidP="00AA7D5C">
            <w:pPr>
              <w:jc w:val="center"/>
              <w:rPr>
                <w:rFonts w:ascii="Times New Roman" w:hAnsi="Times New Roman"/>
              </w:rPr>
            </w:pPr>
            <w:r w:rsidRPr="008D2942">
              <w:rPr>
                <w:rFonts w:ascii="Times New Roman" w:hAnsi="Times New Roman"/>
              </w:rPr>
              <w:t>09 2 03 88060</w:t>
            </w:r>
          </w:p>
        </w:tc>
        <w:tc>
          <w:tcPr>
            <w:tcW w:w="546" w:type="dxa"/>
            <w:noWrap/>
          </w:tcPr>
          <w:p w:rsidR="00DD55F1" w:rsidRPr="008D2942" w:rsidRDefault="00DD55F1" w:rsidP="00AA7D5C">
            <w:pPr>
              <w:jc w:val="center"/>
              <w:rPr>
                <w:rFonts w:ascii="Times New Roman" w:hAnsi="Times New Roman"/>
              </w:rPr>
            </w:pPr>
            <w:r w:rsidRPr="008D2942">
              <w:rPr>
                <w:rFonts w:ascii="Times New Roman" w:hAnsi="Times New Roman"/>
              </w:rPr>
              <w:t>500</w:t>
            </w:r>
          </w:p>
        </w:tc>
        <w:tc>
          <w:tcPr>
            <w:tcW w:w="1620" w:type="dxa"/>
            <w:noWrap/>
            <w:vAlign w:val="center"/>
          </w:tcPr>
          <w:p w:rsidR="00DD55F1" w:rsidRDefault="004C02B8">
            <w:pPr>
              <w:jc w:val="center"/>
              <w:rPr>
                <w:sz w:val="20"/>
                <w:szCs w:val="20"/>
              </w:rPr>
            </w:pPr>
            <w:r>
              <w:rPr>
                <w:sz w:val="20"/>
                <w:szCs w:val="20"/>
              </w:rPr>
              <w:t>24 840,1</w:t>
            </w:r>
          </w:p>
        </w:tc>
        <w:tc>
          <w:tcPr>
            <w:tcW w:w="1576" w:type="dxa"/>
            <w:vAlign w:val="center"/>
          </w:tcPr>
          <w:p w:rsidR="00DD55F1" w:rsidRPr="0086744C" w:rsidRDefault="004C02B8">
            <w:pPr>
              <w:jc w:val="center"/>
              <w:rPr>
                <w:sz w:val="20"/>
                <w:szCs w:val="20"/>
              </w:rPr>
            </w:pPr>
            <w:r>
              <w:rPr>
                <w:sz w:val="20"/>
                <w:szCs w:val="20"/>
              </w:rPr>
              <w:t>27 076,9</w:t>
            </w:r>
          </w:p>
        </w:tc>
        <w:tc>
          <w:tcPr>
            <w:tcW w:w="1403" w:type="dxa"/>
            <w:vAlign w:val="center"/>
          </w:tcPr>
          <w:p w:rsidR="00DD55F1" w:rsidRPr="0086744C" w:rsidRDefault="004C02B8">
            <w:pPr>
              <w:jc w:val="center"/>
              <w:rPr>
                <w:sz w:val="20"/>
                <w:szCs w:val="20"/>
              </w:rPr>
            </w:pPr>
            <w:r>
              <w:rPr>
                <w:sz w:val="20"/>
                <w:szCs w:val="20"/>
              </w:rPr>
              <w:t>27 633,2</w:t>
            </w:r>
          </w:p>
        </w:tc>
      </w:tr>
      <w:tr w:rsidR="00DD55F1" w:rsidRPr="009D3F1E" w:rsidTr="00993304">
        <w:trPr>
          <w:trHeight w:val="510"/>
        </w:trPr>
        <w:tc>
          <w:tcPr>
            <w:tcW w:w="7140" w:type="dxa"/>
          </w:tcPr>
          <w:p w:rsidR="00DD55F1" w:rsidRPr="008D2942" w:rsidRDefault="00DD55F1" w:rsidP="00E75CAB">
            <w:pPr>
              <w:jc w:val="both"/>
              <w:rPr>
                <w:rFonts w:ascii="Times New Roman" w:hAnsi="Times New Roman"/>
              </w:rPr>
            </w:pPr>
            <w:r w:rsidRPr="0089040D">
              <w:rPr>
                <w:rFonts w:ascii="Times New Roman" w:hAnsi="Times New Roman"/>
              </w:rPr>
              <w:t xml:space="preserve">Расходы на капитальный ремонт и ремонт автомобильных дорог общего </w:t>
            </w:r>
            <w:r w:rsidRPr="0089040D">
              <w:rPr>
                <w:rFonts w:ascii="Times New Roman" w:hAnsi="Times New Roman"/>
              </w:rPr>
              <w:lastRenderedPageBreak/>
              <w:t>пользования местного значения (Закупка товаров, работ и услуг для обеспечения государственных (муниципальных) нужд)</w:t>
            </w:r>
          </w:p>
        </w:tc>
        <w:tc>
          <w:tcPr>
            <w:tcW w:w="600" w:type="dxa"/>
            <w:noWrap/>
          </w:tcPr>
          <w:p w:rsidR="00DD55F1" w:rsidRDefault="00DD55F1" w:rsidP="00E75CAB">
            <w:pPr>
              <w:jc w:val="center"/>
              <w:rPr>
                <w:rFonts w:ascii="Times New Roman" w:hAnsi="Times New Roman"/>
              </w:rPr>
            </w:pPr>
            <w:r>
              <w:rPr>
                <w:rFonts w:ascii="Times New Roman" w:hAnsi="Times New Roman"/>
              </w:rPr>
              <w:lastRenderedPageBreak/>
              <w:t>04</w:t>
            </w:r>
          </w:p>
        </w:tc>
        <w:tc>
          <w:tcPr>
            <w:tcW w:w="522" w:type="dxa"/>
            <w:noWrap/>
          </w:tcPr>
          <w:p w:rsidR="00DD55F1" w:rsidRDefault="00DD55F1" w:rsidP="00E75CAB">
            <w:pPr>
              <w:jc w:val="center"/>
              <w:rPr>
                <w:rFonts w:ascii="Times New Roman" w:hAnsi="Times New Roman"/>
              </w:rPr>
            </w:pPr>
            <w:r>
              <w:rPr>
                <w:rFonts w:ascii="Times New Roman" w:hAnsi="Times New Roman"/>
              </w:rPr>
              <w:t>09</w:t>
            </w:r>
          </w:p>
        </w:tc>
        <w:tc>
          <w:tcPr>
            <w:tcW w:w="1600" w:type="dxa"/>
            <w:noWrap/>
          </w:tcPr>
          <w:p w:rsidR="00DD55F1" w:rsidRPr="00F83963" w:rsidRDefault="00DD55F1" w:rsidP="00E75CAB">
            <w:pPr>
              <w:jc w:val="center"/>
              <w:rPr>
                <w:rFonts w:ascii="Times New Roman" w:hAnsi="Times New Roman"/>
              </w:rPr>
            </w:pPr>
            <w:r w:rsidRPr="00F83963">
              <w:rPr>
                <w:rFonts w:ascii="Times New Roman" w:hAnsi="Times New Roman"/>
              </w:rPr>
              <w:t>09 2 03 S8850</w:t>
            </w:r>
          </w:p>
          <w:p w:rsidR="00DD55F1" w:rsidRPr="008D2942" w:rsidRDefault="00DD55F1" w:rsidP="00E75CAB">
            <w:pPr>
              <w:jc w:val="center"/>
              <w:rPr>
                <w:rFonts w:ascii="Times New Roman" w:hAnsi="Times New Roman"/>
              </w:rPr>
            </w:pPr>
          </w:p>
        </w:tc>
        <w:tc>
          <w:tcPr>
            <w:tcW w:w="546" w:type="dxa"/>
            <w:noWrap/>
          </w:tcPr>
          <w:p w:rsidR="00DD55F1" w:rsidRPr="008D2942" w:rsidRDefault="00DD55F1" w:rsidP="00E75CAB">
            <w:pPr>
              <w:jc w:val="center"/>
              <w:rPr>
                <w:rFonts w:ascii="Times New Roman" w:hAnsi="Times New Roman"/>
              </w:rPr>
            </w:pPr>
            <w:r>
              <w:rPr>
                <w:rFonts w:ascii="Times New Roman" w:hAnsi="Times New Roman"/>
              </w:rPr>
              <w:lastRenderedPageBreak/>
              <w:t>200</w:t>
            </w:r>
          </w:p>
        </w:tc>
        <w:tc>
          <w:tcPr>
            <w:tcW w:w="1620" w:type="dxa"/>
            <w:noWrap/>
            <w:vAlign w:val="center"/>
          </w:tcPr>
          <w:p w:rsidR="00DD55F1" w:rsidRDefault="00A862FC">
            <w:pPr>
              <w:jc w:val="center"/>
              <w:rPr>
                <w:sz w:val="20"/>
                <w:szCs w:val="20"/>
              </w:rPr>
            </w:pPr>
            <w:r>
              <w:rPr>
                <w:sz w:val="20"/>
                <w:szCs w:val="20"/>
              </w:rPr>
              <w:t>67 944,2</w:t>
            </w:r>
          </w:p>
        </w:tc>
        <w:tc>
          <w:tcPr>
            <w:tcW w:w="1576" w:type="dxa"/>
            <w:vAlign w:val="center"/>
          </w:tcPr>
          <w:p w:rsidR="00DD55F1" w:rsidRPr="0086744C" w:rsidRDefault="00A862FC">
            <w:pPr>
              <w:jc w:val="center"/>
              <w:rPr>
                <w:sz w:val="20"/>
                <w:szCs w:val="20"/>
              </w:rPr>
            </w:pPr>
            <w:r>
              <w:rPr>
                <w:sz w:val="20"/>
                <w:szCs w:val="20"/>
              </w:rPr>
              <w:t>33 423,6</w:t>
            </w:r>
          </w:p>
        </w:tc>
        <w:tc>
          <w:tcPr>
            <w:tcW w:w="1403" w:type="dxa"/>
            <w:vAlign w:val="center"/>
          </w:tcPr>
          <w:p w:rsidR="00DD55F1" w:rsidRPr="0086744C" w:rsidRDefault="00A862FC">
            <w:pPr>
              <w:jc w:val="center"/>
              <w:rPr>
                <w:sz w:val="20"/>
                <w:szCs w:val="20"/>
              </w:rPr>
            </w:pPr>
            <w:r>
              <w:rPr>
                <w:sz w:val="20"/>
                <w:szCs w:val="20"/>
              </w:rPr>
              <w:t>63 608,5</w:t>
            </w:r>
          </w:p>
        </w:tc>
      </w:tr>
    </w:tbl>
    <w:p w:rsidR="00DD55F1" w:rsidRDefault="00DD55F1" w:rsidP="00FF2005">
      <w:pPr>
        <w:pStyle w:val="a3"/>
        <w:jc w:val="right"/>
        <w:rPr>
          <w:b w:val="0"/>
          <w:sz w:val="28"/>
          <w:szCs w:val="28"/>
        </w:rPr>
      </w:pPr>
    </w:p>
    <w:p w:rsidR="00DD55F1" w:rsidRDefault="00DD55F1" w:rsidP="00FF2005">
      <w:pPr>
        <w:spacing w:after="0"/>
        <w:ind w:firstLine="709"/>
        <w:jc w:val="both"/>
        <w:rPr>
          <w:rFonts w:ascii="Times New Roman" w:hAnsi="Times New Roman"/>
          <w:sz w:val="28"/>
          <w:szCs w:val="28"/>
        </w:rPr>
      </w:pPr>
    </w:p>
    <w:p w:rsidR="00DD55F1" w:rsidRDefault="00DD55F1" w:rsidP="00FF2005">
      <w:pPr>
        <w:spacing w:after="0"/>
        <w:ind w:firstLine="709"/>
        <w:jc w:val="both"/>
        <w:rPr>
          <w:rFonts w:ascii="Times New Roman" w:hAnsi="Times New Roman"/>
          <w:sz w:val="28"/>
          <w:szCs w:val="28"/>
        </w:rPr>
      </w:pP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Pr="006C4007"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lastRenderedPageBreak/>
        <w:t>Приложение 9</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Default="00DD55F1" w:rsidP="000834F0">
      <w:pPr>
        <w:pStyle w:val="a3"/>
        <w:rPr>
          <w:b w:val="0"/>
          <w:sz w:val="28"/>
          <w:szCs w:val="28"/>
        </w:rPr>
      </w:pPr>
    </w:p>
    <w:p w:rsidR="00DD55F1" w:rsidRDefault="00DD55F1" w:rsidP="00AA2488">
      <w:pPr>
        <w:pStyle w:val="a3"/>
        <w:jc w:val="right"/>
        <w:rPr>
          <w:b w:val="0"/>
          <w:sz w:val="28"/>
          <w:szCs w:val="28"/>
        </w:rPr>
      </w:pPr>
    </w:p>
    <w:p w:rsidR="00737B6E" w:rsidRPr="009D17D7" w:rsidRDefault="00DD55F1" w:rsidP="00737B6E">
      <w:pPr>
        <w:pStyle w:val="a5"/>
        <w:spacing w:after="0"/>
        <w:jc w:val="center"/>
        <w:rPr>
          <w:b/>
          <w:sz w:val="28"/>
          <w:szCs w:val="28"/>
        </w:rPr>
      </w:pPr>
      <w:r>
        <w:rPr>
          <w:b/>
          <w:sz w:val="28"/>
          <w:szCs w:val="28"/>
        </w:rPr>
        <w:t xml:space="preserve">Распределение дотации на выравнивание бюджетной обеспеченности поселениям Острогожского муниципального района Воронежской области, передаваемых из областного бюджета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Default="00DD55F1" w:rsidP="00F677AD">
      <w:pPr>
        <w:jc w:val="center"/>
        <w:rPr>
          <w:rFonts w:ascii="Times New Roman" w:hAnsi="Times New Roman"/>
          <w:sz w:val="24"/>
          <w:szCs w:val="24"/>
        </w:rPr>
      </w:pPr>
      <w:r>
        <w:rPr>
          <w:rFonts w:ascii="Times New Roman" w:hAnsi="Times New Roman"/>
          <w:sz w:val="24"/>
          <w:szCs w:val="24"/>
        </w:rPr>
        <w:t xml:space="preserve">                                                                         </w:t>
      </w:r>
    </w:p>
    <w:p w:rsidR="00DD55F1" w:rsidRPr="006C4007" w:rsidRDefault="00DD55F1" w:rsidP="00F677AD">
      <w:pPr>
        <w:jc w:val="right"/>
        <w:rPr>
          <w:rFonts w:ascii="Times New Roman" w:hAnsi="Times New Roman"/>
          <w:sz w:val="24"/>
          <w:szCs w:val="24"/>
        </w:rPr>
      </w:pPr>
      <w:r w:rsidRPr="006C4007">
        <w:rPr>
          <w:rFonts w:ascii="Times New Roman" w:hAnsi="Times New Roman"/>
          <w:sz w:val="24"/>
          <w:szCs w:val="24"/>
        </w:rPr>
        <w:t xml:space="preserve"> Сумма (тыс.</w:t>
      </w:r>
      <w:r w:rsidR="00CE4C21">
        <w:rPr>
          <w:rFonts w:ascii="Times New Roman" w:hAnsi="Times New Roman"/>
          <w:sz w:val="24"/>
          <w:szCs w:val="24"/>
        </w:rPr>
        <w:t xml:space="preserve"> </w:t>
      </w:r>
      <w:r w:rsidRPr="006C4007">
        <w:rPr>
          <w:rFonts w:ascii="Times New Roman" w:hAnsi="Times New Roman"/>
          <w:sz w:val="24"/>
          <w:szCs w:val="24"/>
        </w:rPr>
        <w:t>рублей)</w:t>
      </w:r>
    </w:p>
    <w:tbl>
      <w:tblPr>
        <w:tblW w:w="13325" w:type="dxa"/>
        <w:tblInd w:w="463" w:type="dxa"/>
        <w:tblLook w:val="0000" w:firstRow="0" w:lastRow="0" w:firstColumn="0" w:lastColumn="0" w:noHBand="0" w:noVBand="0"/>
      </w:tblPr>
      <w:tblGrid>
        <w:gridCol w:w="640"/>
        <w:gridCol w:w="6925"/>
        <w:gridCol w:w="2160"/>
        <w:gridCol w:w="1800"/>
        <w:gridCol w:w="1800"/>
      </w:tblGrid>
      <w:tr w:rsidR="006C4007" w:rsidRPr="006C4007" w:rsidTr="00FC2608">
        <w:trPr>
          <w:trHeight w:val="224"/>
        </w:trPr>
        <w:tc>
          <w:tcPr>
            <w:tcW w:w="640" w:type="dxa"/>
            <w:tcBorders>
              <w:top w:val="single" w:sz="4" w:space="0" w:color="auto"/>
              <w:left w:val="single" w:sz="4" w:space="0" w:color="auto"/>
              <w:bottom w:val="single" w:sz="4" w:space="0" w:color="auto"/>
              <w:right w:val="single" w:sz="4" w:space="0" w:color="auto"/>
            </w:tcBorders>
          </w:tcPr>
          <w:p w:rsidR="00DD55F1" w:rsidRPr="006C4007" w:rsidRDefault="00DD55F1" w:rsidP="00FC4CDA">
            <w:pPr>
              <w:spacing w:after="0" w:line="240" w:lineRule="auto"/>
              <w:jc w:val="center"/>
              <w:rPr>
                <w:rFonts w:ascii="Times New Roman" w:hAnsi="Times New Roman"/>
                <w:b/>
                <w:bCs/>
                <w:sz w:val="20"/>
                <w:szCs w:val="20"/>
              </w:rPr>
            </w:pPr>
            <w:r w:rsidRPr="006C4007">
              <w:rPr>
                <w:rFonts w:ascii="Times New Roman" w:hAnsi="Times New Roman"/>
                <w:b/>
                <w:bCs/>
                <w:sz w:val="20"/>
                <w:szCs w:val="20"/>
              </w:rPr>
              <w:t>№ п/п</w:t>
            </w:r>
          </w:p>
        </w:tc>
        <w:tc>
          <w:tcPr>
            <w:tcW w:w="6925" w:type="dxa"/>
            <w:tcBorders>
              <w:top w:val="single" w:sz="4" w:space="0" w:color="auto"/>
              <w:left w:val="nil"/>
              <w:bottom w:val="single" w:sz="4" w:space="0" w:color="auto"/>
              <w:right w:val="single" w:sz="4" w:space="0" w:color="auto"/>
            </w:tcBorders>
          </w:tcPr>
          <w:p w:rsidR="00DD55F1" w:rsidRPr="006C4007" w:rsidRDefault="00DD55F1" w:rsidP="00FC4CDA">
            <w:pPr>
              <w:spacing w:after="0" w:line="240" w:lineRule="auto"/>
              <w:jc w:val="center"/>
              <w:rPr>
                <w:rFonts w:ascii="Times New Roman" w:hAnsi="Times New Roman"/>
                <w:b/>
                <w:bCs/>
                <w:sz w:val="20"/>
                <w:szCs w:val="20"/>
              </w:rPr>
            </w:pPr>
            <w:r w:rsidRPr="006C4007">
              <w:rPr>
                <w:rFonts w:ascii="Times New Roman" w:hAnsi="Times New Roman"/>
                <w:b/>
                <w:bCs/>
                <w:sz w:val="20"/>
                <w:szCs w:val="20"/>
              </w:rPr>
              <w:t>Наименование поселений</w:t>
            </w:r>
          </w:p>
        </w:tc>
        <w:tc>
          <w:tcPr>
            <w:tcW w:w="2160" w:type="dxa"/>
            <w:tcBorders>
              <w:top w:val="single" w:sz="4" w:space="0" w:color="auto"/>
              <w:left w:val="nil"/>
              <w:bottom w:val="single" w:sz="4" w:space="0" w:color="auto"/>
              <w:right w:val="single" w:sz="4" w:space="0" w:color="auto"/>
            </w:tcBorders>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4</w:t>
            </w:r>
            <w:r w:rsidRPr="006C4007">
              <w:rPr>
                <w:rFonts w:ascii="Times New Roman" w:hAnsi="Times New Roman"/>
                <w:b/>
              </w:rPr>
              <w:t xml:space="preserve"> год</w:t>
            </w:r>
          </w:p>
        </w:tc>
        <w:tc>
          <w:tcPr>
            <w:tcW w:w="1800" w:type="dxa"/>
            <w:tcBorders>
              <w:top w:val="single" w:sz="4" w:space="0" w:color="auto"/>
              <w:left w:val="nil"/>
              <w:bottom w:val="single" w:sz="4" w:space="0" w:color="auto"/>
              <w:right w:val="single" w:sz="4" w:space="0" w:color="auto"/>
            </w:tcBorders>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5</w:t>
            </w:r>
            <w:r w:rsidRPr="006C4007">
              <w:rPr>
                <w:rFonts w:ascii="Times New Roman" w:hAnsi="Times New Roman"/>
                <w:b/>
              </w:rPr>
              <w:t xml:space="preserve"> год</w:t>
            </w:r>
          </w:p>
        </w:tc>
        <w:tc>
          <w:tcPr>
            <w:tcW w:w="1800" w:type="dxa"/>
            <w:tcBorders>
              <w:top w:val="single" w:sz="4" w:space="0" w:color="auto"/>
              <w:left w:val="nil"/>
              <w:bottom w:val="single" w:sz="4" w:space="0" w:color="auto"/>
              <w:right w:val="single" w:sz="4" w:space="0" w:color="auto"/>
            </w:tcBorders>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6</w:t>
            </w:r>
            <w:r w:rsidRPr="006C4007">
              <w:rPr>
                <w:rFonts w:ascii="Times New Roman" w:hAnsi="Times New Roman"/>
                <w:b/>
              </w:rPr>
              <w:t xml:space="preserve"> год</w:t>
            </w:r>
          </w:p>
        </w:tc>
      </w:tr>
      <w:tr w:rsidR="006C4007" w:rsidRPr="006C4007" w:rsidTr="002B7D19">
        <w:trPr>
          <w:trHeight w:val="369"/>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Березовское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126</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109,5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113,6</w:t>
            </w:r>
          </w:p>
        </w:tc>
      </w:tr>
      <w:tr w:rsidR="006C4007" w:rsidRPr="006C4007" w:rsidTr="002B7D19">
        <w:trPr>
          <w:trHeight w:val="354"/>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2</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Болдыревское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148,5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129,1</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133,9</w:t>
            </w:r>
          </w:p>
        </w:tc>
      </w:tr>
      <w:tr w:rsidR="006C4007" w:rsidRPr="006C4007" w:rsidTr="002B7D19">
        <w:trPr>
          <w:trHeight w:val="349"/>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3</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Веретьевское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320,7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278,8</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289,2</w:t>
            </w:r>
          </w:p>
        </w:tc>
      </w:tr>
      <w:tr w:rsidR="006C4007" w:rsidRPr="006C4007" w:rsidTr="002B7D19">
        <w:trPr>
          <w:trHeight w:val="345"/>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4</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Гниловское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1000,5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869,9</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902,3</w:t>
            </w:r>
          </w:p>
        </w:tc>
      </w:tr>
      <w:tr w:rsidR="006C4007" w:rsidRPr="006C4007" w:rsidTr="002B7D19">
        <w:trPr>
          <w:trHeight w:val="342"/>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5</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Дальнеполубянское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116,6</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101,4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105,2</w:t>
            </w:r>
          </w:p>
        </w:tc>
      </w:tr>
      <w:tr w:rsidR="006C4007" w:rsidRPr="006C4007" w:rsidTr="006430BF">
        <w:trPr>
          <w:trHeight w:val="365"/>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6</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Девицкое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184,8</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160,7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166,7</w:t>
            </w:r>
          </w:p>
        </w:tc>
      </w:tr>
      <w:tr w:rsidR="006C4007" w:rsidRPr="006C4007" w:rsidTr="001B0A15">
        <w:trPr>
          <w:trHeight w:val="348"/>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lastRenderedPageBreak/>
              <w:t>7</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Коротоякское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971,4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844,5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876</w:t>
            </w:r>
            <w:r w:rsidR="00E72C97" w:rsidRPr="006C4007">
              <w:rPr>
                <w:rFonts w:ascii="Arial" w:hAnsi="Arial" w:cs="Arial"/>
                <w:sz w:val="20"/>
                <w:szCs w:val="20"/>
              </w:rPr>
              <w:t>,0</w:t>
            </w:r>
          </w:p>
        </w:tc>
      </w:tr>
      <w:tr w:rsidR="006C4007" w:rsidRPr="006C4007" w:rsidTr="006430BF">
        <w:trPr>
          <w:trHeight w:val="343"/>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8</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Кривополянское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122,4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106,4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110,4</w:t>
            </w:r>
          </w:p>
        </w:tc>
      </w:tr>
      <w:tr w:rsidR="006C4007" w:rsidRPr="006C4007" w:rsidTr="00B93039">
        <w:trPr>
          <w:trHeight w:val="353"/>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9</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Криниченское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554,7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482,3</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500,2</w:t>
            </w:r>
          </w:p>
        </w:tc>
      </w:tr>
      <w:tr w:rsidR="006C4007" w:rsidRPr="006C4007" w:rsidTr="00E6516D">
        <w:trPr>
          <w:trHeight w:val="350"/>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10</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Мастюгинское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160,1</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139,2</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144,3</w:t>
            </w:r>
          </w:p>
        </w:tc>
      </w:tr>
      <w:tr w:rsidR="006C4007" w:rsidRPr="006C4007" w:rsidTr="002B7D19">
        <w:trPr>
          <w:trHeight w:val="345"/>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11</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Ольшанское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316,3</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275</w:t>
            </w:r>
            <w:r w:rsidR="003E14EA"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285,2</w:t>
            </w:r>
          </w:p>
        </w:tc>
      </w:tr>
      <w:tr w:rsidR="006C4007" w:rsidRPr="006C4007" w:rsidTr="001B0A15">
        <w:trPr>
          <w:trHeight w:val="355"/>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12</w:t>
            </w:r>
          </w:p>
        </w:tc>
        <w:tc>
          <w:tcPr>
            <w:tcW w:w="6925" w:type="dxa"/>
            <w:tcBorders>
              <w:top w:val="single" w:sz="4" w:space="0" w:color="auto"/>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Петренковское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261</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226,9</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235,3</w:t>
            </w:r>
          </w:p>
        </w:tc>
      </w:tr>
      <w:tr w:rsidR="006C4007" w:rsidRPr="006C4007" w:rsidTr="001B0A15">
        <w:trPr>
          <w:trHeight w:val="338"/>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13</w:t>
            </w:r>
          </w:p>
        </w:tc>
        <w:tc>
          <w:tcPr>
            <w:tcW w:w="6925"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Петропавловское сельское поселение</w:t>
            </w:r>
          </w:p>
        </w:tc>
        <w:tc>
          <w:tcPr>
            <w:tcW w:w="2160" w:type="dxa"/>
            <w:tcBorders>
              <w:top w:val="single" w:sz="4" w:space="0" w:color="auto"/>
              <w:left w:val="single" w:sz="4" w:space="0" w:color="auto"/>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169,7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147,5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153</w:t>
            </w:r>
            <w:r w:rsidR="003E14EA" w:rsidRPr="006C4007">
              <w:rPr>
                <w:rFonts w:ascii="Arial" w:hAnsi="Arial" w:cs="Arial"/>
                <w:sz w:val="20"/>
                <w:szCs w:val="20"/>
              </w:rPr>
              <w:t>,0</w:t>
            </w:r>
          </w:p>
        </w:tc>
      </w:tr>
      <w:tr w:rsidR="006C4007" w:rsidRPr="006C4007" w:rsidTr="001B0A15">
        <w:trPr>
          <w:trHeight w:val="361"/>
        </w:trPr>
        <w:tc>
          <w:tcPr>
            <w:tcW w:w="640" w:type="dxa"/>
            <w:tcBorders>
              <w:top w:val="single" w:sz="4" w:space="0" w:color="auto"/>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14</w:t>
            </w:r>
          </w:p>
        </w:tc>
        <w:tc>
          <w:tcPr>
            <w:tcW w:w="6925" w:type="dxa"/>
            <w:tcBorders>
              <w:top w:val="single" w:sz="4" w:space="0" w:color="auto"/>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Солдатское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226,1</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196,5</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203,9</w:t>
            </w:r>
          </w:p>
        </w:tc>
      </w:tr>
      <w:tr w:rsidR="006C4007" w:rsidRPr="006C4007" w:rsidTr="002B7D19">
        <w:trPr>
          <w:trHeight w:val="343"/>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15</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Сторожевское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197,7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171,9</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178,3</w:t>
            </w:r>
          </w:p>
        </w:tc>
      </w:tr>
      <w:tr w:rsidR="006C4007" w:rsidRPr="006C4007" w:rsidTr="002B7D19">
        <w:trPr>
          <w:trHeight w:val="354"/>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16</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Терновское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179</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155,7</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161,4</w:t>
            </w:r>
          </w:p>
        </w:tc>
      </w:tr>
      <w:tr w:rsidR="006C4007" w:rsidRPr="006C4007" w:rsidTr="002B7D19">
        <w:trPr>
          <w:trHeight w:val="349"/>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17</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Урывское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433,4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376,8</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390,9</w:t>
            </w:r>
          </w:p>
        </w:tc>
      </w:tr>
      <w:tr w:rsidR="006C4007" w:rsidRPr="006C4007" w:rsidTr="002B7D19">
        <w:trPr>
          <w:trHeight w:val="360"/>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18</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Хохол-Тростянское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134</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116,4</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120,8</w:t>
            </w:r>
          </w:p>
        </w:tc>
      </w:tr>
      <w:tr w:rsidR="006C4007" w:rsidRPr="006C4007" w:rsidTr="002B7D19">
        <w:trPr>
          <w:trHeight w:val="341"/>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19</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Шубинское сельское поселение</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619,1</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538,2</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558,3</w:t>
            </w:r>
          </w:p>
        </w:tc>
      </w:tr>
      <w:tr w:rsidR="006C4007" w:rsidRPr="006C4007" w:rsidTr="0079145C">
        <w:trPr>
          <w:trHeight w:val="351"/>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20</w:t>
            </w:r>
          </w:p>
        </w:tc>
        <w:tc>
          <w:tcPr>
            <w:tcW w:w="6925" w:type="dxa"/>
            <w:tcBorders>
              <w:top w:val="nil"/>
              <w:left w:val="nil"/>
              <w:bottom w:val="single" w:sz="4" w:space="0" w:color="auto"/>
              <w:right w:val="single" w:sz="4" w:space="0" w:color="auto"/>
            </w:tcBorders>
            <w:vAlign w:val="bottom"/>
          </w:tcPr>
          <w:p w:rsidR="003277C6" w:rsidRPr="006C4007" w:rsidRDefault="003277C6" w:rsidP="00FC4CDA">
            <w:pPr>
              <w:spacing w:after="0" w:line="240" w:lineRule="auto"/>
              <w:rPr>
                <w:rFonts w:ascii="Times New Roman" w:hAnsi="Times New Roman"/>
                <w:bCs/>
                <w:sz w:val="20"/>
                <w:szCs w:val="20"/>
              </w:rPr>
            </w:pPr>
            <w:r w:rsidRPr="006C4007">
              <w:rPr>
                <w:rFonts w:ascii="Times New Roman" w:hAnsi="Times New Roman"/>
                <w:bCs/>
                <w:sz w:val="20"/>
                <w:szCs w:val="20"/>
              </w:rPr>
              <w:t>Городское поселение – город Острогожск</w:t>
            </w:r>
          </w:p>
        </w:tc>
        <w:tc>
          <w:tcPr>
            <w:tcW w:w="2160" w:type="dxa"/>
            <w:tcBorders>
              <w:top w:val="single" w:sz="4" w:space="0" w:color="auto"/>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4</w:t>
            </w:r>
            <w:r w:rsidR="007213C2" w:rsidRPr="006C4007">
              <w:rPr>
                <w:rFonts w:ascii="Arial" w:hAnsi="Arial" w:cs="Arial"/>
                <w:sz w:val="20"/>
                <w:szCs w:val="20"/>
              </w:rPr>
              <w:t xml:space="preserve"> </w:t>
            </w:r>
            <w:r w:rsidRPr="006C4007">
              <w:rPr>
                <w:rFonts w:ascii="Arial" w:hAnsi="Arial" w:cs="Arial"/>
                <w:sz w:val="20"/>
                <w:szCs w:val="20"/>
              </w:rPr>
              <w:t>500</w:t>
            </w:r>
            <w:r w:rsidR="007213C2" w:rsidRPr="006C4007">
              <w:rPr>
                <w:rFonts w:ascii="Arial" w:hAnsi="Arial" w:cs="Arial"/>
                <w:sz w:val="20"/>
                <w:szCs w:val="20"/>
              </w:rPr>
              <w:t>,0</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3</w:t>
            </w:r>
            <w:r w:rsidR="007213C2" w:rsidRPr="006C4007">
              <w:rPr>
                <w:rFonts w:ascii="Arial" w:hAnsi="Arial" w:cs="Arial"/>
                <w:sz w:val="20"/>
                <w:szCs w:val="20"/>
              </w:rPr>
              <w:t xml:space="preserve"> </w:t>
            </w:r>
            <w:r w:rsidRPr="006C4007">
              <w:rPr>
                <w:rFonts w:ascii="Arial" w:hAnsi="Arial" w:cs="Arial"/>
                <w:sz w:val="20"/>
                <w:szCs w:val="20"/>
              </w:rPr>
              <w:t>912,3</w:t>
            </w:r>
          </w:p>
        </w:tc>
        <w:tc>
          <w:tcPr>
            <w:tcW w:w="1800" w:type="dxa"/>
            <w:tcBorders>
              <w:top w:val="single" w:sz="4" w:space="0" w:color="auto"/>
              <w:left w:val="nil"/>
              <w:bottom w:val="single" w:sz="4" w:space="0" w:color="auto"/>
              <w:right w:val="single" w:sz="4" w:space="0" w:color="auto"/>
            </w:tcBorders>
            <w:vAlign w:val="bottom"/>
          </w:tcPr>
          <w:p w:rsidR="003277C6" w:rsidRPr="006C4007" w:rsidRDefault="003277C6" w:rsidP="007213C2">
            <w:pPr>
              <w:jc w:val="center"/>
              <w:rPr>
                <w:rFonts w:ascii="Arial" w:hAnsi="Arial" w:cs="Arial"/>
                <w:sz w:val="20"/>
                <w:szCs w:val="20"/>
              </w:rPr>
            </w:pPr>
            <w:r w:rsidRPr="006C4007">
              <w:rPr>
                <w:rFonts w:ascii="Arial" w:hAnsi="Arial" w:cs="Arial"/>
                <w:sz w:val="20"/>
                <w:szCs w:val="20"/>
              </w:rPr>
              <w:t>4</w:t>
            </w:r>
            <w:r w:rsidR="007213C2" w:rsidRPr="006C4007">
              <w:rPr>
                <w:rFonts w:ascii="Arial" w:hAnsi="Arial" w:cs="Arial"/>
                <w:sz w:val="20"/>
                <w:szCs w:val="20"/>
              </w:rPr>
              <w:t xml:space="preserve"> </w:t>
            </w:r>
            <w:r w:rsidRPr="006C4007">
              <w:rPr>
                <w:rFonts w:ascii="Arial" w:hAnsi="Arial" w:cs="Arial"/>
                <w:sz w:val="20"/>
                <w:szCs w:val="20"/>
              </w:rPr>
              <w:t>058,1</w:t>
            </w:r>
          </w:p>
        </w:tc>
      </w:tr>
      <w:tr w:rsidR="006C4007" w:rsidRPr="006C4007" w:rsidTr="006C4007">
        <w:trPr>
          <w:trHeight w:val="348"/>
        </w:trPr>
        <w:tc>
          <w:tcPr>
            <w:tcW w:w="640" w:type="dxa"/>
            <w:tcBorders>
              <w:top w:val="nil"/>
              <w:left w:val="single" w:sz="4" w:space="0" w:color="auto"/>
              <w:bottom w:val="single" w:sz="4" w:space="0" w:color="auto"/>
              <w:right w:val="single" w:sz="4" w:space="0" w:color="auto"/>
            </w:tcBorders>
            <w:vAlign w:val="bottom"/>
          </w:tcPr>
          <w:p w:rsidR="003277C6" w:rsidRPr="006C4007" w:rsidRDefault="003277C6" w:rsidP="00FC4CDA">
            <w:pPr>
              <w:spacing w:after="0" w:line="240" w:lineRule="auto"/>
              <w:jc w:val="center"/>
              <w:rPr>
                <w:rFonts w:ascii="Times New Roman" w:hAnsi="Times New Roman"/>
                <w:bCs/>
                <w:sz w:val="20"/>
                <w:szCs w:val="20"/>
              </w:rPr>
            </w:pPr>
            <w:r w:rsidRPr="006C4007">
              <w:rPr>
                <w:rFonts w:ascii="Times New Roman" w:hAnsi="Times New Roman"/>
                <w:bCs/>
                <w:sz w:val="20"/>
                <w:szCs w:val="20"/>
              </w:rPr>
              <w:t> </w:t>
            </w:r>
          </w:p>
        </w:tc>
        <w:tc>
          <w:tcPr>
            <w:tcW w:w="6925" w:type="dxa"/>
            <w:tcBorders>
              <w:top w:val="nil"/>
              <w:left w:val="nil"/>
              <w:bottom w:val="single" w:sz="4" w:space="0" w:color="auto"/>
              <w:right w:val="single" w:sz="4" w:space="0" w:color="auto"/>
            </w:tcBorders>
            <w:vAlign w:val="center"/>
          </w:tcPr>
          <w:p w:rsidR="003277C6" w:rsidRPr="006C4007" w:rsidRDefault="003277C6" w:rsidP="00E6516D">
            <w:pPr>
              <w:spacing w:after="0" w:line="240" w:lineRule="auto"/>
              <w:jc w:val="center"/>
              <w:rPr>
                <w:rFonts w:ascii="Times New Roman" w:hAnsi="Times New Roman"/>
                <w:b/>
                <w:bCs/>
                <w:sz w:val="20"/>
                <w:szCs w:val="20"/>
              </w:rPr>
            </w:pPr>
            <w:r w:rsidRPr="006C4007">
              <w:rPr>
                <w:rFonts w:ascii="Times New Roman" w:hAnsi="Times New Roman"/>
                <w:b/>
                <w:bCs/>
                <w:sz w:val="20"/>
                <w:szCs w:val="20"/>
              </w:rPr>
              <w:t>ВСЕГО:</w:t>
            </w:r>
          </w:p>
        </w:tc>
        <w:tc>
          <w:tcPr>
            <w:tcW w:w="2160" w:type="dxa"/>
            <w:tcBorders>
              <w:top w:val="nil"/>
              <w:left w:val="nil"/>
              <w:bottom w:val="single" w:sz="4" w:space="0" w:color="auto"/>
              <w:right w:val="single" w:sz="4" w:space="0" w:color="auto"/>
            </w:tcBorders>
            <w:noWrap/>
            <w:vAlign w:val="bottom"/>
          </w:tcPr>
          <w:p w:rsidR="003277C6" w:rsidRPr="006C4007" w:rsidRDefault="003277C6" w:rsidP="007213C2">
            <w:pPr>
              <w:jc w:val="center"/>
              <w:rPr>
                <w:rFonts w:ascii="Arial" w:hAnsi="Arial" w:cs="Arial"/>
                <w:b/>
                <w:sz w:val="20"/>
                <w:szCs w:val="20"/>
              </w:rPr>
            </w:pPr>
            <w:r w:rsidRPr="006C4007">
              <w:rPr>
                <w:rFonts w:ascii="Arial" w:hAnsi="Arial" w:cs="Arial"/>
                <w:b/>
                <w:sz w:val="20"/>
                <w:szCs w:val="20"/>
              </w:rPr>
              <w:t>10</w:t>
            </w:r>
            <w:r w:rsidR="007213C2" w:rsidRPr="006C4007">
              <w:rPr>
                <w:rFonts w:ascii="Arial" w:hAnsi="Arial" w:cs="Arial"/>
                <w:b/>
                <w:sz w:val="20"/>
                <w:szCs w:val="20"/>
              </w:rPr>
              <w:t xml:space="preserve"> </w:t>
            </w:r>
            <w:r w:rsidRPr="006C4007">
              <w:rPr>
                <w:rFonts w:ascii="Arial" w:hAnsi="Arial" w:cs="Arial"/>
                <w:b/>
                <w:sz w:val="20"/>
                <w:szCs w:val="20"/>
              </w:rPr>
              <w:t>742</w:t>
            </w:r>
            <w:r w:rsidR="007213C2" w:rsidRPr="006C4007">
              <w:rPr>
                <w:rFonts w:ascii="Arial" w:hAnsi="Arial" w:cs="Arial"/>
                <w:b/>
                <w:sz w:val="20"/>
                <w:szCs w:val="20"/>
              </w:rPr>
              <w:t>,0</w:t>
            </w:r>
          </w:p>
        </w:tc>
        <w:tc>
          <w:tcPr>
            <w:tcW w:w="1800" w:type="dxa"/>
            <w:tcBorders>
              <w:top w:val="nil"/>
              <w:left w:val="nil"/>
              <w:bottom w:val="single" w:sz="4" w:space="0" w:color="auto"/>
              <w:right w:val="single" w:sz="4" w:space="0" w:color="auto"/>
            </w:tcBorders>
            <w:vAlign w:val="bottom"/>
          </w:tcPr>
          <w:p w:rsidR="003277C6" w:rsidRPr="006C4007" w:rsidRDefault="003277C6" w:rsidP="007213C2">
            <w:pPr>
              <w:jc w:val="center"/>
              <w:rPr>
                <w:rFonts w:ascii="Arial" w:hAnsi="Arial" w:cs="Arial"/>
                <w:b/>
                <w:sz w:val="20"/>
                <w:szCs w:val="20"/>
              </w:rPr>
            </w:pPr>
            <w:r w:rsidRPr="006C4007">
              <w:rPr>
                <w:rFonts w:ascii="Arial" w:hAnsi="Arial" w:cs="Arial"/>
                <w:b/>
                <w:sz w:val="20"/>
                <w:szCs w:val="20"/>
              </w:rPr>
              <w:t>9</w:t>
            </w:r>
            <w:r w:rsidR="007213C2" w:rsidRPr="006C4007">
              <w:rPr>
                <w:rFonts w:ascii="Arial" w:hAnsi="Arial" w:cs="Arial"/>
                <w:b/>
                <w:sz w:val="20"/>
                <w:szCs w:val="20"/>
              </w:rPr>
              <w:t xml:space="preserve"> </w:t>
            </w:r>
            <w:r w:rsidRPr="006C4007">
              <w:rPr>
                <w:rFonts w:ascii="Arial" w:hAnsi="Arial" w:cs="Arial"/>
                <w:b/>
                <w:sz w:val="20"/>
                <w:szCs w:val="20"/>
              </w:rPr>
              <w:t>339</w:t>
            </w:r>
            <w:r w:rsidR="007213C2" w:rsidRPr="006C4007">
              <w:rPr>
                <w:rFonts w:ascii="Arial" w:hAnsi="Arial" w:cs="Arial"/>
                <w:b/>
                <w:sz w:val="20"/>
                <w:szCs w:val="20"/>
              </w:rPr>
              <w:t>,0</w:t>
            </w:r>
          </w:p>
        </w:tc>
        <w:tc>
          <w:tcPr>
            <w:tcW w:w="1800" w:type="dxa"/>
            <w:tcBorders>
              <w:top w:val="nil"/>
              <w:left w:val="nil"/>
              <w:bottom w:val="single" w:sz="4" w:space="0" w:color="auto"/>
              <w:right w:val="single" w:sz="4" w:space="0" w:color="auto"/>
            </w:tcBorders>
            <w:vAlign w:val="bottom"/>
          </w:tcPr>
          <w:p w:rsidR="003277C6" w:rsidRPr="006C4007" w:rsidRDefault="003277C6" w:rsidP="007213C2">
            <w:pPr>
              <w:jc w:val="center"/>
              <w:rPr>
                <w:rFonts w:ascii="Arial" w:hAnsi="Arial" w:cs="Arial"/>
                <w:b/>
                <w:sz w:val="20"/>
                <w:szCs w:val="20"/>
              </w:rPr>
            </w:pPr>
            <w:r w:rsidRPr="006C4007">
              <w:rPr>
                <w:rFonts w:ascii="Arial" w:hAnsi="Arial" w:cs="Arial"/>
                <w:b/>
                <w:sz w:val="20"/>
                <w:szCs w:val="20"/>
              </w:rPr>
              <w:t>9</w:t>
            </w:r>
            <w:r w:rsidR="007213C2" w:rsidRPr="006C4007">
              <w:rPr>
                <w:rFonts w:ascii="Arial" w:hAnsi="Arial" w:cs="Arial"/>
                <w:b/>
                <w:sz w:val="20"/>
                <w:szCs w:val="20"/>
              </w:rPr>
              <w:t xml:space="preserve"> </w:t>
            </w:r>
            <w:r w:rsidRPr="006C4007">
              <w:rPr>
                <w:rFonts w:ascii="Arial" w:hAnsi="Arial" w:cs="Arial"/>
                <w:b/>
                <w:sz w:val="20"/>
                <w:szCs w:val="20"/>
              </w:rPr>
              <w:t>687</w:t>
            </w:r>
            <w:r w:rsidR="007213C2" w:rsidRPr="006C4007">
              <w:rPr>
                <w:rFonts w:ascii="Arial" w:hAnsi="Arial" w:cs="Arial"/>
                <w:b/>
                <w:sz w:val="20"/>
                <w:szCs w:val="20"/>
              </w:rPr>
              <w:t>,0</w:t>
            </w:r>
          </w:p>
        </w:tc>
      </w:tr>
    </w:tbl>
    <w:p w:rsidR="00DD55F1" w:rsidRPr="006C4007" w:rsidRDefault="00DD55F1" w:rsidP="00FC4CDA">
      <w:pPr>
        <w:spacing w:after="0"/>
        <w:ind w:firstLine="709"/>
        <w:jc w:val="both"/>
        <w:rPr>
          <w:rFonts w:ascii="Times New Roman" w:hAnsi="Times New Roman"/>
          <w:sz w:val="28"/>
          <w:szCs w:val="28"/>
        </w:rPr>
      </w:pPr>
      <w:r w:rsidRPr="006C4007">
        <w:rPr>
          <w:rFonts w:ascii="Times New Roman" w:hAnsi="Times New Roman"/>
          <w:sz w:val="28"/>
          <w:szCs w:val="28"/>
        </w:rPr>
        <w:t xml:space="preserve">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Default="00DD55F1" w:rsidP="00AA2488">
      <w:pPr>
        <w:pStyle w:val="a3"/>
        <w:jc w:val="right"/>
        <w:rPr>
          <w:b w:val="0"/>
          <w:sz w:val="28"/>
          <w:szCs w:val="28"/>
        </w:rPr>
      </w:pPr>
    </w:p>
    <w:p w:rsidR="006C4007" w:rsidRDefault="006C4007" w:rsidP="00AA2488">
      <w:pPr>
        <w:pStyle w:val="a3"/>
        <w:jc w:val="right"/>
        <w:rPr>
          <w:b w:val="0"/>
          <w:sz w:val="28"/>
          <w:szCs w:val="28"/>
        </w:rPr>
      </w:pPr>
    </w:p>
    <w:p w:rsidR="00DD55F1" w:rsidRDefault="00DD55F1" w:rsidP="00AA2488">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10</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737B6E" w:rsidRPr="006C4007" w:rsidRDefault="00DD55F1" w:rsidP="00737B6E">
      <w:pPr>
        <w:pStyle w:val="a5"/>
        <w:spacing w:after="0"/>
        <w:jc w:val="center"/>
        <w:rPr>
          <w:b/>
          <w:sz w:val="28"/>
          <w:szCs w:val="28"/>
        </w:rPr>
      </w:pPr>
      <w:r>
        <w:rPr>
          <w:b/>
          <w:sz w:val="28"/>
          <w:szCs w:val="28"/>
        </w:rPr>
        <w:t xml:space="preserve">Распределение дотации на выравнивание бюджетной обеспеченности поселениям Острогожского муниципального района Воронежской области, передаваемых из районного бюджета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 xml:space="preserve">и на плановый </w:t>
      </w:r>
      <w:r w:rsidR="00737B6E" w:rsidRPr="006C4007">
        <w:rPr>
          <w:b/>
          <w:sz w:val="28"/>
          <w:szCs w:val="28"/>
        </w:rPr>
        <w:t>период 2025 и 2026 годов</w:t>
      </w:r>
    </w:p>
    <w:p w:rsidR="00DD55F1" w:rsidRPr="006C4007" w:rsidRDefault="00DD55F1" w:rsidP="00737B6E">
      <w:pPr>
        <w:spacing w:after="0"/>
        <w:jc w:val="center"/>
        <w:rPr>
          <w:rFonts w:ascii="Times New Roman" w:hAnsi="Times New Roman"/>
        </w:rPr>
      </w:pPr>
    </w:p>
    <w:p w:rsidR="00DD55F1" w:rsidRPr="006C4007" w:rsidRDefault="00DD55F1" w:rsidP="00B26FCA">
      <w:pPr>
        <w:spacing w:after="0"/>
        <w:jc w:val="right"/>
        <w:rPr>
          <w:rFonts w:ascii="Times New Roman" w:hAnsi="Times New Roman"/>
        </w:rPr>
      </w:pPr>
      <w:r w:rsidRPr="006C4007">
        <w:rPr>
          <w:rFonts w:ascii="Times New Roman" w:hAnsi="Times New Roman"/>
        </w:rPr>
        <w:t>Сумма тыс.</w:t>
      </w:r>
      <w:r w:rsidR="00CE4C21">
        <w:rPr>
          <w:rFonts w:ascii="Times New Roman" w:hAnsi="Times New Roman"/>
        </w:rPr>
        <w:t xml:space="preserve"> </w:t>
      </w:r>
      <w:r w:rsidRPr="006C4007">
        <w:rPr>
          <w:rFonts w:ascii="Times New Roman" w:hAnsi="Times New Roman"/>
        </w:rPr>
        <w:t>рублей</w:t>
      </w:r>
    </w:p>
    <w:p w:rsidR="00DD55F1" w:rsidRPr="006C4007" w:rsidRDefault="00DD55F1" w:rsidP="00B26FCA">
      <w:pPr>
        <w:spacing w:after="0"/>
        <w:jc w:val="right"/>
        <w:rPr>
          <w:rFonts w:ascii="Times New Roman" w:hAnsi="Times New Roman"/>
        </w:rPr>
      </w:pPr>
    </w:p>
    <w:tbl>
      <w:tblPr>
        <w:tblW w:w="14083" w:type="dxa"/>
        <w:tblInd w:w="425" w:type="dxa"/>
        <w:tblLook w:val="0000" w:firstRow="0" w:lastRow="0" w:firstColumn="0" w:lastColumn="0" w:noHBand="0" w:noVBand="0"/>
      </w:tblPr>
      <w:tblGrid>
        <w:gridCol w:w="763"/>
        <w:gridCol w:w="7380"/>
        <w:gridCol w:w="1980"/>
        <w:gridCol w:w="2160"/>
        <w:gridCol w:w="1800"/>
      </w:tblGrid>
      <w:tr w:rsidR="006C4007" w:rsidRPr="006C4007" w:rsidTr="003C5EF0">
        <w:trPr>
          <w:trHeight w:val="284"/>
        </w:trPr>
        <w:tc>
          <w:tcPr>
            <w:tcW w:w="763" w:type="dxa"/>
            <w:tcBorders>
              <w:top w:val="single" w:sz="4" w:space="0" w:color="auto"/>
              <w:left w:val="single" w:sz="4" w:space="0" w:color="auto"/>
              <w:bottom w:val="single" w:sz="4" w:space="0" w:color="auto"/>
              <w:right w:val="single" w:sz="4" w:space="0" w:color="auto"/>
            </w:tcBorders>
          </w:tcPr>
          <w:p w:rsidR="00DD55F1" w:rsidRPr="006C4007" w:rsidRDefault="00DD55F1" w:rsidP="00B26FCA">
            <w:pPr>
              <w:spacing w:after="0" w:line="240" w:lineRule="auto"/>
              <w:jc w:val="center"/>
              <w:rPr>
                <w:rFonts w:ascii="Times New Roman" w:hAnsi="Times New Roman"/>
                <w:b/>
                <w:bCs/>
              </w:rPr>
            </w:pPr>
            <w:r w:rsidRPr="006C4007">
              <w:rPr>
                <w:rFonts w:ascii="Times New Roman" w:hAnsi="Times New Roman"/>
                <w:b/>
                <w:bCs/>
              </w:rPr>
              <w:t>№ п/п</w:t>
            </w:r>
          </w:p>
        </w:tc>
        <w:tc>
          <w:tcPr>
            <w:tcW w:w="7380" w:type="dxa"/>
            <w:tcBorders>
              <w:top w:val="single" w:sz="4" w:space="0" w:color="auto"/>
              <w:left w:val="nil"/>
              <w:bottom w:val="single" w:sz="4" w:space="0" w:color="auto"/>
              <w:right w:val="single" w:sz="4" w:space="0" w:color="auto"/>
            </w:tcBorders>
          </w:tcPr>
          <w:p w:rsidR="00DD55F1" w:rsidRPr="006C4007" w:rsidRDefault="00DD55F1" w:rsidP="00B26FCA">
            <w:pPr>
              <w:spacing w:after="0" w:line="240" w:lineRule="auto"/>
              <w:jc w:val="center"/>
              <w:rPr>
                <w:rFonts w:ascii="Times New Roman" w:hAnsi="Times New Roman"/>
                <w:b/>
                <w:bCs/>
              </w:rPr>
            </w:pPr>
            <w:r w:rsidRPr="006C4007">
              <w:rPr>
                <w:rFonts w:ascii="Times New Roman" w:hAnsi="Times New Roman"/>
                <w:b/>
                <w:bCs/>
              </w:rPr>
              <w:t>Наименование поселений</w:t>
            </w:r>
          </w:p>
        </w:tc>
        <w:tc>
          <w:tcPr>
            <w:tcW w:w="1980" w:type="dxa"/>
            <w:tcBorders>
              <w:top w:val="single" w:sz="4" w:space="0" w:color="auto"/>
              <w:left w:val="nil"/>
              <w:bottom w:val="single" w:sz="4" w:space="0" w:color="auto"/>
              <w:right w:val="nil"/>
            </w:tcBorders>
            <w:noWrap/>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4</w:t>
            </w:r>
            <w:r w:rsidRPr="006C4007">
              <w:rPr>
                <w:rFonts w:ascii="Times New Roman" w:hAnsi="Times New Roman"/>
                <w:b/>
              </w:rPr>
              <w:t xml:space="preserve"> год</w:t>
            </w:r>
          </w:p>
        </w:tc>
        <w:tc>
          <w:tcPr>
            <w:tcW w:w="2160" w:type="dxa"/>
            <w:tcBorders>
              <w:top w:val="single" w:sz="4" w:space="0" w:color="auto"/>
              <w:left w:val="single" w:sz="4" w:space="0" w:color="auto"/>
              <w:bottom w:val="single" w:sz="4" w:space="0" w:color="auto"/>
              <w:right w:val="single" w:sz="4" w:space="0" w:color="auto"/>
            </w:tcBorders>
            <w:noWrap/>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5</w:t>
            </w:r>
            <w:r w:rsidRPr="006C4007">
              <w:rPr>
                <w:rFonts w:ascii="Times New Roman" w:hAnsi="Times New Roman"/>
                <w:b/>
              </w:rPr>
              <w:t xml:space="preserve"> год</w:t>
            </w:r>
          </w:p>
        </w:tc>
        <w:tc>
          <w:tcPr>
            <w:tcW w:w="1800" w:type="dxa"/>
            <w:tcBorders>
              <w:top w:val="single" w:sz="4" w:space="0" w:color="auto"/>
              <w:left w:val="single" w:sz="4" w:space="0" w:color="auto"/>
              <w:bottom w:val="single" w:sz="4" w:space="0" w:color="auto"/>
              <w:right w:val="single" w:sz="4" w:space="0" w:color="auto"/>
            </w:tcBorders>
          </w:tcPr>
          <w:p w:rsidR="00DD55F1" w:rsidRPr="006C4007" w:rsidRDefault="00DD55F1" w:rsidP="00EA1737">
            <w:pPr>
              <w:spacing w:after="0" w:line="240" w:lineRule="auto"/>
              <w:jc w:val="center"/>
              <w:rPr>
                <w:rFonts w:ascii="Times New Roman" w:hAnsi="Times New Roman"/>
                <w:b/>
              </w:rPr>
            </w:pPr>
            <w:r w:rsidRPr="006C4007">
              <w:rPr>
                <w:rFonts w:ascii="Times New Roman" w:hAnsi="Times New Roman"/>
                <w:b/>
              </w:rPr>
              <w:t>202</w:t>
            </w:r>
            <w:r w:rsidR="00EA1737" w:rsidRPr="006C4007">
              <w:rPr>
                <w:rFonts w:ascii="Times New Roman" w:hAnsi="Times New Roman"/>
                <w:b/>
              </w:rPr>
              <w:t>6</w:t>
            </w:r>
            <w:r w:rsidRPr="006C4007">
              <w:rPr>
                <w:rFonts w:ascii="Times New Roman" w:hAnsi="Times New Roman"/>
                <w:b/>
              </w:rPr>
              <w:t xml:space="preserve"> год</w:t>
            </w:r>
          </w:p>
        </w:tc>
      </w:tr>
      <w:tr w:rsidR="006C4007" w:rsidRPr="006C4007" w:rsidTr="008913FB">
        <w:trPr>
          <w:trHeight w:val="341"/>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Березовское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outlineLvl w:val="0"/>
              <w:rPr>
                <w:rFonts w:ascii="Arial" w:hAnsi="Arial" w:cs="Arial"/>
                <w:sz w:val="20"/>
                <w:szCs w:val="20"/>
              </w:rPr>
            </w:pPr>
            <w:r w:rsidRPr="006C4007">
              <w:rPr>
                <w:rFonts w:ascii="Arial" w:hAnsi="Arial" w:cs="Arial"/>
                <w:sz w:val="20"/>
                <w:szCs w:val="20"/>
              </w:rPr>
              <w:t>143,3</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158,3</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163,5</w:t>
            </w:r>
          </w:p>
        </w:tc>
      </w:tr>
      <w:tr w:rsidR="006C4007" w:rsidRPr="006C4007" w:rsidTr="008913FB">
        <w:trPr>
          <w:trHeight w:val="309"/>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2</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Болдыревское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266,3</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289,6</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315,7</w:t>
            </w:r>
          </w:p>
        </w:tc>
      </w:tr>
      <w:tr w:rsidR="006C4007" w:rsidRPr="006C4007" w:rsidTr="008913FB">
        <w:trPr>
          <w:trHeight w:val="347"/>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3</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Веретьевское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258,6</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288,3</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322,7</w:t>
            </w:r>
          </w:p>
        </w:tc>
      </w:tr>
      <w:tr w:rsidR="006C4007" w:rsidRPr="006C4007" w:rsidTr="008913FB">
        <w:trPr>
          <w:trHeight w:val="357"/>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4</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Гниловское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1 096,8</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1 172,1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1 253,4</w:t>
            </w:r>
          </w:p>
        </w:tc>
      </w:tr>
      <w:tr w:rsidR="006C4007" w:rsidRPr="006C4007" w:rsidTr="008913FB">
        <w:trPr>
          <w:trHeight w:val="339"/>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5</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Дальнеполубянское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35,1</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42,1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47,1</w:t>
            </w:r>
          </w:p>
        </w:tc>
      </w:tr>
      <w:tr w:rsidR="006C4007" w:rsidRPr="006C4007" w:rsidTr="008913FB">
        <w:trPr>
          <w:trHeight w:val="364"/>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6</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Девицкое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r>
      <w:tr w:rsidR="006C4007" w:rsidRPr="006C4007" w:rsidTr="008913FB">
        <w:trPr>
          <w:trHeight w:val="345"/>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lastRenderedPageBreak/>
              <w:t>7</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Коротоякское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235,2</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265,1</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279,4</w:t>
            </w:r>
          </w:p>
        </w:tc>
      </w:tr>
      <w:tr w:rsidR="006C4007" w:rsidRPr="006C4007" w:rsidTr="00AD24C8">
        <w:trPr>
          <w:trHeight w:val="341"/>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8</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Кривополянское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60,5</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69,1</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73,8</w:t>
            </w:r>
          </w:p>
        </w:tc>
      </w:tr>
      <w:tr w:rsidR="006C4007" w:rsidRPr="006C4007" w:rsidTr="00AD24C8">
        <w:trPr>
          <w:trHeight w:val="352"/>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9</w:t>
            </w:r>
          </w:p>
        </w:tc>
        <w:tc>
          <w:tcPr>
            <w:tcW w:w="738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Криниченское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474,2</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528,1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590,4</w:t>
            </w:r>
          </w:p>
        </w:tc>
      </w:tr>
      <w:tr w:rsidR="006C4007" w:rsidRPr="006C4007" w:rsidTr="00AD24C8">
        <w:trPr>
          <w:trHeight w:val="361"/>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10</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Мастюгинское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153,1</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169,1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176,4</w:t>
            </w:r>
          </w:p>
        </w:tc>
      </w:tr>
      <w:tr w:rsidR="006C4007" w:rsidRPr="006C4007" w:rsidTr="008913FB">
        <w:trPr>
          <w:trHeight w:val="344"/>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11</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Ольшанское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164,6</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183,0</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190,1</w:t>
            </w:r>
          </w:p>
        </w:tc>
      </w:tr>
      <w:tr w:rsidR="006C4007" w:rsidRPr="006C4007" w:rsidTr="008913FB">
        <w:trPr>
          <w:trHeight w:val="340"/>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12</w:t>
            </w:r>
          </w:p>
        </w:tc>
        <w:tc>
          <w:tcPr>
            <w:tcW w:w="738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Петренковское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395,4</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425,1</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457,5</w:t>
            </w:r>
          </w:p>
        </w:tc>
      </w:tr>
      <w:tr w:rsidR="006C4007" w:rsidRPr="006C4007" w:rsidTr="008913FB">
        <w:trPr>
          <w:trHeight w:val="349"/>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13</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Петропавловское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328,2</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348,4</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369,5</w:t>
            </w:r>
          </w:p>
        </w:tc>
      </w:tr>
      <w:tr w:rsidR="006C4007" w:rsidRPr="006C4007" w:rsidTr="000E1425">
        <w:trPr>
          <w:trHeight w:val="360"/>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14</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Солдатское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r>
      <w:tr w:rsidR="006C4007" w:rsidRPr="006C4007" w:rsidTr="000E1425">
        <w:trPr>
          <w:trHeight w:val="341"/>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15</w:t>
            </w:r>
          </w:p>
        </w:tc>
        <w:tc>
          <w:tcPr>
            <w:tcW w:w="738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Сторожевское сельское поселение</w:t>
            </w:r>
          </w:p>
        </w:tc>
        <w:tc>
          <w:tcPr>
            <w:tcW w:w="198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0,0</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r>
      <w:tr w:rsidR="006C4007" w:rsidRPr="006C4007" w:rsidTr="000E1425">
        <w:trPr>
          <w:trHeight w:val="351"/>
        </w:trPr>
        <w:tc>
          <w:tcPr>
            <w:tcW w:w="763"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16</w:t>
            </w:r>
          </w:p>
        </w:tc>
        <w:tc>
          <w:tcPr>
            <w:tcW w:w="7380" w:type="dxa"/>
            <w:tcBorders>
              <w:top w:val="single" w:sz="4" w:space="0" w:color="auto"/>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Терновское сельское поселение</w:t>
            </w:r>
          </w:p>
        </w:tc>
        <w:tc>
          <w:tcPr>
            <w:tcW w:w="1980" w:type="dxa"/>
            <w:tcBorders>
              <w:top w:val="single" w:sz="4" w:space="0" w:color="auto"/>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396,3</w:t>
            </w:r>
          </w:p>
        </w:tc>
        <w:tc>
          <w:tcPr>
            <w:tcW w:w="2160" w:type="dxa"/>
            <w:tcBorders>
              <w:top w:val="single" w:sz="4" w:space="0" w:color="auto"/>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424,5</w:t>
            </w:r>
          </w:p>
        </w:tc>
        <w:tc>
          <w:tcPr>
            <w:tcW w:w="1800" w:type="dxa"/>
            <w:tcBorders>
              <w:top w:val="single" w:sz="4" w:space="0" w:color="auto"/>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454,9</w:t>
            </w:r>
          </w:p>
        </w:tc>
      </w:tr>
      <w:tr w:rsidR="006C4007" w:rsidRPr="006C4007" w:rsidTr="008913FB">
        <w:trPr>
          <w:trHeight w:val="348"/>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17</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Урывское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0,0</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0,0</w:t>
            </w:r>
          </w:p>
        </w:tc>
      </w:tr>
      <w:tr w:rsidR="006C4007" w:rsidRPr="006C4007" w:rsidTr="008913FB">
        <w:trPr>
          <w:trHeight w:val="357"/>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18</w:t>
            </w:r>
          </w:p>
        </w:tc>
        <w:tc>
          <w:tcPr>
            <w:tcW w:w="7380" w:type="dxa"/>
            <w:tcBorders>
              <w:top w:val="nil"/>
              <w:left w:val="nil"/>
              <w:bottom w:val="single" w:sz="4" w:space="0" w:color="auto"/>
              <w:right w:val="single" w:sz="4" w:space="0" w:color="auto"/>
            </w:tcBorders>
            <w:vAlign w:val="bottom"/>
          </w:tcPr>
          <w:p w:rsidR="00351577" w:rsidRPr="006C4007" w:rsidRDefault="00351577" w:rsidP="00FC4CDA">
            <w:pPr>
              <w:spacing w:after="0" w:line="240" w:lineRule="auto"/>
              <w:rPr>
                <w:rFonts w:ascii="Times New Roman" w:hAnsi="Times New Roman"/>
                <w:bCs/>
              </w:rPr>
            </w:pPr>
            <w:r w:rsidRPr="006C4007">
              <w:rPr>
                <w:rFonts w:ascii="Times New Roman" w:hAnsi="Times New Roman"/>
                <w:bCs/>
              </w:rPr>
              <w:t>Хохол-Тростянское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220,4</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243,3</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269,7</w:t>
            </w:r>
          </w:p>
        </w:tc>
      </w:tr>
      <w:tr w:rsidR="006C4007" w:rsidRPr="006C4007" w:rsidTr="00301B3B">
        <w:trPr>
          <w:trHeight w:val="369"/>
        </w:trPr>
        <w:tc>
          <w:tcPr>
            <w:tcW w:w="763" w:type="dxa"/>
            <w:tcBorders>
              <w:top w:val="nil"/>
              <w:left w:val="single" w:sz="4" w:space="0" w:color="auto"/>
              <w:bottom w:val="single" w:sz="4" w:space="0" w:color="auto"/>
              <w:right w:val="single" w:sz="4" w:space="0" w:color="auto"/>
            </w:tcBorders>
          </w:tcPr>
          <w:p w:rsidR="00351577" w:rsidRPr="006C4007" w:rsidRDefault="00351577" w:rsidP="004F5D54">
            <w:pPr>
              <w:spacing w:after="0" w:line="240" w:lineRule="auto"/>
              <w:jc w:val="center"/>
              <w:rPr>
                <w:rFonts w:ascii="Times New Roman" w:hAnsi="Times New Roman"/>
                <w:bCs/>
              </w:rPr>
            </w:pPr>
            <w:r w:rsidRPr="006C4007">
              <w:rPr>
                <w:rFonts w:ascii="Times New Roman" w:hAnsi="Times New Roman"/>
                <w:bCs/>
              </w:rPr>
              <w:t>19</w:t>
            </w:r>
          </w:p>
        </w:tc>
        <w:tc>
          <w:tcPr>
            <w:tcW w:w="7380" w:type="dxa"/>
            <w:tcBorders>
              <w:top w:val="nil"/>
              <w:left w:val="nil"/>
              <w:bottom w:val="single" w:sz="4" w:space="0" w:color="auto"/>
              <w:right w:val="single" w:sz="4" w:space="0" w:color="auto"/>
            </w:tcBorders>
          </w:tcPr>
          <w:p w:rsidR="00351577" w:rsidRPr="006C4007" w:rsidRDefault="00351577" w:rsidP="004F5D54">
            <w:pPr>
              <w:spacing w:after="0" w:line="240" w:lineRule="auto"/>
              <w:rPr>
                <w:rFonts w:ascii="Times New Roman" w:hAnsi="Times New Roman"/>
                <w:bCs/>
              </w:rPr>
            </w:pPr>
            <w:r w:rsidRPr="006C4007">
              <w:rPr>
                <w:rFonts w:ascii="Times New Roman" w:hAnsi="Times New Roman"/>
                <w:bCs/>
              </w:rPr>
              <w:t>Шубинское сельское поселение</w:t>
            </w:r>
          </w:p>
        </w:tc>
        <w:tc>
          <w:tcPr>
            <w:tcW w:w="1980" w:type="dxa"/>
            <w:tcBorders>
              <w:top w:val="nil"/>
              <w:left w:val="single" w:sz="4" w:space="0" w:color="auto"/>
              <w:bottom w:val="single" w:sz="4" w:space="0" w:color="auto"/>
              <w:right w:val="nil"/>
            </w:tcBorders>
            <w:noWrap/>
            <w:vAlign w:val="bottom"/>
          </w:tcPr>
          <w:p w:rsidR="00351577" w:rsidRPr="006C4007" w:rsidRDefault="00351577">
            <w:pPr>
              <w:jc w:val="right"/>
              <w:rPr>
                <w:rFonts w:ascii="Arial" w:hAnsi="Arial" w:cs="Arial"/>
                <w:sz w:val="20"/>
                <w:szCs w:val="20"/>
              </w:rPr>
            </w:pPr>
            <w:r w:rsidRPr="006C4007">
              <w:rPr>
                <w:rFonts w:ascii="Arial" w:hAnsi="Arial" w:cs="Arial"/>
                <w:sz w:val="20"/>
                <w:szCs w:val="20"/>
              </w:rPr>
              <w:t>833,2</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886,5</w:t>
            </w:r>
          </w:p>
        </w:tc>
        <w:tc>
          <w:tcPr>
            <w:tcW w:w="1800" w:type="dxa"/>
            <w:tcBorders>
              <w:top w:val="nil"/>
              <w:left w:val="single" w:sz="4" w:space="0" w:color="auto"/>
              <w:bottom w:val="single" w:sz="4" w:space="0" w:color="auto"/>
              <w:right w:val="single" w:sz="4" w:space="0" w:color="auto"/>
            </w:tcBorders>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943,0</w:t>
            </w:r>
          </w:p>
        </w:tc>
      </w:tr>
      <w:tr w:rsidR="006C4007" w:rsidRPr="006C4007" w:rsidTr="00351577">
        <w:trPr>
          <w:trHeight w:val="451"/>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01304D">
            <w:pPr>
              <w:spacing w:after="0" w:line="240" w:lineRule="auto"/>
              <w:jc w:val="center"/>
              <w:rPr>
                <w:rFonts w:ascii="Times New Roman" w:hAnsi="Times New Roman"/>
                <w:bCs/>
                <w:sz w:val="20"/>
                <w:szCs w:val="20"/>
              </w:rPr>
            </w:pPr>
            <w:r w:rsidRPr="006C4007">
              <w:rPr>
                <w:rFonts w:ascii="Times New Roman" w:hAnsi="Times New Roman"/>
                <w:bCs/>
                <w:sz w:val="20"/>
                <w:szCs w:val="20"/>
              </w:rPr>
              <w:t>20</w:t>
            </w:r>
          </w:p>
        </w:tc>
        <w:tc>
          <w:tcPr>
            <w:tcW w:w="7380" w:type="dxa"/>
            <w:tcBorders>
              <w:top w:val="nil"/>
              <w:left w:val="nil"/>
              <w:bottom w:val="single" w:sz="4" w:space="0" w:color="auto"/>
              <w:right w:val="single" w:sz="4" w:space="0" w:color="auto"/>
            </w:tcBorders>
            <w:vAlign w:val="bottom"/>
          </w:tcPr>
          <w:p w:rsidR="00351577" w:rsidRPr="006C4007" w:rsidRDefault="00351577" w:rsidP="0001304D">
            <w:pPr>
              <w:spacing w:after="0" w:line="240" w:lineRule="auto"/>
              <w:rPr>
                <w:rFonts w:ascii="Times New Roman" w:hAnsi="Times New Roman"/>
                <w:bCs/>
                <w:sz w:val="20"/>
                <w:szCs w:val="20"/>
              </w:rPr>
            </w:pPr>
            <w:r w:rsidRPr="006C4007">
              <w:rPr>
                <w:rFonts w:ascii="Times New Roman" w:hAnsi="Times New Roman"/>
                <w:bCs/>
                <w:sz w:val="20"/>
                <w:szCs w:val="20"/>
              </w:rPr>
              <w:t>Городское поселение – город Острогожск</w:t>
            </w:r>
          </w:p>
        </w:tc>
        <w:tc>
          <w:tcPr>
            <w:tcW w:w="1980" w:type="dxa"/>
            <w:tcBorders>
              <w:top w:val="nil"/>
              <w:left w:val="single" w:sz="4" w:space="0" w:color="auto"/>
              <w:bottom w:val="single" w:sz="4" w:space="0" w:color="auto"/>
              <w:right w:val="nil"/>
            </w:tcBorders>
            <w:noWrap/>
            <w:vAlign w:val="bottom"/>
          </w:tcPr>
          <w:p w:rsidR="00351577" w:rsidRPr="006C4007" w:rsidRDefault="00351577" w:rsidP="009D0C0E">
            <w:pPr>
              <w:jc w:val="right"/>
              <w:rPr>
                <w:rFonts w:ascii="Arial CYR" w:hAnsi="Arial CYR" w:cs="Arial CYR"/>
                <w:sz w:val="20"/>
                <w:szCs w:val="20"/>
              </w:rPr>
            </w:pPr>
            <w:r w:rsidRPr="006C4007">
              <w:rPr>
                <w:rFonts w:ascii="Arial" w:hAnsi="Arial" w:cs="Arial"/>
                <w:sz w:val="20"/>
                <w:szCs w:val="20"/>
              </w:rPr>
              <w:t>5 040,4</w:t>
            </w:r>
          </w:p>
        </w:tc>
        <w:tc>
          <w:tcPr>
            <w:tcW w:w="2160" w:type="dxa"/>
            <w:tcBorders>
              <w:top w:val="nil"/>
              <w:left w:val="single" w:sz="4" w:space="0" w:color="auto"/>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5 370,3</w:t>
            </w:r>
          </w:p>
        </w:tc>
        <w:tc>
          <w:tcPr>
            <w:tcW w:w="1800" w:type="dxa"/>
            <w:tcBorders>
              <w:top w:val="nil"/>
              <w:left w:val="single" w:sz="4" w:space="0" w:color="auto"/>
              <w:bottom w:val="single" w:sz="4" w:space="0" w:color="auto"/>
              <w:right w:val="single" w:sz="4" w:space="0" w:color="auto"/>
            </w:tcBorders>
          </w:tcPr>
          <w:p w:rsidR="00351577" w:rsidRPr="006C4007" w:rsidRDefault="00351577" w:rsidP="00351577">
            <w:pPr>
              <w:jc w:val="right"/>
              <w:outlineLvl w:val="0"/>
              <w:rPr>
                <w:rFonts w:ascii="Arial" w:hAnsi="Arial" w:cs="Arial"/>
                <w:sz w:val="20"/>
                <w:szCs w:val="20"/>
              </w:rPr>
            </w:pPr>
            <w:r w:rsidRPr="006C4007">
              <w:rPr>
                <w:rFonts w:ascii="Arial" w:hAnsi="Arial" w:cs="Arial"/>
                <w:sz w:val="20"/>
                <w:szCs w:val="20"/>
              </w:rPr>
              <w:t>5 784,3</w:t>
            </w:r>
          </w:p>
        </w:tc>
      </w:tr>
      <w:tr w:rsidR="006C4007" w:rsidRPr="006C4007" w:rsidTr="003C5EF0">
        <w:trPr>
          <w:trHeight w:val="134"/>
        </w:trPr>
        <w:tc>
          <w:tcPr>
            <w:tcW w:w="763" w:type="dxa"/>
            <w:tcBorders>
              <w:top w:val="nil"/>
              <w:left w:val="single" w:sz="4" w:space="0" w:color="auto"/>
              <w:bottom w:val="single" w:sz="4" w:space="0" w:color="auto"/>
              <w:right w:val="single" w:sz="4" w:space="0" w:color="auto"/>
            </w:tcBorders>
            <w:vAlign w:val="bottom"/>
          </w:tcPr>
          <w:p w:rsidR="00351577" w:rsidRPr="006C4007" w:rsidRDefault="00351577" w:rsidP="00FC4CDA">
            <w:pPr>
              <w:spacing w:after="0" w:line="240" w:lineRule="auto"/>
              <w:jc w:val="center"/>
              <w:rPr>
                <w:rFonts w:ascii="Times New Roman" w:hAnsi="Times New Roman"/>
                <w:bCs/>
              </w:rPr>
            </w:pPr>
            <w:r w:rsidRPr="006C4007">
              <w:rPr>
                <w:rFonts w:ascii="Times New Roman" w:hAnsi="Times New Roman"/>
                <w:bCs/>
              </w:rPr>
              <w:t> </w:t>
            </w:r>
          </w:p>
        </w:tc>
        <w:tc>
          <w:tcPr>
            <w:tcW w:w="7380" w:type="dxa"/>
            <w:tcBorders>
              <w:top w:val="nil"/>
              <w:left w:val="nil"/>
              <w:bottom w:val="single" w:sz="4" w:space="0" w:color="auto"/>
              <w:right w:val="single" w:sz="4" w:space="0" w:color="auto"/>
            </w:tcBorders>
          </w:tcPr>
          <w:p w:rsidR="00351577" w:rsidRPr="006C4007" w:rsidRDefault="00351577" w:rsidP="00FC4CDA">
            <w:pPr>
              <w:spacing w:after="0" w:line="240" w:lineRule="auto"/>
              <w:jc w:val="center"/>
              <w:rPr>
                <w:rFonts w:ascii="Times New Roman" w:hAnsi="Times New Roman"/>
                <w:b/>
                <w:bCs/>
              </w:rPr>
            </w:pPr>
            <w:r w:rsidRPr="006C4007">
              <w:rPr>
                <w:rFonts w:ascii="Times New Roman" w:hAnsi="Times New Roman"/>
                <w:b/>
                <w:bCs/>
              </w:rPr>
              <w:t>ВСЕГО:</w:t>
            </w:r>
          </w:p>
        </w:tc>
        <w:tc>
          <w:tcPr>
            <w:tcW w:w="1980" w:type="dxa"/>
            <w:tcBorders>
              <w:top w:val="nil"/>
              <w:left w:val="nil"/>
              <w:bottom w:val="single" w:sz="4" w:space="0" w:color="auto"/>
              <w:right w:val="single" w:sz="4" w:space="0" w:color="auto"/>
            </w:tcBorders>
            <w:noWrap/>
            <w:vAlign w:val="bottom"/>
          </w:tcPr>
          <w:p w:rsidR="00351577" w:rsidRPr="006C4007" w:rsidRDefault="00351577" w:rsidP="00212B63">
            <w:pPr>
              <w:jc w:val="right"/>
              <w:rPr>
                <w:rFonts w:ascii="Arial CYR" w:hAnsi="Arial CYR" w:cs="Arial CYR"/>
                <w:b/>
                <w:sz w:val="20"/>
                <w:szCs w:val="20"/>
              </w:rPr>
            </w:pPr>
            <w:r w:rsidRPr="006C4007">
              <w:rPr>
                <w:rFonts w:ascii="Arial CYR" w:hAnsi="Arial CYR" w:cs="Arial CYR"/>
                <w:b/>
                <w:sz w:val="20"/>
                <w:szCs w:val="20"/>
              </w:rPr>
              <w:t>10 101,6</w:t>
            </w:r>
          </w:p>
        </w:tc>
        <w:tc>
          <w:tcPr>
            <w:tcW w:w="2160" w:type="dxa"/>
            <w:tcBorders>
              <w:top w:val="nil"/>
              <w:left w:val="nil"/>
              <w:bottom w:val="single" w:sz="4" w:space="0" w:color="auto"/>
              <w:right w:val="single" w:sz="4" w:space="0" w:color="auto"/>
            </w:tcBorders>
            <w:noWrap/>
            <w:vAlign w:val="bottom"/>
          </w:tcPr>
          <w:p w:rsidR="00351577" w:rsidRPr="006C4007" w:rsidRDefault="00351577" w:rsidP="00351577">
            <w:pPr>
              <w:jc w:val="right"/>
              <w:outlineLvl w:val="0"/>
              <w:rPr>
                <w:rFonts w:ascii="Arial" w:hAnsi="Arial" w:cs="Arial"/>
                <w:b/>
                <w:sz w:val="20"/>
                <w:szCs w:val="20"/>
              </w:rPr>
            </w:pPr>
            <w:r w:rsidRPr="006C4007">
              <w:rPr>
                <w:rFonts w:ascii="Arial" w:hAnsi="Arial" w:cs="Arial"/>
                <w:b/>
                <w:sz w:val="20"/>
                <w:szCs w:val="20"/>
              </w:rPr>
              <w:t>10 862,9</w:t>
            </w:r>
          </w:p>
        </w:tc>
        <w:tc>
          <w:tcPr>
            <w:tcW w:w="1800" w:type="dxa"/>
            <w:tcBorders>
              <w:top w:val="nil"/>
              <w:left w:val="nil"/>
              <w:bottom w:val="single" w:sz="4" w:space="0" w:color="auto"/>
              <w:right w:val="single" w:sz="4" w:space="0" w:color="auto"/>
            </w:tcBorders>
          </w:tcPr>
          <w:p w:rsidR="00351577" w:rsidRPr="006C4007" w:rsidRDefault="00351577" w:rsidP="00351577">
            <w:pPr>
              <w:jc w:val="right"/>
              <w:outlineLvl w:val="0"/>
              <w:rPr>
                <w:rFonts w:ascii="Arial" w:hAnsi="Arial" w:cs="Arial"/>
                <w:b/>
                <w:sz w:val="20"/>
                <w:szCs w:val="20"/>
              </w:rPr>
            </w:pPr>
            <w:r w:rsidRPr="006C4007">
              <w:rPr>
                <w:rFonts w:ascii="Arial" w:hAnsi="Arial" w:cs="Arial"/>
                <w:b/>
                <w:sz w:val="20"/>
                <w:szCs w:val="20"/>
              </w:rPr>
              <w:t>11 691,4</w:t>
            </w:r>
          </w:p>
        </w:tc>
      </w:tr>
    </w:tbl>
    <w:p w:rsidR="00DD55F1" w:rsidRPr="006C4007" w:rsidRDefault="00DD55F1" w:rsidP="00FC4CDA">
      <w:pPr>
        <w:spacing w:after="0"/>
        <w:ind w:firstLine="709"/>
        <w:jc w:val="both"/>
        <w:rPr>
          <w:rFonts w:ascii="Times New Roman" w:hAnsi="Times New Roman"/>
          <w:sz w:val="28"/>
          <w:szCs w:val="28"/>
        </w:rPr>
      </w:pPr>
    </w:p>
    <w:p w:rsidR="00DD55F1" w:rsidRPr="006C4007" w:rsidRDefault="00DD55F1" w:rsidP="00FC4CDA">
      <w:pPr>
        <w:spacing w:after="0"/>
        <w:ind w:firstLine="709"/>
        <w:jc w:val="both"/>
        <w:rPr>
          <w:rFonts w:ascii="Times New Roman" w:hAnsi="Times New Roman"/>
          <w:sz w:val="28"/>
          <w:szCs w:val="28"/>
        </w:rPr>
      </w:pP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 xml:space="preserve">          Глава Острогожского </w:t>
      </w:r>
    </w:p>
    <w:p w:rsidR="006D464C" w:rsidRPr="006C4007" w:rsidRDefault="006D464C" w:rsidP="006D464C">
      <w:pPr>
        <w:spacing w:after="0"/>
        <w:rPr>
          <w:rFonts w:ascii="Times New Roman" w:hAnsi="Times New Roman"/>
          <w:sz w:val="28"/>
          <w:szCs w:val="28"/>
        </w:rPr>
      </w:pPr>
      <w:r w:rsidRPr="006C4007">
        <w:rPr>
          <w:rFonts w:ascii="Times New Roman" w:hAnsi="Times New Roman"/>
          <w:sz w:val="28"/>
          <w:szCs w:val="28"/>
        </w:rPr>
        <w:tab/>
        <w:t xml:space="preserve">муниципального района                                                          А.Ф.Сушков   </w:t>
      </w:r>
    </w:p>
    <w:p w:rsidR="00DD55F1" w:rsidRPr="006C4007" w:rsidRDefault="00DD55F1" w:rsidP="00FC4CDA">
      <w:pPr>
        <w:spacing w:after="0"/>
        <w:ind w:firstLine="709"/>
        <w:jc w:val="both"/>
        <w:rPr>
          <w:rFonts w:ascii="Times New Roman" w:hAnsi="Times New Roman"/>
          <w:sz w:val="28"/>
          <w:szCs w:val="28"/>
        </w:rPr>
      </w:pPr>
    </w:p>
    <w:p w:rsidR="00DD55F1" w:rsidRPr="00FC4CDA" w:rsidRDefault="00DD55F1" w:rsidP="00FC4CDA">
      <w:pPr>
        <w:spacing w:after="0"/>
        <w:ind w:firstLine="709"/>
        <w:jc w:val="both"/>
        <w:rPr>
          <w:rFonts w:ascii="Times New Roman" w:hAnsi="Times New Roman"/>
          <w:sz w:val="28"/>
          <w:szCs w:val="28"/>
        </w:rPr>
      </w:pPr>
    </w:p>
    <w:p w:rsidR="00DD55F1" w:rsidRDefault="00DD55F1" w:rsidP="00932AB7">
      <w:pPr>
        <w:pStyle w:val="a3"/>
        <w:tabs>
          <w:tab w:val="left" w:pos="653"/>
          <w:tab w:val="left" w:pos="5580"/>
          <w:tab w:val="right" w:pos="10205"/>
        </w:tabs>
        <w:ind w:firstLine="180"/>
        <w:jc w:val="left"/>
        <w:rPr>
          <w:b w:val="0"/>
          <w:sz w:val="28"/>
          <w:szCs w:val="28"/>
        </w:rPr>
      </w:pPr>
      <w:r w:rsidRPr="00D624FB">
        <w:rPr>
          <w:b w:val="0"/>
          <w:sz w:val="28"/>
          <w:szCs w:val="28"/>
        </w:rPr>
        <w:t xml:space="preserve"> </w:t>
      </w:r>
    </w:p>
    <w:p w:rsidR="00DD55F1" w:rsidRDefault="00DD55F1" w:rsidP="00932AB7">
      <w:pPr>
        <w:spacing w:line="240" w:lineRule="auto"/>
        <w:rPr>
          <w:rFonts w:ascii="Times New Roman" w:hAnsi="Times New Roman"/>
          <w:sz w:val="28"/>
          <w:szCs w:val="28"/>
        </w:rPr>
      </w:pPr>
    </w:p>
    <w:p w:rsidR="00CE4C21" w:rsidRPr="00555A88" w:rsidRDefault="00CE4C21" w:rsidP="00932AB7">
      <w:pPr>
        <w:spacing w:line="240" w:lineRule="auto"/>
        <w:rPr>
          <w:rFonts w:ascii="Times New Roman" w:hAnsi="Times New Roman"/>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11</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иных межбюджетных трансфертов на </w:t>
      </w: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 xml:space="preserve">сбалансированность бюджетов поселений Острогожского муниципального района </w:t>
      </w:r>
    </w:p>
    <w:p w:rsidR="00DD55F1" w:rsidRDefault="00DD55F1" w:rsidP="004354D4">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 на 202</w:t>
      </w:r>
      <w:r w:rsidR="00737B6E">
        <w:rPr>
          <w:rFonts w:ascii="Times New Roman" w:hAnsi="Times New Roman"/>
          <w:b/>
          <w:sz w:val="28"/>
          <w:szCs w:val="28"/>
        </w:rPr>
        <w:t>4</w:t>
      </w:r>
      <w:r>
        <w:rPr>
          <w:rFonts w:ascii="Times New Roman" w:hAnsi="Times New Roman"/>
          <w:b/>
          <w:sz w:val="28"/>
          <w:szCs w:val="28"/>
        </w:rPr>
        <w:t xml:space="preserve"> год </w:t>
      </w:r>
    </w:p>
    <w:p w:rsidR="00DD55F1" w:rsidRDefault="00DD55F1" w:rsidP="004354D4">
      <w:pPr>
        <w:spacing w:after="0" w:line="240" w:lineRule="auto"/>
        <w:jc w:val="center"/>
        <w:rPr>
          <w:rFonts w:ascii="Times New Roman" w:hAnsi="Times New Roman"/>
          <w:b/>
          <w:sz w:val="28"/>
          <w:szCs w:val="28"/>
        </w:rPr>
      </w:pPr>
    </w:p>
    <w:p w:rsidR="00DD55F1" w:rsidRDefault="00DD55F1" w:rsidP="004354D4">
      <w:pPr>
        <w:spacing w:after="0" w:line="240" w:lineRule="auto"/>
        <w:jc w:val="center"/>
        <w:rPr>
          <w:rFonts w:ascii="Times New Roman" w:hAnsi="Times New Roman"/>
          <w:b/>
          <w:sz w:val="28"/>
          <w:szCs w:val="28"/>
        </w:rPr>
      </w:pPr>
    </w:p>
    <w:p w:rsidR="00DD55F1" w:rsidRPr="005423CF" w:rsidRDefault="00DD55F1" w:rsidP="004354D4">
      <w:pPr>
        <w:spacing w:after="0" w:line="240" w:lineRule="auto"/>
        <w:jc w:val="center"/>
        <w:rPr>
          <w:b/>
          <w:sz w:val="24"/>
          <w:szCs w:val="24"/>
        </w:rPr>
      </w:pPr>
    </w:p>
    <w:tbl>
      <w:tblPr>
        <w:tblW w:w="11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8535"/>
        <w:gridCol w:w="2520"/>
      </w:tblGrid>
      <w:tr w:rsidR="00DD55F1" w:rsidRPr="004E3B06" w:rsidTr="003C5EF0">
        <w:trPr>
          <w:trHeight w:val="166"/>
          <w:jc w:val="center"/>
        </w:trPr>
        <w:tc>
          <w:tcPr>
            <w:tcW w:w="576" w:type="dxa"/>
          </w:tcPr>
          <w:p w:rsidR="00DD55F1" w:rsidRPr="00EA497B"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 п/п</w:t>
            </w:r>
          </w:p>
        </w:tc>
        <w:tc>
          <w:tcPr>
            <w:tcW w:w="8535" w:type="dxa"/>
          </w:tcPr>
          <w:p w:rsidR="00DD55F1" w:rsidRPr="00EA497B"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Наименование поселений</w:t>
            </w:r>
          </w:p>
        </w:tc>
        <w:tc>
          <w:tcPr>
            <w:tcW w:w="2520" w:type="dxa"/>
          </w:tcPr>
          <w:p w:rsidR="00DD55F1" w:rsidRPr="00EA497B" w:rsidRDefault="00DD55F1" w:rsidP="00EA497B">
            <w:pPr>
              <w:spacing w:after="0" w:line="240" w:lineRule="auto"/>
              <w:jc w:val="center"/>
              <w:rPr>
                <w:rFonts w:ascii="Times New Roman" w:hAnsi="Times New Roman"/>
                <w:b/>
                <w:sz w:val="20"/>
                <w:szCs w:val="20"/>
              </w:rPr>
            </w:pPr>
            <w:r>
              <w:rPr>
                <w:rFonts w:ascii="Times New Roman" w:hAnsi="Times New Roman"/>
                <w:b/>
                <w:sz w:val="20"/>
                <w:szCs w:val="20"/>
              </w:rPr>
              <w:t xml:space="preserve">Сумма </w:t>
            </w:r>
            <w:r w:rsidRPr="00EA497B">
              <w:rPr>
                <w:rFonts w:ascii="Times New Roman" w:hAnsi="Times New Roman"/>
                <w:b/>
                <w:sz w:val="20"/>
                <w:szCs w:val="20"/>
              </w:rPr>
              <w:t>тыс.руб.</w:t>
            </w:r>
          </w:p>
        </w:tc>
      </w:tr>
      <w:tr w:rsidR="00CE77C2" w:rsidRPr="001312C0" w:rsidTr="003C5EF0">
        <w:trPr>
          <w:trHeight w:val="307"/>
          <w:jc w:val="center"/>
        </w:trPr>
        <w:tc>
          <w:tcPr>
            <w:tcW w:w="576" w:type="dxa"/>
            <w:vAlign w:val="bottom"/>
          </w:tcPr>
          <w:p w:rsidR="00CE77C2" w:rsidRPr="00FC4CDA" w:rsidRDefault="00CE77C2" w:rsidP="00AF74AA">
            <w:pPr>
              <w:spacing w:after="0" w:line="240" w:lineRule="auto"/>
              <w:jc w:val="center"/>
              <w:rPr>
                <w:rFonts w:ascii="Times New Roman" w:hAnsi="Times New Roman"/>
                <w:bCs/>
                <w:sz w:val="20"/>
                <w:szCs w:val="20"/>
              </w:rPr>
            </w:pPr>
            <w:r w:rsidRPr="00FC4CDA">
              <w:rPr>
                <w:rFonts w:ascii="Times New Roman" w:hAnsi="Times New Roman"/>
                <w:bCs/>
                <w:sz w:val="20"/>
                <w:szCs w:val="20"/>
              </w:rPr>
              <w:t>1</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Березовское сельское поселение</w:t>
            </w:r>
          </w:p>
        </w:tc>
        <w:tc>
          <w:tcPr>
            <w:tcW w:w="2520" w:type="dxa"/>
            <w:vAlign w:val="bottom"/>
          </w:tcPr>
          <w:p w:rsidR="00CE77C2" w:rsidRDefault="00CE77C2">
            <w:pPr>
              <w:jc w:val="right"/>
              <w:outlineLvl w:val="0"/>
              <w:rPr>
                <w:rFonts w:ascii="Arial" w:hAnsi="Arial" w:cs="Arial"/>
                <w:sz w:val="20"/>
                <w:szCs w:val="20"/>
              </w:rPr>
            </w:pPr>
            <w:r>
              <w:rPr>
                <w:rFonts w:ascii="Arial" w:hAnsi="Arial" w:cs="Arial"/>
                <w:sz w:val="20"/>
                <w:szCs w:val="20"/>
              </w:rPr>
              <w:t>3 037,9</w:t>
            </w:r>
          </w:p>
        </w:tc>
      </w:tr>
      <w:tr w:rsidR="00CE77C2" w:rsidRPr="001312C0" w:rsidTr="003C5EF0">
        <w:trPr>
          <w:trHeight w:val="180"/>
          <w:jc w:val="center"/>
        </w:trPr>
        <w:tc>
          <w:tcPr>
            <w:tcW w:w="576" w:type="dxa"/>
            <w:vAlign w:val="bottom"/>
          </w:tcPr>
          <w:p w:rsidR="00CE77C2" w:rsidRPr="00FC4CDA" w:rsidRDefault="00CE77C2" w:rsidP="00AF74AA">
            <w:pPr>
              <w:spacing w:after="0" w:line="240" w:lineRule="auto"/>
              <w:jc w:val="center"/>
              <w:rPr>
                <w:rFonts w:ascii="Times New Roman" w:hAnsi="Times New Roman"/>
                <w:bCs/>
                <w:sz w:val="20"/>
                <w:szCs w:val="20"/>
              </w:rPr>
            </w:pPr>
            <w:r w:rsidRPr="00FC4CDA">
              <w:rPr>
                <w:rFonts w:ascii="Times New Roman" w:hAnsi="Times New Roman"/>
                <w:bCs/>
                <w:sz w:val="20"/>
                <w:szCs w:val="20"/>
              </w:rPr>
              <w:t>2</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Болдыревское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3 088,1</w:t>
            </w:r>
          </w:p>
        </w:tc>
      </w:tr>
      <w:tr w:rsidR="00CE77C2" w:rsidRPr="001312C0" w:rsidTr="003C5EF0">
        <w:trPr>
          <w:trHeight w:val="180"/>
          <w:jc w:val="center"/>
        </w:trPr>
        <w:tc>
          <w:tcPr>
            <w:tcW w:w="576" w:type="dxa"/>
            <w:vAlign w:val="bottom"/>
          </w:tcPr>
          <w:p w:rsidR="00CE77C2" w:rsidRPr="00FC4CDA" w:rsidRDefault="00CE77C2" w:rsidP="00AF74AA">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Веретьевское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3 218,2</w:t>
            </w:r>
          </w:p>
        </w:tc>
      </w:tr>
      <w:tr w:rsidR="00CE77C2" w:rsidRPr="001312C0" w:rsidTr="003C5EF0">
        <w:trPr>
          <w:trHeight w:val="246"/>
          <w:jc w:val="center"/>
        </w:trPr>
        <w:tc>
          <w:tcPr>
            <w:tcW w:w="576" w:type="dxa"/>
            <w:vAlign w:val="bottom"/>
          </w:tcPr>
          <w:p w:rsidR="00CE77C2" w:rsidRPr="00FC4CDA" w:rsidRDefault="00CE77C2" w:rsidP="00AF74AA">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Дальнеполубянское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2 059,2</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Девицкое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2 560,5</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lastRenderedPageBreak/>
              <w:t>6</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Коротоякское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9 120,8</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Кривополянское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3 703,4</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Криниченское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5 545,4</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9</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Мастюгинское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1 641,5</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Ольшанское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3 025,3</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Петренковское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1 890,9</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Петропавловское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3 053,9</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2 935,4</w:t>
            </w:r>
          </w:p>
        </w:tc>
      </w:tr>
      <w:tr w:rsidR="00CE77C2" w:rsidRPr="001312C0" w:rsidTr="003C5EF0">
        <w:trPr>
          <w:trHeight w:val="90"/>
          <w:jc w:val="center"/>
        </w:trPr>
        <w:tc>
          <w:tcPr>
            <w:tcW w:w="576" w:type="dxa"/>
            <w:vAlign w:val="bottom"/>
          </w:tcPr>
          <w:p w:rsidR="00CE77C2"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8535" w:type="dxa"/>
            <w:vAlign w:val="bottom"/>
          </w:tcPr>
          <w:p w:rsidR="00CE77C2" w:rsidRPr="008D2942" w:rsidRDefault="00CE77C2" w:rsidP="009A78F0">
            <w:pPr>
              <w:spacing w:after="0" w:line="240" w:lineRule="auto"/>
              <w:rPr>
                <w:rFonts w:ascii="Times New Roman" w:hAnsi="Times New Roman"/>
                <w:bCs/>
              </w:rPr>
            </w:pPr>
            <w:r>
              <w:rPr>
                <w:rFonts w:ascii="Times New Roman" w:hAnsi="Times New Roman"/>
                <w:bCs/>
              </w:rPr>
              <w:t>Сторожевское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2 410,4</w:t>
            </w:r>
          </w:p>
        </w:tc>
      </w:tr>
      <w:tr w:rsidR="00CE77C2" w:rsidRPr="001312C0" w:rsidTr="003C5EF0">
        <w:trPr>
          <w:trHeight w:val="90"/>
          <w:jc w:val="center"/>
        </w:trPr>
        <w:tc>
          <w:tcPr>
            <w:tcW w:w="576" w:type="dxa"/>
            <w:vAlign w:val="bottom"/>
          </w:tcPr>
          <w:p w:rsidR="00CE77C2" w:rsidRPr="00FC4CDA"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Терновское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4 322,2</w:t>
            </w:r>
          </w:p>
        </w:tc>
      </w:tr>
      <w:tr w:rsidR="00CE77C2" w:rsidRPr="001312C0" w:rsidTr="003C5EF0">
        <w:trPr>
          <w:trHeight w:val="90"/>
          <w:jc w:val="center"/>
        </w:trPr>
        <w:tc>
          <w:tcPr>
            <w:tcW w:w="576" w:type="dxa"/>
            <w:vAlign w:val="bottom"/>
          </w:tcPr>
          <w:p w:rsidR="00CE77C2"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8535" w:type="dxa"/>
            <w:vAlign w:val="bottom"/>
          </w:tcPr>
          <w:p w:rsidR="00CE77C2" w:rsidRPr="008D2942" w:rsidRDefault="00CE77C2" w:rsidP="009A78F0">
            <w:pPr>
              <w:spacing w:after="0" w:line="240" w:lineRule="auto"/>
              <w:rPr>
                <w:rFonts w:ascii="Times New Roman" w:hAnsi="Times New Roman"/>
                <w:bCs/>
              </w:rPr>
            </w:pPr>
            <w:r w:rsidRPr="008D2942">
              <w:rPr>
                <w:rFonts w:ascii="Times New Roman" w:hAnsi="Times New Roman"/>
                <w:bCs/>
              </w:rPr>
              <w:t>Урывское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4 219,8</w:t>
            </w:r>
          </w:p>
        </w:tc>
      </w:tr>
      <w:tr w:rsidR="00CE77C2" w:rsidRPr="001312C0" w:rsidTr="003C5EF0">
        <w:trPr>
          <w:trHeight w:val="90"/>
          <w:jc w:val="center"/>
        </w:trPr>
        <w:tc>
          <w:tcPr>
            <w:tcW w:w="576" w:type="dxa"/>
            <w:vAlign w:val="bottom"/>
          </w:tcPr>
          <w:p w:rsidR="00CE77C2"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8535" w:type="dxa"/>
            <w:vAlign w:val="bottom"/>
          </w:tcPr>
          <w:p w:rsidR="00CE77C2" w:rsidRPr="008D2942" w:rsidRDefault="00CE77C2" w:rsidP="009A78F0">
            <w:pPr>
              <w:spacing w:after="0" w:line="240" w:lineRule="auto"/>
              <w:rPr>
                <w:rFonts w:ascii="Times New Roman" w:hAnsi="Times New Roman"/>
                <w:bCs/>
              </w:rPr>
            </w:pPr>
            <w:r>
              <w:rPr>
                <w:rFonts w:ascii="Times New Roman" w:hAnsi="Times New Roman"/>
                <w:bCs/>
              </w:rPr>
              <w:t>Хохол-Тростянское</w:t>
            </w:r>
            <w:r w:rsidRPr="008D2942">
              <w:rPr>
                <w:rFonts w:ascii="Times New Roman" w:hAnsi="Times New Roman"/>
                <w:bCs/>
              </w:rPr>
              <w:t xml:space="preserve">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2 105,9</w:t>
            </w:r>
          </w:p>
        </w:tc>
      </w:tr>
      <w:tr w:rsidR="00CE77C2" w:rsidRPr="001312C0" w:rsidTr="003C5EF0">
        <w:trPr>
          <w:trHeight w:val="90"/>
          <w:jc w:val="center"/>
        </w:trPr>
        <w:tc>
          <w:tcPr>
            <w:tcW w:w="576" w:type="dxa"/>
            <w:vAlign w:val="bottom"/>
          </w:tcPr>
          <w:p w:rsidR="00CE77C2" w:rsidRDefault="00CE77C2" w:rsidP="00DC4B86">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8535" w:type="dxa"/>
            <w:vAlign w:val="bottom"/>
          </w:tcPr>
          <w:p w:rsidR="00CE77C2" w:rsidRDefault="00CE77C2" w:rsidP="009A78F0">
            <w:pPr>
              <w:spacing w:after="0" w:line="240" w:lineRule="auto"/>
              <w:rPr>
                <w:rFonts w:ascii="Times New Roman" w:hAnsi="Times New Roman"/>
                <w:bCs/>
              </w:rPr>
            </w:pPr>
            <w:r>
              <w:rPr>
                <w:rFonts w:ascii="Times New Roman" w:hAnsi="Times New Roman"/>
                <w:bCs/>
              </w:rPr>
              <w:t>Шубинское</w:t>
            </w:r>
            <w:r w:rsidRPr="008D2942">
              <w:rPr>
                <w:rFonts w:ascii="Times New Roman" w:hAnsi="Times New Roman"/>
                <w:bCs/>
              </w:rPr>
              <w:t xml:space="preserve"> сельское поселение</w:t>
            </w:r>
          </w:p>
        </w:tc>
        <w:tc>
          <w:tcPr>
            <w:tcW w:w="2520" w:type="dxa"/>
            <w:vAlign w:val="bottom"/>
          </w:tcPr>
          <w:p w:rsidR="00CE77C2" w:rsidRDefault="00CE77C2">
            <w:pPr>
              <w:jc w:val="right"/>
              <w:rPr>
                <w:rFonts w:ascii="Arial" w:hAnsi="Arial" w:cs="Arial"/>
                <w:sz w:val="20"/>
                <w:szCs w:val="20"/>
              </w:rPr>
            </w:pPr>
            <w:r>
              <w:rPr>
                <w:rFonts w:ascii="Arial" w:hAnsi="Arial" w:cs="Arial"/>
                <w:sz w:val="20"/>
                <w:szCs w:val="20"/>
              </w:rPr>
              <w:t>5 324,7</w:t>
            </w:r>
          </w:p>
        </w:tc>
      </w:tr>
      <w:tr w:rsidR="00DD55F1" w:rsidRPr="001312C0" w:rsidTr="003C5EF0">
        <w:trPr>
          <w:trHeight w:val="90"/>
          <w:jc w:val="center"/>
        </w:trPr>
        <w:tc>
          <w:tcPr>
            <w:tcW w:w="576" w:type="dxa"/>
          </w:tcPr>
          <w:p w:rsidR="00DD55F1" w:rsidRPr="00EA497B" w:rsidRDefault="00DD55F1" w:rsidP="00EA497B">
            <w:pPr>
              <w:spacing w:after="0" w:line="240" w:lineRule="auto"/>
              <w:jc w:val="center"/>
              <w:rPr>
                <w:rFonts w:ascii="Times New Roman" w:hAnsi="Times New Roman"/>
                <w:sz w:val="20"/>
                <w:szCs w:val="20"/>
              </w:rPr>
            </w:pPr>
          </w:p>
        </w:tc>
        <w:tc>
          <w:tcPr>
            <w:tcW w:w="8535" w:type="dxa"/>
          </w:tcPr>
          <w:p w:rsidR="00DD55F1" w:rsidRDefault="00DD55F1" w:rsidP="00EA497B">
            <w:pPr>
              <w:spacing w:after="0" w:line="240" w:lineRule="auto"/>
              <w:jc w:val="center"/>
              <w:rPr>
                <w:rFonts w:ascii="Times New Roman" w:hAnsi="Times New Roman"/>
                <w:b/>
                <w:sz w:val="20"/>
                <w:szCs w:val="20"/>
              </w:rPr>
            </w:pPr>
            <w:r w:rsidRPr="00EA497B">
              <w:rPr>
                <w:rFonts w:ascii="Times New Roman" w:hAnsi="Times New Roman"/>
                <w:b/>
                <w:sz w:val="20"/>
                <w:szCs w:val="20"/>
              </w:rPr>
              <w:t>ВСЕГО:</w:t>
            </w:r>
            <w:r>
              <w:rPr>
                <w:rFonts w:ascii="Times New Roman" w:hAnsi="Times New Roman"/>
                <w:b/>
                <w:sz w:val="20"/>
                <w:szCs w:val="20"/>
              </w:rPr>
              <w:t xml:space="preserve"> </w:t>
            </w:r>
          </w:p>
          <w:p w:rsidR="00DD55F1" w:rsidRPr="00EA497B" w:rsidRDefault="00DD55F1" w:rsidP="00EA497B">
            <w:pPr>
              <w:spacing w:after="0" w:line="240" w:lineRule="auto"/>
              <w:jc w:val="center"/>
              <w:rPr>
                <w:rFonts w:ascii="Times New Roman" w:hAnsi="Times New Roman"/>
                <w:b/>
                <w:sz w:val="20"/>
                <w:szCs w:val="20"/>
              </w:rPr>
            </w:pPr>
          </w:p>
        </w:tc>
        <w:tc>
          <w:tcPr>
            <w:tcW w:w="2520" w:type="dxa"/>
            <w:vAlign w:val="bottom"/>
          </w:tcPr>
          <w:p w:rsidR="00CE77C2" w:rsidRDefault="00CE77C2" w:rsidP="00CE77C2">
            <w:pPr>
              <w:jc w:val="right"/>
              <w:rPr>
                <w:rFonts w:ascii="Arial" w:hAnsi="Arial" w:cs="Arial"/>
                <w:b/>
                <w:bCs/>
                <w:sz w:val="20"/>
                <w:szCs w:val="20"/>
              </w:rPr>
            </w:pPr>
            <w:r>
              <w:rPr>
                <w:rFonts w:ascii="Arial" w:hAnsi="Arial" w:cs="Arial"/>
                <w:b/>
                <w:bCs/>
                <w:sz w:val="20"/>
                <w:szCs w:val="20"/>
              </w:rPr>
              <w:t>63 263,5</w:t>
            </w:r>
          </w:p>
          <w:p w:rsidR="00DD55F1" w:rsidRPr="005F2E85" w:rsidRDefault="00DD55F1" w:rsidP="009C6061">
            <w:pPr>
              <w:spacing w:after="0" w:line="240" w:lineRule="auto"/>
              <w:jc w:val="center"/>
              <w:rPr>
                <w:rFonts w:ascii="Times New Roman" w:hAnsi="Times New Roman"/>
                <w:b/>
                <w:bCs/>
                <w:sz w:val="20"/>
                <w:szCs w:val="20"/>
              </w:rPr>
            </w:pPr>
          </w:p>
        </w:tc>
      </w:tr>
    </w:tbl>
    <w:p w:rsidR="00DD55F1" w:rsidRPr="001312C0" w:rsidRDefault="00DD55F1" w:rsidP="00081C9D">
      <w:pPr>
        <w:jc w:val="center"/>
        <w:rPr>
          <w:sz w:val="24"/>
          <w:szCs w:val="24"/>
        </w:rPr>
      </w:pPr>
    </w:p>
    <w:p w:rsidR="006D464C" w:rsidRPr="002B0BE4" w:rsidRDefault="006D464C" w:rsidP="006D464C">
      <w:pPr>
        <w:spacing w:after="0"/>
        <w:rPr>
          <w:rFonts w:ascii="Times New Roman" w:hAnsi="Times New Roman"/>
          <w:sz w:val="28"/>
          <w:szCs w:val="28"/>
        </w:rPr>
      </w:pPr>
      <w:r w:rsidRPr="002B0BE4">
        <w:rPr>
          <w:rFonts w:ascii="Times New Roman" w:hAnsi="Times New Roman"/>
          <w:sz w:val="28"/>
          <w:szCs w:val="28"/>
        </w:rPr>
        <w:t xml:space="preserve">          Глава Острогожского </w:t>
      </w:r>
    </w:p>
    <w:p w:rsidR="006D464C" w:rsidRPr="002B0BE4" w:rsidRDefault="006D464C" w:rsidP="006D464C">
      <w:pPr>
        <w:spacing w:after="0"/>
        <w:rPr>
          <w:rFonts w:ascii="Times New Roman" w:hAnsi="Times New Roman"/>
          <w:sz w:val="28"/>
          <w:szCs w:val="28"/>
        </w:rPr>
      </w:pPr>
      <w:r w:rsidRPr="002B0BE4">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12</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0175B">
      <w:pPr>
        <w:pStyle w:val="a3"/>
        <w:jc w:val="right"/>
        <w:rPr>
          <w:b w:val="0"/>
          <w:sz w:val="28"/>
          <w:szCs w:val="28"/>
        </w:rPr>
      </w:pPr>
    </w:p>
    <w:p w:rsidR="00DD55F1" w:rsidRPr="00B01A26" w:rsidRDefault="00DD55F1" w:rsidP="008E41CC">
      <w:pPr>
        <w:pStyle w:val="a3"/>
        <w:rPr>
          <w:b w:val="0"/>
          <w:sz w:val="24"/>
          <w:szCs w:val="24"/>
        </w:rPr>
      </w:pPr>
      <w:r w:rsidRPr="00B01A26">
        <w:rPr>
          <w:sz w:val="28"/>
          <w:szCs w:val="28"/>
        </w:rPr>
        <w:t>Распределение иных межбюджетных трансфертов на содержание автомобильных дорог общего пользования местного значения сельским поселениям Острогожского муниципального района Воронежской области, передаваемых из районного бюджета на 202</w:t>
      </w:r>
      <w:r w:rsidR="001609D6" w:rsidRPr="00B01A26">
        <w:rPr>
          <w:sz w:val="28"/>
          <w:szCs w:val="28"/>
        </w:rPr>
        <w:t>4</w:t>
      </w:r>
      <w:r w:rsidRPr="00B01A26">
        <w:rPr>
          <w:sz w:val="28"/>
          <w:szCs w:val="28"/>
        </w:rPr>
        <w:t xml:space="preserve"> год и на плановый период 202</w:t>
      </w:r>
      <w:r w:rsidR="001609D6" w:rsidRPr="00B01A26">
        <w:rPr>
          <w:sz w:val="28"/>
          <w:szCs w:val="28"/>
        </w:rPr>
        <w:t>5</w:t>
      </w:r>
      <w:r w:rsidRPr="00B01A26">
        <w:rPr>
          <w:sz w:val="28"/>
          <w:szCs w:val="28"/>
        </w:rPr>
        <w:t xml:space="preserve"> и 202</w:t>
      </w:r>
      <w:r w:rsidR="001609D6" w:rsidRPr="00B01A26">
        <w:rPr>
          <w:sz w:val="28"/>
          <w:szCs w:val="28"/>
        </w:rPr>
        <w:t>6</w:t>
      </w:r>
      <w:r w:rsidRPr="00B01A26">
        <w:rPr>
          <w:sz w:val="28"/>
          <w:szCs w:val="28"/>
        </w:rPr>
        <w:t xml:space="preserve"> годов</w:t>
      </w:r>
    </w:p>
    <w:p w:rsidR="00DD55F1" w:rsidRPr="00B01A26" w:rsidRDefault="00DD55F1" w:rsidP="00B74F41">
      <w:pPr>
        <w:jc w:val="center"/>
        <w:rPr>
          <w:sz w:val="24"/>
          <w:szCs w:val="24"/>
        </w:rPr>
      </w:pPr>
      <w:r w:rsidRPr="00B01A26">
        <w:rPr>
          <w:sz w:val="24"/>
          <w:szCs w:val="24"/>
        </w:rPr>
        <w:t xml:space="preserve">                                                                                                                                                                                                                 </w:t>
      </w:r>
    </w:p>
    <w:p w:rsidR="00DD55F1" w:rsidRPr="00B01A26" w:rsidRDefault="00DD55F1" w:rsidP="008E41CC">
      <w:pPr>
        <w:jc w:val="right"/>
        <w:rPr>
          <w:sz w:val="24"/>
          <w:szCs w:val="24"/>
        </w:rPr>
      </w:pPr>
      <w:r w:rsidRPr="00B01A26">
        <w:rPr>
          <w:sz w:val="24"/>
          <w:szCs w:val="24"/>
        </w:rPr>
        <w:t xml:space="preserve"> Сумма   тыс. руб</w:t>
      </w:r>
      <w:r w:rsidR="00CE4C21">
        <w:rPr>
          <w:sz w:val="24"/>
          <w:szCs w:val="24"/>
        </w:rPr>
        <w:t>лей</w:t>
      </w:r>
    </w:p>
    <w:tbl>
      <w:tblPr>
        <w:tblW w:w="13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7991"/>
        <w:gridCol w:w="1647"/>
        <w:gridCol w:w="1416"/>
        <w:gridCol w:w="1416"/>
      </w:tblGrid>
      <w:tr w:rsidR="0007245C" w:rsidRPr="00B01A26" w:rsidTr="003C5EF0">
        <w:trPr>
          <w:trHeight w:val="670"/>
          <w:jc w:val="center"/>
        </w:trPr>
        <w:tc>
          <w:tcPr>
            <w:tcW w:w="747" w:type="dxa"/>
          </w:tcPr>
          <w:p w:rsidR="00DD55F1" w:rsidRPr="00B01A26" w:rsidRDefault="00DD55F1" w:rsidP="005F03B6">
            <w:pPr>
              <w:spacing w:after="0" w:line="240" w:lineRule="auto"/>
              <w:jc w:val="center"/>
              <w:rPr>
                <w:rFonts w:ascii="Times New Roman" w:hAnsi="Times New Roman"/>
                <w:b/>
              </w:rPr>
            </w:pPr>
            <w:r w:rsidRPr="00B01A26">
              <w:rPr>
                <w:rFonts w:ascii="Times New Roman" w:hAnsi="Times New Roman"/>
                <w:b/>
              </w:rPr>
              <w:t>№ п/п</w:t>
            </w:r>
          </w:p>
        </w:tc>
        <w:tc>
          <w:tcPr>
            <w:tcW w:w="7991" w:type="dxa"/>
          </w:tcPr>
          <w:p w:rsidR="00DD55F1" w:rsidRPr="00B01A26" w:rsidRDefault="00DD55F1" w:rsidP="005F03B6">
            <w:pPr>
              <w:spacing w:after="0" w:line="240" w:lineRule="auto"/>
              <w:jc w:val="center"/>
              <w:rPr>
                <w:rFonts w:ascii="Times New Roman" w:hAnsi="Times New Roman"/>
                <w:b/>
              </w:rPr>
            </w:pPr>
            <w:r w:rsidRPr="00B01A26">
              <w:rPr>
                <w:rFonts w:ascii="Times New Roman" w:hAnsi="Times New Roman"/>
                <w:b/>
              </w:rPr>
              <w:t>Наименование поселений</w:t>
            </w:r>
          </w:p>
        </w:tc>
        <w:tc>
          <w:tcPr>
            <w:tcW w:w="1647" w:type="dxa"/>
          </w:tcPr>
          <w:p w:rsidR="00DD55F1" w:rsidRPr="00B01A26" w:rsidRDefault="00DD55F1" w:rsidP="001609D6">
            <w:pPr>
              <w:spacing w:after="0" w:line="240" w:lineRule="auto"/>
              <w:jc w:val="center"/>
              <w:rPr>
                <w:rFonts w:ascii="Times New Roman" w:hAnsi="Times New Roman"/>
                <w:b/>
              </w:rPr>
            </w:pPr>
            <w:r w:rsidRPr="00B01A26">
              <w:rPr>
                <w:rFonts w:ascii="Times New Roman" w:hAnsi="Times New Roman"/>
                <w:b/>
              </w:rPr>
              <w:t>202</w:t>
            </w:r>
            <w:r w:rsidR="001609D6" w:rsidRPr="00B01A26">
              <w:rPr>
                <w:rFonts w:ascii="Times New Roman" w:hAnsi="Times New Roman"/>
                <w:b/>
              </w:rPr>
              <w:t>4</w:t>
            </w:r>
            <w:r w:rsidRPr="00B01A26">
              <w:rPr>
                <w:rFonts w:ascii="Times New Roman" w:hAnsi="Times New Roman"/>
                <w:b/>
              </w:rPr>
              <w:t xml:space="preserve"> год</w:t>
            </w:r>
          </w:p>
        </w:tc>
        <w:tc>
          <w:tcPr>
            <w:tcW w:w="1416" w:type="dxa"/>
          </w:tcPr>
          <w:p w:rsidR="00DD55F1" w:rsidRPr="00B01A26" w:rsidRDefault="00DD55F1" w:rsidP="001609D6">
            <w:pPr>
              <w:spacing w:after="0" w:line="240" w:lineRule="auto"/>
              <w:jc w:val="center"/>
              <w:rPr>
                <w:rFonts w:ascii="Times New Roman" w:hAnsi="Times New Roman"/>
                <w:b/>
              </w:rPr>
            </w:pPr>
            <w:r w:rsidRPr="00B01A26">
              <w:rPr>
                <w:rFonts w:ascii="Times New Roman" w:hAnsi="Times New Roman"/>
                <w:b/>
              </w:rPr>
              <w:t>202</w:t>
            </w:r>
            <w:r w:rsidR="001609D6" w:rsidRPr="00B01A26">
              <w:rPr>
                <w:rFonts w:ascii="Times New Roman" w:hAnsi="Times New Roman"/>
                <w:b/>
              </w:rPr>
              <w:t>5</w:t>
            </w:r>
            <w:r w:rsidRPr="00B01A26">
              <w:rPr>
                <w:rFonts w:ascii="Times New Roman" w:hAnsi="Times New Roman"/>
                <w:b/>
              </w:rPr>
              <w:t xml:space="preserve"> год</w:t>
            </w:r>
          </w:p>
        </w:tc>
        <w:tc>
          <w:tcPr>
            <w:tcW w:w="1416" w:type="dxa"/>
          </w:tcPr>
          <w:p w:rsidR="00DD55F1" w:rsidRPr="00B01A26" w:rsidRDefault="00DD55F1" w:rsidP="001609D6">
            <w:pPr>
              <w:spacing w:after="0" w:line="240" w:lineRule="auto"/>
              <w:jc w:val="center"/>
              <w:rPr>
                <w:rFonts w:ascii="Times New Roman" w:hAnsi="Times New Roman"/>
                <w:b/>
              </w:rPr>
            </w:pPr>
            <w:r w:rsidRPr="00B01A26">
              <w:rPr>
                <w:rFonts w:ascii="Times New Roman" w:hAnsi="Times New Roman"/>
                <w:b/>
              </w:rPr>
              <w:t>202</w:t>
            </w:r>
            <w:r w:rsidR="001609D6" w:rsidRPr="00B01A26">
              <w:rPr>
                <w:rFonts w:ascii="Times New Roman" w:hAnsi="Times New Roman"/>
                <w:b/>
              </w:rPr>
              <w:t>6</w:t>
            </w:r>
            <w:r w:rsidRPr="00B01A26">
              <w:rPr>
                <w:rFonts w:ascii="Times New Roman" w:hAnsi="Times New Roman"/>
                <w:b/>
              </w:rPr>
              <w:t xml:space="preserve"> год</w:t>
            </w:r>
          </w:p>
        </w:tc>
      </w:tr>
      <w:tr w:rsidR="0007245C" w:rsidRPr="00B01A26" w:rsidTr="00CD6238">
        <w:trPr>
          <w:trHeight w:val="307"/>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Березовское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551,0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600,6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613,0</w:t>
            </w:r>
          </w:p>
        </w:tc>
      </w:tr>
      <w:tr w:rsidR="0007245C" w:rsidRPr="00B01A26" w:rsidTr="00CD6238">
        <w:trPr>
          <w:trHeight w:val="307"/>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2</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Болдыревское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791,1</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862,3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880,0</w:t>
            </w:r>
          </w:p>
        </w:tc>
      </w:tr>
      <w:tr w:rsidR="0007245C" w:rsidRPr="00B01A26" w:rsidTr="00CD6238">
        <w:trPr>
          <w:trHeight w:val="18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lastRenderedPageBreak/>
              <w:t>3</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Веретьевское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976,6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1 064,5</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1 086,4</w:t>
            </w:r>
          </w:p>
        </w:tc>
      </w:tr>
      <w:tr w:rsidR="0007245C" w:rsidRPr="00B01A26" w:rsidTr="00CD6238">
        <w:trPr>
          <w:trHeight w:val="18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4</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Гниловское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920,4</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2 093,4</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2 136,4</w:t>
            </w:r>
          </w:p>
        </w:tc>
      </w:tr>
      <w:tr w:rsidR="0007245C" w:rsidRPr="00B01A26" w:rsidTr="00CD6238">
        <w:trPr>
          <w:trHeight w:val="246"/>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5</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Дальнеполубянское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605,6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660,1</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673,7</w:t>
            </w:r>
          </w:p>
        </w:tc>
      </w:tr>
      <w:tr w:rsidR="0007245C" w:rsidRPr="00B01A26" w:rsidTr="00CD6238">
        <w:trPr>
          <w:trHeight w:val="246"/>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6</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Девицкое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353,0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1 474,9</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1 505,2</w:t>
            </w:r>
          </w:p>
        </w:tc>
      </w:tr>
      <w:tr w:rsidR="0007245C" w:rsidRPr="00B01A26" w:rsidTr="00CD6238">
        <w:trPr>
          <w:trHeight w:val="21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7</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Коротоякское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3</w:t>
            </w:r>
            <w:r w:rsidR="009801A0" w:rsidRPr="00B01A26">
              <w:rPr>
                <w:rFonts w:ascii="Times New Roman" w:hAnsi="Times New Roman"/>
                <w:sz w:val="24"/>
                <w:szCs w:val="24"/>
              </w:rPr>
              <w:t xml:space="preserve"> </w:t>
            </w:r>
            <w:r w:rsidRPr="00B01A26">
              <w:rPr>
                <w:rFonts w:ascii="Times New Roman" w:hAnsi="Times New Roman"/>
                <w:sz w:val="24"/>
                <w:szCs w:val="24"/>
              </w:rPr>
              <w:t>120,7</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3 401,7</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3 471,6</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8</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Кривополянское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900,2</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981,3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1 001,4</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9</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Криниченское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2</w:t>
            </w:r>
            <w:r w:rsidR="009801A0" w:rsidRPr="00B01A26">
              <w:rPr>
                <w:rFonts w:ascii="Times New Roman" w:hAnsi="Times New Roman"/>
                <w:sz w:val="24"/>
                <w:szCs w:val="24"/>
              </w:rPr>
              <w:t xml:space="preserve"> </w:t>
            </w:r>
            <w:r w:rsidRPr="00B01A26">
              <w:rPr>
                <w:rFonts w:ascii="Times New Roman" w:hAnsi="Times New Roman"/>
                <w:sz w:val="24"/>
                <w:szCs w:val="24"/>
              </w:rPr>
              <w:t>116,9</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2 307,5</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2 354,9</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10</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Мастюгинское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485,6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529,3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540,2</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11</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Ольшанское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784,0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1 944,7</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1 984,6</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12</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Петренковское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303,9</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1 421,3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1 450,5</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13</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Петропавловское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720,2</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785,0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801,1</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14</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Солдатское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451,2</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1 581,9</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1 614,4</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15</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Сторожевское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527,6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1 665,2</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1 699,4</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16</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Терновское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785,6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856,3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874,0</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17</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Урывское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855,0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2 022,0</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2 063,5</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18</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Хохол-Тростянское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660,1</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719,6</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734,4</w:t>
            </w:r>
          </w:p>
        </w:tc>
      </w:tr>
      <w:tr w:rsidR="0007245C" w:rsidRPr="00B01A26" w:rsidTr="00CD6238">
        <w:trPr>
          <w:trHeight w:val="90"/>
          <w:jc w:val="center"/>
        </w:trPr>
        <w:tc>
          <w:tcPr>
            <w:tcW w:w="747" w:type="dxa"/>
            <w:vAlign w:val="bottom"/>
          </w:tcPr>
          <w:p w:rsidR="00DD55F1" w:rsidRPr="00B01A26" w:rsidRDefault="00DD55F1" w:rsidP="005F03B6">
            <w:pPr>
              <w:spacing w:after="0" w:line="240" w:lineRule="auto"/>
              <w:jc w:val="center"/>
              <w:rPr>
                <w:rFonts w:ascii="Times New Roman" w:hAnsi="Times New Roman"/>
                <w:bCs/>
              </w:rPr>
            </w:pPr>
            <w:r w:rsidRPr="00B01A26">
              <w:rPr>
                <w:rFonts w:ascii="Times New Roman" w:hAnsi="Times New Roman"/>
                <w:bCs/>
              </w:rPr>
              <w:t>19</w:t>
            </w:r>
          </w:p>
        </w:tc>
        <w:tc>
          <w:tcPr>
            <w:tcW w:w="7991" w:type="dxa"/>
            <w:vAlign w:val="bottom"/>
          </w:tcPr>
          <w:p w:rsidR="00DD55F1" w:rsidRPr="00B01A26" w:rsidRDefault="00DD55F1" w:rsidP="005F03B6">
            <w:pPr>
              <w:spacing w:after="0" w:line="240" w:lineRule="auto"/>
              <w:rPr>
                <w:rFonts w:ascii="Times New Roman" w:hAnsi="Times New Roman"/>
                <w:bCs/>
              </w:rPr>
            </w:pPr>
            <w:r w:rsidRPr="00B01A26">
              <w:rPr>
                <w:rFonts w:ascii="Times New Roman" w:hAnsi="Times New Roman"/>
                <w:bCs/>
              </w:rPr>
              <w:t>Шубинское сельское поселение</w:t>
            </w:r>
          </w:p>
        </w:tc>
        <w:tc>
          <w:tcPr>
            <w:tcW w:w="1647" w:type="dxa"/>
            <w:vAlign w:val="bottom"/>
          </w:tcPr>
          <w:p w:rsidR="00DD55F1" w:rsidRPr="00B01A26" w:rsidRDefault="001609D6">
            <w:pPr>
              <w:jc w:val="right"/>
              <w:rPr>
                <w:rFonts w:ascii="Times New Roman" w:hAnsi="Times New Roman"/>
                <w:sz w:val="24"/>
                <w:szCs w:val="24"/>
              </w:rPr>
            </w:pPr>
            <w:r w:rsidRPr="00B01A26">
              <w:rPr>
                <w:rFonts w:ascii="Times New Roman" w:hAnsi="Times New Roman"/>
                <w:sz w:val="24"/>
                <w:szCs w:val="24"/>
              </w:rPr>
              <w:t>1</w:t>
            </w:r>
            <w:r w:rsidR="009801A0" w:rsidRPr="00B01A26">
              <w:rPr>
                <w:rFonts w:ascii="Times New Roman" w:hAnsi="Times New Roman"/>
                <w:sz w:val="24"/>
                <w:szCs w:val="24"/>
              </w:rPr>
              <w:t xml:space="preserve"> </w:t>
            </w:r>
            <w:r w:rsidRPr="00B01A26">
              <w:rPr>
                <w:rFonts w:ascii="Times New Roman" w:hAnsi="Times New Roman"/>
                <w:sz w:val="24"/>
                <w:szCs w:val="24"/>
              </w:rPr>
              <w:t>931,4</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2 105,3</w:t>
            </w:r>
          </w:p>
        </w:tc>
        <w:tc>
          <w:tcPr>
            <w:tcW w:w="1416" w:type="dxa"/>
            <w:vAlign w:val="bottom"/>
          </w:tcPr>
          <w:p w:rsidR="00DD55F1" w:rsidRPr="00B01A26" w:rsidRDefault="00F811DC">
            <w:pPr>
              <w:jc w:val="right"/>
              <w:rPr>
                <w:rFonts w:ascii="Times New Roman" w:hAnsi="Times New Roman"/>
                <w:sz w:val="24"/>
                <w:szCs w:val="24"/>
              </w:rPr>
            </w:pPr>
            <w:r w:rsidRPr="00B01A26">
              <w:rPr>
                <w:rFonts w:ascii="Times New Roman" w:hAnsi="Times New Roman"/>
                <w:sz w:val="24"/>
                <w:szCs w:val="24"/>
              </w:rPr>
              <w:t>2 148,5</w:t>
            </w:r>
          </w:p>
        </w:tc>
      </w:tr>
      <w:tr w:rsidR="0007245C" w:rsidRPr="00B01A26" w:rsidTr="00CD6238">
        <w:trPr>
          <w:trHeight w:val="90"/>
          <w:jc w:val="center"/>
        </w:trPr>
        <w:tc>
          <w:tcPr>
            <w:tcW w:w="747" w:type="dxa"/>
          </w:tcPr>
          <w:p w:rsidR="00DD55F1" w:rsidRPr="00B01A26" w:rsidRDefault="00DD55F1" w:rsidP="005F03B6">
            <w:pPr>
              <w:spacing w:after="0" w:line="240" w:lineRule="auto"/>
              <w:jc w:val="center"/>
              <w:rPr>
                <w:rFonts w:ascii="Times New Roman" w:hAnsi="Times New Roman"/>
              </w:rPr>
            </w:pPr>
          </w:p>
        </w:tc>
        <w:tc>
          <w:tcPr>
            <w:tcW w:w="7991" w:type="dxa"/>
          </w:tcPr>
          <w:p w:rsidR="00DD55F1" w:rsidRPr="00B01A26" w:rsidRDefault="00DD55F1" w:rsidP="005F03B6">
            <w:pPr>
              <w:spacing w:after="0" w:line="240" w:lineRule="auto"/>
              <w:rPr>
                <w:rFonts w:ascii="Times New Roman" w:hAnsi="Times New Roman"/>
                <w:b/>
              </w:rPr>
            </w:pPr>
            <w:r w:rsidRPr="00B01A26">
              <w:rPr>
                <w:rFonts w:ascii="Times New Roman" w:hAnsi="Times New Roman"/>
                <w:b/>
              </w:rPr>
              <w:t>ВСЕГО:</w:t>
            </w:r>
          </w:p>
        </w:tc>
        <w:tc>
          <w:tcPr>
            <w:tcW w:w="1647" w:type="dxa"/>
            <w:vAlign w:val="bottom"/>
          </w:tcPr>
          <w:p w:rsidR="00DD55F1" w:rsidRPr="00B01A26" w:rsidRDefault="001609D6">
            <w:pPr>
              <w:jc w:val="right"/>
              <w:rPr>
                <w:rFonts w:ascii="Times New Roman" w:hAnsi="Times New Roman"/>
                <w:b/>
                <w:bCs/>
                <w:sz w:val="24"/>
                <w:szCs w:val="24"/>
              </w:rPr>
            </w:pPr>
            <w:r w:rsidRPr="00B01A26">
              <w:rPr>
                <w:rFonts w:ascii="Times New Roman" w:hAnsi="Times New Roman"/>
                <w:b/>
                <w:bCs/>
                <w:sz w:val="24"/>
                <w:szCs w:val="24"/>
              </w:rPr>
              <w:t>24</w:t>
            </w:r>
            <w:r w:rsidR="00BE6EFD">
              <w:rPr>
                <w:rFonts w:ascii="Times New Roman" w:hAnsi="Times New Roman"/>
                <w:b/>
                <w:bCs/>
                <w:sz w:val="24"/>
                <w:szCs w:val="24"/>
              </w:rPr>
              <w:t xml:space="preserve"> </w:t>
            </w:r>
            <w:r w:rsidRPr="00B01A26">
              <w:rPr>
                <w:rFonts w:ascii="Times New Roman" w:hAnsi="Times New Roman"/>
                <w:b/>
                <w:bCs/>
                <w:sz w:val="24"/>
                <w:szCs w:val="24"/>
              </w:rPr>
              <w:t>840,1</w:t>
            </w:r>
          </w:p>
        </w:tc>
        <w:tc>
          <w:tcPr>
            <w:tcW w:w="1416" w:type="dxa"/>
            <w:vAlign w:val="bottom"/>
          </w:tcPr>
          <w:p w:rsidR="00DD55F1" w:rsidRPr="00B01A26" w:rsidRDefault="00F811DC">
            <w:pPr>
              <w:jc w:val="right"/>
              <w:rPr>
                <w:rFonts w:ascii="Times New Roman" w:hAnsi="Times New Roman"/>
                <w:b/>
                <w:bCs/>
                <w:sz w:val="24"/>
                <w:szCs w:val="24"/>
              </w:rPr>
            </w:pPr>
            <w:r w:rsidRPr="00B01A26">
              <w:rPr>
                <w:rFonts w:ascii="Times New Roman" w:hAnsi="Times New Roman"/>
                <w:b/>
                <w:bCs/>
                <w:sz w:val="24"/>
                <w:szCs w:val="24"/>
              </w:rPr>
              <w:t>27</w:t>
            </w:r>
            <w:r w:rsidR="00BE6EFD">
              <w:rPr>
                <w:rFonts w:ascii="Times New Roman" w:hAnsi="Times New Roman"/>
                <w:b/>
                <w:bCs/>
                <w:sz w:val="24"/>
                <w:szCs w:val="24"/>
              </w:rPr>
              <w:t xml:space="preserve"> </w:t>
            </w:r>
            <w:r w:rsidRPr="00B01A26">
              <w:rPr>
                <w:rFonts w:ascii="Times New Roman" w:hAnsi="Times New Roman"/>
                <w:b/>
                <w:bCs/>
                <w:sz w:val="24"/>
                <w:szCs w:val="24"/>
              </w:rPr>
              <w:t>076,9</w:t>
            </w:r>
          </w:p>
        </w:tc>
        <w:tc>
          <w:tcPr>
            <w:tcW w:w="1416" w:type="dxa"/>
            <w:vAlign w:val="bottom"/>
          </w:tcPr>
          <w:p w:rsidR="00DD55F1" w:rsidRPr="00B01A26" w:rsidRDefault="00F811DC">
            <w:pPr>
              <w:jc w:val="right"/>
              <w:rPr>
                <w:rFonts w:ascii="Times New Roman" w:hAnsi="Times New Roman"/>
                <w:b/>
                <w:bCs/>
                <w:sz w:val="24"/>
                <w:szCs w:val="24"/>
              </w:rPr>
            </w:pPr>
            <w:r w:rsidRPr="00B01A26">
              <w:rPr>
                <w:rFonts w:ascii="Times New Roman" w:hAnsi="Times New Roman"/>
                <w:b/>
                <w:bCs/>
                <w:sz w:val="24"/>
                <w:szCs w:val="24"/>
              </w:rPr>
              <w:t>27</w:t>
            </w:r>
            <w:r w:rsidR="00BE6EFD">
              <w:rPr>
                <w:rFonts w:ascii="Times New Roman" w:hAnsi="Times New Roman"/>
                <w:b/>
                <w:bCs/>
                <w:sz w:val="24"/>
                <w:szCs w:val="24"/>
              </w:rPr>
              <w:t xml:space="preserve"> </w:t>
            </w:r>
            <w:r w:rsidRPr="00B01A26">
              <w:rPr>
                <w:rFonts w:ascii="Times New Roman" w:hAnsi="Times New Roman"/>
                <w:b/>
                <w:bCs/>
                <w:sz w:val="24"/>
                <w:szCs w:val="24"/>
              </w:rPr>
              <w:t>633,2</w:t>
            </w:r>
          </w:p>
        </w:tc>
      </w:tr>
    </w:tbl>
    <w:p w:rsidR="00DD55F1" w:rsidRPr="00B01A26" w:rsidRDefault="00DD55F1" w:rsidP="00E20F82">
      <w:pPr>
        <w:jc w:val="center"/>
        <w:rPr>
          <w:sz w:val="24"/>
          <w:szCs w:val="24"/>
        </w:rPr>
      </w:pPr>
    </w:p>
    <w:p w:rsidR="006D464C" w:rsidRPr="00B01A26" w:rsidRDefault="006D464C" w:rsidP="006D464C">
      <w:pPr>
        <w:spacing w:after="0"/>
        <w:rPr>
          <w:rFonts w:ascii="Times New Roman" w:hAnsi="Times New Roman"/>
          <w:sz w:val="28"/>
          <w:szCs w:val="28"/>
        </w:rPr>
      </w:pPr>
      <w:r w:rsidRPr="00B01A26">
        <w:rPr>
          <w:rFonts w:ascii="Times New Roman" w:hAnsi="Times New Roman"/>
          <w:sz w:val="28"/>
          <w:szCs w:val="28"/>
        </w:rPr>
        <w:lastRenderedPageBreak/>
        <w:t xml:space="preserve">          Глава Острогожского </w:t>
      </w:r>
    </w:p>
    <w:p w:rsidR="006D464C" w:rsidRPr="00B01A26" w:rsidRDefault="006D464C" w:rsidP="006D464C">
      <w:pPr>
        <w:spacing w:after="0"/>
        <w:rPr>
          <w:rFonts w:ascii="Times New Roman" w:hAnsi="Times New Roman"/>
          <w:sz w:val="28"/>
          <w:szCs w:val="28"/>
        </w:rPr>
      </w:pPr>
      <w:r w:rsidRPr="00B01A26">
        <w:rPr>
          <w:rFonts w:ascii="Times New Roman" w:hAnsi="Times New Roman"/>
          <w:sz w:val="28"/>
          <w:szCs w:val="28"/>
        </w:rPr>
        <w:tab/>
        <w:t xml:space="preserve">муниципального района                                                          А.Ф.Сушков   </w:t>
      </w:r>
    </w:p>
    <w:p w:rsidR="00DD55F1" w:rsidRPr="00B01A26" w:rsidRDefault="00DD55F1" w:rsidP="00E20F82">
      <w:pPr>
        <w:spacing w:after="0"/>
        <w:ind w:firstLine="709"/>
        <w:jc w:val="both"/>
        <w:rPr>
          <w:rFonts w:ascii="Times New Roman" w:hAnsi="Times New Roman"/>
          <w:sz w:val="28"/>
          <w:szCs w:val="28"/>
        </w:rPr>
      </w:pPr>
    </w:p>
    <w:p w:rsidR="00DD55F1" w:rsidRPr="00B01A26" w:rsidRDefault="00DD55F1" w:rsidP="00E20F82">
      <w:pPr>
        <w:spacing w:after="0"/>
        <w:ind w:firstLine="709"/>
        <w:jc w:val="both"/>
        <w:rPr>
          <w:rFonts w:ascii="Times New Roman" w:hAnsi="Times New Roman"/>
          <w:sz w:val="28"/>
          <w:szCs w:val="28"/>
        </w:rPr>
      </w:pPr>
    </w:p>
    <w:p w:rsidR="00DD55F1" w:rsidRDefault="00DD55F1" w:rsidP="00E20F82">
      <w:pPr>
        <w:spacing w:after="0"/>
        <w:ind w:firstLine="709"/>
        <w:jc w:val="both"/>
        <w:rPr>
          <w:rFonts w:ascii="Times New Roman" w:hAnsi="Times New Roman"/>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13</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F1EA2">
      <w:pPr>
        <w:pStyle w:val="a3"/>
        <w:jc w:val="right"/>
        <w:rPr>
          <w:b w:val="0"/>
          <w:sz w:val="28"/>
          <w:szCs w:val="28"/>
        </w:rPr>
      </w:pPr>
    </w:p>
    <w:p w:rsidR="00DD55F1" w:rsidRDefault="00DD55F1" w:rsidP="00EF1EA2">
      <w:pPr>
        <w:pStyle w:val="a3"/>
        <w:rPr>
          <w:b w:val="0"/>
          <w:sz w:val="28"/>
          <w:szCs w:val="28"/>
        </w:rPr>
      </w:pPr>
    </w:p>
    <w:p w:rsidR="00737B6E" w:rsidRPr="009D17D7" w:rsidRDefault="00DD55F1" w:rsidP="00737B6E">
      <w:pPr>
        <w:pStyle w:val="a5"/>
        <w:spacing w:after="0"/>
        <w:jc w:val="center"/>
        <w:rPr>
          <w:b/>
          <w:sz w:val="28"/>
          <w:szCs w:val="28"/>
        </w:rPr>
      </w:pPr>
      <w:r>
        <w:rPr>
          <w:b/>
          <w:sz w:val="28"/>
          <w:szCs w:val="28"/>
        </w:rPr>
        <w:t xml:space="preserve"> Распределение  иных межбюджетных трансфертов  на уличное освещение за счет средств областного бюджета бюджетам сельских поселений Острогожского муниципального района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F677AD" w:rsidRDefault="00DD55F1" w:rsidP="00F677AD">
      <w:pPr>
        <w:spacing w:after="0"/>
        <w:jc w:val="center"/>
        <w:rPr>
          <w:rFonts w:ascii="Times New Roman" w:hAnsi="Times New Roman"/>
          <w:b/>
          <w:sz w:val="28"/>
          <w:szCs w:val="28"/>
        </w:rPr>
      </w:pPr>
    </w:p>
    <w:p w:rsidR="00DD55F1" w:rsidRPr="009644F8" w:rsidRDefault="00DD55F1" w:rsidP="00F677AD">
      <w:pPr>
        <w:spacing w:after="0"/>
        <w:jc w:val="center"/>
        <w:rPr>
          <w:sz w:val="24"/>
          <w:szCs w:val="24"/>
        </w:rPr>
      </w:pPr>
      <w:r>
        <w:rPr>
          <w:sz w:val="24"/>
          <w:szCs w:val="24"/>
        </w:rPr>
        <w:t xml:space="preserve">                                                                                                                                                                                                               Сумма тыс.р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DD55F1" w:rsidRPr="004E3B06" w:rsidTr="00EF1EA2">
        <w:trPr>
          <w:trHeight w:val="670"/>
          <w:jc w:val="center"/>
        </w:trPr>
        <w:tc>
          <w:tcPr>
            <w:tcW w:w="1017" w:type="dxa"/>
          </w:tcPr>
          <w:p w:rsidR="00DD55F1" w:rsidRPr="008D2942" w:rsidRDefault="00DD55F1" w:rsidP="00EF1EA2">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EF1EA2">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5</w:t>
            </w:r>
            <w:r w:rsidRPr="003A5851">
              <w:rPr>
                <w:rFonts w:ascii="Times New Roman" w:hAnsi="Times New Roman"/>
                <w:b/>
                <w:color w:val="000000"/>
              </w:rPr>
              <w:t xml:space="preserve"> год</w:t>
            </w:r>
          </w:p>
        </w:tc>
        <w:tc>
          <w:tcPr>
            <w:tcW w:w="1878"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6</w:t>
            </w:r>
            <w:r>
              <w:rPr>
                <w:rFonts w:ascii="Times New Roman" w:hAnsi="Times New Roman"/>
                <w:b/>
                <w:color w:val="000000"/>
              </w:rPr>
              <w:t xml:space="preserve"> год</w:t>
            </w:r>
          </w:p>
        </w:tc>
      </w:tr>
      <w:tr w:rsidR="00B01A26" w:rsidRPr="001312C0" w:rsidTr="00EF1EA2">
        <w:trPr>
          <w:trHeight w:val="307"/>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Березовское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20,279</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20,279</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20,279</w:t>
            </w:r>
          </w:p>
        </w:tc>
      </w:tr>
      <w:tr w:rsidR="00B01A26" w:rsidRPr="001312C0" w:rsidTr="00EF1EA2">
        <w:trPr>
          <w:trHeight w:val="307"/>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2</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Болдыревское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15,850</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15,850</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15,850</w:t>
            </w:r>
          </w:p>
        </w:tc>
      </w:tr>
      <w:tr w:rsidR="00B01A26" w:rsidRPr="001312C0" w:rsidTr="00EF1EA2">
        <w:trPr>
          <w:trHeight w:val="18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3</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Веретьевское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26,742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26,742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26,742</w:t>
            </w:r>
          </w:p>
        </w:tc>
      </w:tr>
      <w:tr w:rsidR="00B01A26" w:rsidRPr="001312C0" w:rsidTr="00EF1EA2">
        <w:trPr>
          <w:trHeight w:val="18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4</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Гниловское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96,733</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96,733</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96,733</w:t>
            </w:r>
          </w:p>
        </w:tc>
      </w:tr>
      <w:tr w:rsidR="00B01A26" w:rsidRPr="001312C0" w:rsidTr="00EF1EA2">
        <w:trPr>
          <w:trHeight w:val="246"/>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lastRenderedPageBreak/>
              <w:t>5</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Дальнеполубянское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19,812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19,812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19,812</w:t>
            </w:r>
          </w:p>
        </w:tc>
      </w:tr>
      <w:tr w:rsidR="00B01A26" w:rsidRPr="001312C0" w:rsidTr="00EF1EA2">
        <w:trPr>
          <w:trHeight w:val="246"/>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6</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Девицкое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26,572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26,572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26,572</w:t>
            </w:r>
          </w:p>
        </w:tc>
      </w:tr>
      <w:tr w:rsidR="00B01A26" w:rsidRPr="001312C0" w:rsidTr="00EF1EA2">
        <w:trPr>
          <w:trHeight w:val="21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7</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Коротоякское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93,236</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93,236</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93,236</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8</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Кривополянское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18,647</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18,647</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18,647</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9</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Криниченское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42,190</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42,190</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42,190</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10</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Мастюгинское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27,271</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27,271</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27,271</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11</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Ольшанское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42,888</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42,888</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42,888</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12</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Петренковское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17,482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17,482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17,482</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13</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Петропавловское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14,917</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14,917</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14,917</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14</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29,602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29,602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29,602</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15</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Сторожевское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24,242</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24,242</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24,242</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16</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Терновское сельское поселение</w:t>
            </w:r>
          </w:p>
        </w:tc>
        <w:tc>
          <w:tcPr>
            <w:tcW w:w="1671" w:type="dxa"/>
            <w:vAlign w:val="bottom"/>
          </w:tcPr>
          <w:p w:rsidR="00B01A26" w:rsidRPr="003A5851" w:rsidRDefault="00B01A26" w:rsidP="00B01A26">
            <w:pPr>
              <w:spacing w:after="0" w:line="240" w:lineRule="auto"/>
              <w:jc w:val="center"/>
              <w:rPr>
                <w:rFonts w:ascii="Times New Roman" w:hAnsi="Times New Roman"/>
                <w:bCs/>
                <w:color w:val="000000"/>
              </w:rPr>
            </w:pPr>
            <w:r>
              <w:rPr>
                <w:rFonts w:ascii="Times New Roman" w:hAnsi="Times New Roman"/>
                <w:bCs/>
                <w:color w:val="000000"/>
              </w:rPr>
              <w:t>34,963</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34,963</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34,963</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17</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Урывское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39,159</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39,159</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39,159</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18</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Хохол-Тростянское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21,444</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21,444</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21,444</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sidRPr="008D2942">
              <w:rPr>
                <w:rFonts w:ascii="Times New Roman" w:hAnsi="Times New Roman"/>
                <w:bCs/>
              </w:rPr>
              <w:t>19</w:t>
            </w:r>
          </w:p>
        </w:tc>
        <w:tc>
          <w:tcPr>
            <w:tcW w:w="7270" w:type="dxa"/>
            <w:vAlign w:val="bottom"/>
          </w:tcPr>
          <w:p w:rsidR="00B01A26" w:rsidRPr="008D2942" w:rsidRDefault="00B01A26" w:rsidP="00EF1EA2">
            <w:pPr>
              <w:spacing w:after="0" w:line="240" w:lineRule="auto"/>
              <w:rPr>
                <w:rFonts w:ascii="Times New Roman" w:hAnsi="Times New Roman"/>
                <w:bCs/>
              </w:rPr>
            </w:pPr>
            <w:r w:rsidRPr="008D2942">
              <w:rPr>
                <w:rFonts w:ascii="Times New Roman" w:hAnsi="Times New Roman"/>
                <w:bCs/>
              </w:rPr>
              <w:t>Шубинское сельское поселение</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53,844</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53,844</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53,844</w:t>
            </w:r>
          </w:p>
        </w:tc>
      </w:tr>
      <w:tr w:rsidR="00B01A26" w:rsidRPr="001312C0" w:rsidTr="00EF1EA2">
        <w:trPr>
          <w:trHeight w:val="90"/>
          <w:jc w:val="center"/>
        </w:trPr>
        <w:tc>
          <w:tcPr>
            <w:tcW w:w="1017" w:type="dxa"/>
            <w:vAlign w:val="bottom"/>
          </w:tcPr>
          <w:p w:rsidR="00B01A26" w:rsidRPr="008D2942" w:rsidRDefault="00B01A26" w:rsidP="00EF1EA2">
            <w:pPr>
              <w:spacing w:after="0" w:line="240" w:lineRule="auto"/>
              <w:jc w:val="center"/>
              <w:rPr>
                <w:rFonts w:ascii="Times New Roman" w:hAnsi="Times New Roman"/>
                <w:bCs/>
              </w:rPr>
            </w:pPr>
            <w:r>
              <w:rPr>
                <w:rFonts w:ascii="Times New Roman" w:hAnsi="Times New Roman"/>
                <w:bCs/>
              </w:rPr>
              <w:t>20</w:t>
            </w:r>
          </w:p>
        </w:tc>
        <w:tc>
          <w:tcPr>
            <w:tcW w:w="7270" w:type="dxa"/>
            <w:vAlign w:val="bottom"/>
          </w:tcPr>
          <w:p w:rsidR="00B01A26" w:rsidRPr="008D2942" w:rsidRDefault="00B01A26" w:rsidP="00EF1EA2">
            <w:pPr>
              <w:spacing w:after="0" w:line="240" w:lineRule="auto"/>
              <w:rPr>
                <w:rFonts w:ascii="Times New Roman" w:hAnsi="Times New Roman"/>
                <w:bCs/>
              </w:rPr>
            </w:pPr>
            <w:r>
              <w:rPr>
                <w:rFonts w:ascii="Times New Roman" w:hAnsi="Times New Roman"/>
                <w:bCs/>
              </w:rPr>
              <w:t>Городское поселение-город Острогожск</w:t>
            </w:r>
          </w:p>
        </w:tc>
        <w:tc>
          <w:tcPr>
            <w:tcW w:w="1671" w:type="dxa"/>
            <w:vAlign w:val="bottom"/>
          </w:tcPr>
          <w:p w:rsidR="00B01A26" w:rsidRPr="003A5851" w:rsidRDefault="00B01A26" w:rsidP="00EF1EA2">
            <w:pPr>
              <w:spacing w:after="0" w:line="240" w:lineRule="auto"/>
              <w:jc w:val="center"/>
              <w:rPr>
                <w:rFonts w:ascii="Times New Roman" w:hAnsi="Times New Roman"/>
                <w:bCs/>
                <w:color w:val="000000"/>
              </w:rPr>
            </w:pPr>
            <w:r>
              <w:rPr>
                <w:rFonts w:ascii="Times New Roman" w:hAnsi="Times New Roman"/>
                <w:bCs/>
                <w:color w:val="000000"/>
              </w:rPr>
              <w:t>200,05086</w:t>
            </w:r>
          </w:p>
        </w:tc>
        <w:tc>
          <w:tcPr>
            <w:tcW w:w="1572"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200,05086</w:t>
            </w:r>
          </w:p>
        </w:tc>
        <w:tc>
          <w:tcPr>
            <w:tcW w:w="1878" w:type="dxa"/>
            <w:vAlign w:val="bottom"/>
          </w:tcPr>
          <w:p w:rsidR="00B01A26" w:rsidRPr="003A5851" w:rsidRDefault="00B01A26" w:rsidP="005E0191">
            <w:pPr>
              <w:spacing w:after="0" w:line="240" w:lineRule="auto"/>
              <w:jc w:val="center"/>
              <w:rPr>
                <w:rFonts w:ascii="Times New Roman" w:hAnsi="Times New Roman"/>
                <w:bCs/>
                <w:color w:val="000000"/>
              </w:rPr>
            </w:pPr>
            <w:r>
              <w:rPr>
                <w:rFonts w:ascii="Times New Roman" w:hAnsi="Times New Roman"/>
                <w:bCs/>
                <w:color w:val="000000"/>
              </w:rPr>
              <w:t>200,05086</w:t>
            </w:r>
          </w:p>
        </w:tc>
      </w:tr>
      <w:tr w:rsidR="00B01A26" w:rsidRPr="001312C0" w:rsidTr="00A54774">
        <w:trPr>
          <w:trHeight w:val="90"/>
          <w:jc w:val="center"/>
        </w:trPr>
        <w:tc>
          <w:tcPr>
            <w:tcW w:w="1017" w:type="dxa"/>
          </w:tcPr>
          <w:p w:rsidR="00B01A26" w:rsidRPr="008D2942" w:rsidRDefault="00B01A26" w:rsidP="00EF1EA2">
            <w:pPr>
              <w:spacing w:after="0" w:line="240" w:lineRule="auto"/>
              <w:jc w:val="center"/>
              <w:rPr>
                <w:rFonts w:ascii="Times New Roman" w:hAnsi="Times New Roman"/>
              </w:rPr>
            </w:pPr>
          </w:p>
        </w:tc>
        <w:tc>
          <w:tcPr>
            <w:tcW w:w="7270" w:type="dxa"/>
          </w:tcPr>
          <w:p w:rsidR="00B01A26" w:rsidRPr="008D2942" w:rsidRDefault="00B01A26" w:rsidP="00EF1EA2">
            <w:pPr>
              <w:spacing w:after="0" w:line="240" w:lineRule="auto"/>
              <w:rPr>
                <w:rFonts w:ascii="Times New Roman" w:hAnsi="Times New Roman"/>
                <w:b/>
              </w:rPr>
            </w:pPr>
            <w:r w:rsidRPr="008D2942">
              <w:rPr>
                <w:rFonts w:ascii="Times New Roman" w:hAnsi="Times New Roman"/>
                <w:b/>
              </w:rPr>
              <w:t>ВСЕГО:</w:t>
            </w:r>
          </w:p>
        </w:tc>
        <w:tc>
          <w:tcPr>
            <w:tcW w:w="1671" w:type="dxa"/>
            <w:vAlign w:val="bottom"/>
          </w:tcPr>
          <w:p w:rsidR="00B01A26" w:rsidRPr="003A5851" w:rsidRDefault="00B01A26" w:rsidP="00EF1EA2">
            <w:pPr>
              <w:jc w:val="center"/>
              <w:rPr>
                <w:rFonts w:ascii="Arial" w:hAnsi="Arial" w:cs="Arial"/>
                <w:b/>
                <w:bCs/>
                <w:color w:val="000000"/>
              </w:rPr>
            </w:pPr>
            <w:r>
              <w:rPr>
                <w:rFonts w:ascii="Arial" w:hAnsi="Arial" w:cs="Arial"/>
                <w:b/>
                <w:bCs/>
                <w:color w:val="000000"/>
              </w:rPr>
              <w:t>865,92386</w:t>
            </w:r>
          </w:p>
        </w:tc>
        <w:tc>
          <w:tcPr>
            <w:tcW w:w="1572" w:type="dxa"/>
            <w:vAlign w:val="bottom"/>
          </w:tcPr>
          <w:p w:rsidR="00B01A26" w:rsidRPr="003A5851" w:rsidRDefault="00B01A26" w:rsidP="005E0191">
            <w:pPr>
              <w:jc w:val="center"/>
              <w:rPr>
                <w:rFonts w:ascii="Arial" w:hAnsi="Arial" w:cs="Arial"/>
                <w:b/>
                <w:bCs/>
                <w:color w:val="000000"/>
              </w:rPr>
            </w:pPr>
            <w:r>
              <w:rPr>
                <w:rFonts w:ascii="Arial" w:hAnsi="Arial" w:cs="Arial"/>
                <w:b/>
                <w:bCs/>
                <w:color w:val="000000"/>
              </w:rPr>
              <w:t>865,92386</w:t>
            </w:r>
          </w:p>
        </w:tc>
        <w:tc>
          <w:tcPr>
            <w:tcW w:w="1878" w:type="dxa"/>
            <w:vAlign w:val="bottom"/>
          </w:tcPr>
          <w:p w:rsidR="00B01A26" w:rsidRPr="003A5851" w:rsidRDefault="00B01A26" w:rsidP="005E0191">
            <w:pPr>
              <w:jc w:val="center"/>
              <w:rPr>
                <w:rFonts w:ascii="Arial" w:hAnsi="Arial" w:cs="Arial"/>
                <w:b/>
                <w:bCs/>
                <w:color w:val="000000"/>
              </w:rPr>
            </w:pPr>
            <w:r>
              <w:rPr>
                <w:rFonts w:ascii="Arial" w:hAnsi="Arial" w:cs="Arial"/>
                <w:b/>
                <w:bCs/>
                <w:color w:val="000000"/>
              </w:rPr>
              <w:t>865,92386</w:t>
            </w:r>
          </w:p>
        </w:tc>
      </w:tr>
    </w:tbl>
    <w:p w:rsidR="00DD55F1" w:rsidRPr="001312C0" w:rsidRDefault="00DD55F1" w:rsidP="00EF1EA2">
      <w:pPr>
        <w:jc w:val="center"/>
        <w:rPr>
          <w:sz w:val="24"/>
          <w:szCs w:val="24"/>
        </w:rPr>
      </w:pPr>
    </w:p>
    <w:p w:rsidR="006D464C" w:rsidRPr="009044DE" w:rsidRDefault="006D464C" w:rsidP="006D464C">
      <w:pPr>
        <w:spacing w:after="0"/>
        <w:rPr>
          <w:rFonts w:ascii="Times New Roman" w:hAnsi="Times New Roman"/>
          <w:sz w:val="28"/>
          <w:szCs w:val="28"/>
        </w:rPr>
      </w:pPr>
      <w:r w:rsidRPr="009044DE">
        <w:rPr>
          <w:rFonts w:ascii="Times New Roman" w:hAnsi="Times New Roman"/>
          <w:sz w:val="28"/>
          <w:szCs w:val="28"/>
        </w:rPr>
        <w:t xml:space="preserve">          Глава Острогожского </w:t>
      </w:r>
    </w:p>
    <w:p w:rsidR="006D464C" w:rsidRPr="009044DE" w:rsidRDefault="006D464C" w:rsidP="006D464C">
      <w:pPr>
        <w:spacing w:after="0"/>
        <w:rPr>
          <w:rFonts w:ascii="Times New Roman" w:hAnsi="Times New Roman"/>
          <w:sz w:val="28"/>
          <w:szCs w:val="28"/>
        </w:rPr>
      </w:pPr>
      <w:r w:rsidRPr="009044DE">
        <w:rPr>
          <w:rFonts w:ascii="Times New Roman" w:hAnsi="Times New Roman"/>
          <w:sz w:val="28"/>
          <w:szCs w:val="28"/>
        </w:rPr>
        <w:tab/>
        <w:t xml:space="preserve">муниципального района                                                          А.Ф.Сушков   </w:t>
      </w:r>
    </w:p>
    <w:p w:rsidR="00DD55F1" w:rsidRPr="009044DE" w:rsidRDefault="00DD55F1" w:rsidP="00EF1EA2">
      <w:pPr>
        <w:spacing w:after="0"/>
        <w:ind w:firstLine="709"/>
        <w:jc w:val="both"/>
        <w:rPr>
          <w:rFonts w:ascii="Times New Roman" w:hAnsi="Times New Roman"/>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DD55F1" w:rsidRDefault="00DD55F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CE4C21" w:rsidRDefault="00CE4C21" w:rsidP="00B56989">
      <w:pPr>
        <w:pStyle w:val="a3"/>
        <w:jc w:val="right"/>
        <w:rPr>
          <w:b w:val="0"/>
          <w:sz w:val="28"/>
          <w:szCs w:val="28"/>
        </w:rPr>
      </w:pPr>
    </w:p>
    <w:p w:rsidR="00DD55F1" w:rsidRDefault="00DD55F1" w:rsidP="00B56989">
      <w:pPr>
        <w:pStyle w:val="a3"/>
        <w:jc w:val="right"/>
        <w:rPr>
          <w:b w:val="0"/>
          <w:sz w:val="28"/>
          <w:szCs w:val="28"/>
        </w:rPr>
      </w:pPr>
    </w:p>
    <w:p w:rsidR="00DD55F1" w:rsidRPr="00DA619F" w:rsidRDefault="00DD55F1" w:rsidP="00B56989">
      <w:pPr>
        <w:pStyle w:val="a3"/>
        <w:jc w:val="right"/>
        <w:rPr>
          <w:b w:val="0"/>
          <w:sz w:val="28"/>
          <w:szCs w:val="28"/>
        </w:rPr>
      </w:pPr>
      <w:r>
        <w:rPr>
          <w:b w:val="0"/>
          <w:sz w:val="28"/>
          <w:szCs w:val="28"/>
        </w:rPr>
        <w:t>Приложение 14</w:t>
      </w:r>
    </w:p>
    <w:p w:rsidR="00DD55F1" w:rsidRPr="00DA619F" w:rsidRDefault="00DD55F1" w:rsidP="00B56989">
      <w:pPr>
        <w:pStyle w:val="a3"/>
        <w:jc w:val="right"/>
        <w:rPr>
          <w:b w:val="0"/>
          <w:sz w:val="28"/>
          <w:szCs w:val="28"/>
        </w:rPr>
      </w:pPr>
      <w:r w:rsidRPr="00DA619F">
        <w:rPr>
          <w:b w:val="0"/>
          <w:sz w:val="28"/>
          <w:szCs w:val="28"/>
        </w:rPr>
        <w:t xml:space="preserve">                                                                                            к решению</w:t>
      </w:r>
    </w:p>
    <w:p w:rsidR="00DD55F1" w:rsidRPr="000B0D53" w:rsidRDefault="00DD55F1" w:rsidP="00B56989">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B56989">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B56989">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B56989">
      <w:pPr>
        <w:pStyle w:val="a3"/>
        <w:jc w:val="right"/>
        <w:rPr>
          <w:b w:val="0"/>
          <w:sz w:val="28"/>
          <w:szCs w:val="28"/>
        </w:rPr>
      </w:pPr>
      <w:r w:rsidRPr="00DA619F">
        <w:rPr>
          <w:b w:val="0"/>
          <w:sz w:val="28"/>
          <w:szCs w:val="28"/>
        </w:rPr>
        <w:t xml:space="preserve">                                                                            «О  бюджете Острогожского </w:t>
      </w:r>
    </w:p>
    <w:p w:rsidR="00DD55F1" w:rsidRDefault="00DD55F1" w:rsidP="00B56989">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56989">
      <w:pPr>
        <w:pStyle w:val="a3"/>
        <w:rPr>
          <w:b w:val="0"/>
          <w:sz w:val="28"/>
          <w:szCs w:val="28"/>
        </w:rPr>
      </w:pPr>
    </w:p>
    <w:p w:rsidR="00DD55F1" w:rsidRDefault="00DD55F1" w:rsidP="00EF1EA2">
      <w:pPr>
        <w:spacing w:after="0"/>
        <w:ind w:firstLine="709"/>
        <w:jc w:val="both"/>
        <w:rPr>
          <w:rFonts w:ascii="Times New Roman" w:hAnsi="Times New Roman"/>
          <w:sz w:val="28"/>
          <w:szCs w:val="28"/>
        </w:rPr>
      </w:pPr>
      <w:r>
        <w:rPr>
          <w:rFonts w:ascii="Times New Roman" w:hAnsi="Times New Roman"/>
          <w:sz w:val="28"/>
          <w:szCs w:val="28"/>
        </w:rPr>
        <w:t xml:space="preserve"> </w:t>
      </w:r>
    </w:p>
    <w:p w:rsidR="00DD55F1" w:rsidRDefault="00DD55F1" w:rsidP="00B56989">
      <w:pPr>
        <w:spacing w:after="0"/>
        <w:jc w:val="center"/>
        <w:rPr>
          <w:rFonts w:ascii="Times New Roman" w:hAnsi="Times New Roman"/>
          <w:b/>
          <w:sz w:val="28"/>
          <w:szCs w:val="28"/>
        </w:rPr>
      </w:pPr>
      <w:r>
        <w:rPr>
          <w:rFonts w:ascii="Times New Roman" w:hAnsi="Times New Roman"/>
          <w:b/>
          <w:sz w:val="28"/>
          <w:szCs w:val="28"/>
        </w:rPr>
        <w:t xml:space="preserve">Распределение  иных межбюджетных трансфертов  на строительство и реконструкцию (модернизацию) объектов питьевого водоснабжения </w:t>
      </w:r>
      <w:r w:rsidRPr="00F677AD">
        <w:rPr>
          <w:rFonts w:ascii="Times New Roman" w:hAnsi="Times New Roman"/>
          <w:b/>
          <w:sz w:val="28"/>
          <w:szCs w:val="28"/>
        </w:rPr>
        <w:t>на 202</w:t>
      </w:r>
      <w:r w:rsidR="00737B6E">
        <w:rPr>
          <w:rFonts w:ascii="Times New Roman" w:hAnsi="Times New Roman"/>
          <w:b/>
          <w:sz w:val="28"/>
          <w:szCs w:val="28"/>
        </w:rPr>
        <w:t>4</w:t>
      </w:r>
      <w:r w:rsidRPr="00F677AD">
        <w:rPr>
          <w:rFonts w:ascii="Times New Roman" w:hAnsi="Times New Roman"/>
          <w:b/>
          <w:sz w:val="28"/>
          <w:szCs w:val="28"/>
        </w:rPr>
        <w:t xml:space="preserve"> год </w:t>
      </w:r>
    </w:p>
    <w:p w:rsidR="00DD55F1" w:rsidRPr="008E41CC" w:rsidRDefault="00DD55F1" w:rsidP="008E41CC">
      <w:pPr>
        <w:spacing w:after="0"/>
        <w:jc w:val="right"/>
        <w:rPr>
          <w:rFonts w:ascii="Times New Roman" w:hAnsi="Times New Roman"/>
          <w:sz w:val="28"/>
          <w:szCs w:val="28"/>
        </w:rPr>
      </w:pPr>
      <w:r w:rsidRPr="008E41CC">
        <w:rPr>
          <w:rFonts w:ascii="Times New Roman" w:hAnsi="Times New Roman"/>
          <w:sz w:val="28"/>
          <w:szCs w:val="28"/>
        </w:rPr>
        <w:t>Сумма тыс.</w:t>
      </w:r>
      <w:r w:rsidR="00CE4C21">
        <w:rPr>
          <w:rFonts w:ascii="Times New Roman" w:hAnsi="Times New Roman"/>
          <w:sz w:val="28"/>
          <w:szCs w:val="28"/>
        </w:rPr>
        <w:t xml:space="preserve"> </w:t>
      </w:r>
      <w:r w:rsidRPr="008E41CC">
        <w:rPr>
          <w:rFonts w:ascii="Times New Roman" w:hAnsi="Times New Roman"/>
          <w:sz w:val="28"/>
          <w:szCs w:val="28"/>
        </w:rPr>
        <w:t>рублей</w:t>
      </w:r>
    </w:p>
    <w:tbl>
      <w:tblPr>
        <w:tblpPr w:leftFromText="180" w:rightFromText="180" w:vertAnchor="text" w:horzAnchor="margin" w:tblpX="648" w:tblpY="234"/>
        <w:tblW w:w="1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8517"/>
        <w:gridCol w:w="1671"/>
      </w:tblGrid>
      <w:tr w:rsidR="009044DE" w:rsidRPr="003A5851" w:rsidTr="009044DE">
        <w:trPr>
          <w:trHeight w:val="670"/>
        </w:trPr>
        <w:tc>
          <w:tcPr>
            <w:tcW w:w="1023" w:type="dxa"/>
          </w:tcPr>
          <w:p w:rsidR="009044DE" w:rsidRDefault="009044DE" w:rsidP="00845C20">
            <w:pPr>
              <w:spacing w:after="0" w:line="240" w:lineRule="auto"/>
              <w:jc w:val="center"/>
              <w:rPr>
                <w:rFonts w:ascii="Times New Roman" w:hAnsi="Times New Roman"/>
                <w:b/>
              </w:rPr>
            </w:pPr>
          </w:p>
          <w:p w:rsidR="009044DE" w:rsidRPr="008D2942" w:rsidRDefault="009044DE" w:rsidP="00845C20">
            <w:pPr>
              <w:spacing w:after="0" w:line="240" w:lineRule="auto"/>
              <w:jc w:val="center"/>
              <w:rPr>
                <w:rFonts w:ascii="Times New Roman" w:hAnsi="Times New Roman"/>
                <w:b/>
              </w:rPr>
            </w:pPr>
            <w:r w:rsidRPr="008D2942">
              <w:rPr>
                <w:rFonts w:ascii="Times New Roman" w:hAnsi="Times New Roman"/>
                <w:b/>
              </w:rPr>
              <w:t>№ п/п</w:t>
            </w:r>
          </w:p>
        </w:tc>
        <w:tc>
          <w:tcPr>
            <w:tcW w:w="8517" w:type="dxa"/>
          </w:tcPr>
          <w:p w:rsidR="009044DE" w:rsidRPr="008D2942" w:rsidRDefault="009044DE" w:rsidP="00845C20">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9044DE" w:rsidRPr="003A5851" w:rsidRDefault="009044DE" w:rsidP="00EA1737">
            <w:pPr>
              <w:spacing w:after="0" w:line="240" w:lineRule="auto"/>
              <w:jc w:val="center"/>
              <w:rPr>
                <w:rFonts w:ascii="Times New Roman" w:hAnsi="Times New Roman"/>
                <w:b/>
                <w:color w:val="000000"/>
              </w:rPr>
            </w:pPr>
            <w:r>
              <w:rPr>
                <w:rFonts w:ascii="Times New Roman" w:hAnsi="Times New Roman"/>
                <w:b/>
                <w:color w:val="000000"/>
              </w:rPr>
              <w:t xml:space="preserve">2024 год </w:t>
            </w:r>
          </w:p>
        </w:tc>
      </w:tr>
      <w:tr w:rsidR="009044DE" w:rsidRPr="003A5851" w:rsidTr="009044DE">
        <w:trPr>
          <w:trHeight w:val="343"/>
        </w:trPr>
        <w:tc>
          <w:tcPr>
            <w:tcW w:w="1023" w:type="dxa"/>
            <w:vAlign w:val="bottom"/>
          </w:tcPr>
          <w:p w:rsidR="009044DE" w:rsidRPr="008D2942" w:rsidRDefault="009044DE" w:rsidP="00845C20">
            <w:pPr>
              <w:spacing w:after="0" w:line="240" w:lineRule="auto"/>
              <w:jc w:val="center"/>
              <w:rPr>
                <w:rFonts w:ascii="Times New Roman" w:hAnsi="Times New Roman"/>
                <w:bCs/>
              </w:rPr>
            </w:pPr>
            <w:r w:rsidRPr="008D2942">
              <w:rPr>
                <w:rFonts w:ascii="Times New Roman" w:hAnsi="Times New Roman"/>
                <w:bCs/>
              </w:rPr>
              <w:t>1</w:t>
            </w:r>
          </w:p>
        </w:tc>
        <w:tc>
          <w:tcPr>
            <w:tcW w:w="8517" w:type="dxa"/>
            <w:vAlign w:val="bottom"/>
          </w:tcPr>
          <w:p w:rsidR="009044DE" w:rsidRPr="008D2942" w:rsidRDefault="009044DE" w:rsidP="00845C20">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center"/>
          </w:tcPr>
          <w:p w:rsidR="009044DE" w:rsidRPr="00845C20" w:rsidRDefault="009044DE" w:rsidP="00845C20">
            <w:pPr>
              <w:jc w:val="center"/>
              <w:rPr>
                <w:rFonts w:ascii="Times New Roman" w:hAnsi="Times New Roman"/>
                <w:sz w:val="20"/>
                <w:szCs w:val="20"/>
              </w:rPr>
            </w:pPr>
            <w:r>
              <w:rPr>
                <w:rFonts w:ascii="Times New Roman" w:hAnsi="Times New Roman"/>
                <w:sz w:val="20"/>
                <w:szCs w:val="20"/>
              </w:rPr>
              <w:t>159 000,4</w:t>
            </w:r>
          </w:p>
        </w:tc>
      </w:tr>
      <w:tr w:rsidR="009044DE" w:rsidRPr="003A5851" w:rsidTr="009044DE">
        <w:trPr>
          <w:trHeight w:val="90"/>
        </w:trPr>
        <w:tc>
          <w:tcPr>
            <w:tcW w:w="1023" w:type="dxa"/>
          </w:tcPr>
          <w:p w:rsidR="009044DE" w:rsidRPr="008D2942" w:rsidRDefault="009044DE" w:rsidP="00845C20">
            <w:pPr>
              <w:spacing w:after="0" w:line="240" w:lineRule="auto"/>
              <w:jc w:val="center"/>
              <w:rPr>
                <w:rFonts w:ascii="Times New Roman" w:hAnsi="Times New Roman"/>
              </w:rPr>
            </w:pPr>
          </w:p>
        </w:tc>
        <w:tc>
          <w:tcPr>
            <w:tcW w:w="8517" w:type="dxa"/>
          </w:tcPr>
          <w:p w:rsidR="009044DE" w:rsidRPr="008D2942" w:rsidRDefault="009044DE" w:rsidP="00845C20">
            <w:pPr>
              <w:spacing w:after="0" w:line="240" w:lineRule="auto"/>
              <w:rPr>
                <w:rFonts w:ascii="Times New Roman" w:hAnsi="Times New Roman"/>
                <w:b/>
              </w:rPr>
            </w:pPr>
            <w:r w:rsidRPr="008D2942">
              <w:rPr>
                <w:rFonts w:ascii="Times New Roman" w:hAnsi="Times New Roman"/>
                <w:b/>
              </w:rPr>
              <w:t>ВСЕГО:</w:t>
            </w:r>
          </w:p>
        </w:tc>
        <w:tc>
          <w:tcPr>
            <w:tcW w:w="1671" w:type="dxa"/>
            <w:vAlign w:val="center"/>
          </w:tcPr>
          <w:p w:rsidR="009044DE" w:rsidRPr="00845C20" w:rsidRDefault="009044DE" w:rsidP="00845C20">
            <w:pPr>
              <w:jc w:val="center"/>
              <w:rPr>
                <w:rFonts w:ascii="Times New Roman" w:hAnsi="Times New Roman"/>
                <w:b/>
                <w:sz w:val="20"/>
                <w:szCs w:val="20"/>
              </w:rPr>
            </w:pPr>
            <w:r>
              <w:rPr>
                <w:rFonts w:ascii="Times New Roman" w:hAnsi="Times New Roman"/>
                <w:b/>
                <w:sz w:val="20"/>
                <w:szCs w:val="20"/>
              </w:rPr>
              <w:t>159 000,4</w:t>
            </w:r>
          </w:p>
        </w:tc>
      </w:tr>
    </w:tbl>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6D464C" w:rsidRPr="009044DE"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9044DE">
        <w:rPr>
          <w:rFonts w:ascii="Times New Roman" w:hAnsi="Times New Roman"/>
          <w:sz w:val="28"/>
          <w:szCs w:val="28"/>
        </w:rPr>
        <w:t xml:space="preserve">Глава Острогожского </w:t>
      </w:r>
    </w:p>
    <w:p w:rsidR="006D464C" w:rsidRPr="009044DE" w:rsidRDefault="006D464C" w:rsidP="006D464C">
      <w:pPr>
        <w:spacing w:after="0"/>
        <w:rPr>
          <w:rFonts w:ascii="Times New Roman" w:hAnsi="Times New Roman"/>
          <w:sz w:val="28"/>
          <w:szCs w:val="28"/>
        </w:rPr>
      </w:pPr>
      <w:r w:rsidRPr="009044DE">
        <w:rPr>
          <w:rFonts w:ascii="Times New Roman" w:hAnsi="Times New Roman"/>
          <w:sz w:val="28"/>
          <w:szCs w:val="28"/>
        </w:rPr>
        <w:tab/>
        <w:t xml:space="preserve">муниципального района                                                          А.Ф.Сушков   </w:t>
      </w:r>
    </w:p>
    <w:p w:rsidR="00DD55F1" w:rsidRPr="009044DE"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Pr="00DA619F" w:rsidRDefault="00DD55F1" w:rsidP="004313C0">
      <w:pPr>
        <w:pStyle w:val="a3"/>
        <w:jc w:val="right"/>
        <w:rPr>
          <w:b w:val="0"/>
          <w:sz w:val="28"/>
          <w:szCs w:val="28"/>
        </w:rPr>
      </w:pPr>
      <w:r>
        <w:rPr>
          <w:b w:val="0"/>
          <w:sz w:val="28"/>
          <w:szCs w:val="28"/>
        </w:rPr>
        <w:t>Приложение 1</w:t>
      </w:r>
      <w:r w:rsidR="00F937FA">
        <w:rPr>
          <w:b w:val="0"/>
          <w:sz w:val="28"/>
          <w:szCs w:val="28"/>
        </w:rPr>
        <w:t>5</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2212C1">
      <w:pPr>
        <w:pStyle w:val="a3"/>
        <w:rPr>
          <w:b w:val="0"/>
          <w:sz w:val="28"/>
          <w:szCs w:val="28"/>
        </w:rPr>
      </w:pPr>
    </w:p>
    <w:p w:rsidR="00737B6E" w:rsidRPr="009D17D7" w:rsidRDefault="00DD55F1" w:rsidP="00737B6E">
      <w:pPr>
        <w:pStyle w:val="a5"/>
        <w:spacing w:after="0"/>
        <w:jc w:val="center"/>
        <w:rPr>
          <w:b/>
          <w:sz w:val="28"/>
          <w:szCs w:val="28"/>
        </w:rPr>
      </w:pPr>
      <w:r>
        <w:rPr>
          <w:b/>
          <w:sz w:val="28"/>
          <w:szCs w:val="28"/>
        </w:rPr>
        <w:t xml:space="preserve"> Распределение  иных межбюджетных трансфертов на м</w:t>
      </w:r>
      <w:r w:rsidRPr="00CC2853">
        <w:rPr>
          <w:b/>
          <w:sz w:val="28"/>
          <w:szCs w:val="28"/>
        </w:rPr>
        <w:t xml:space="preserve">ероприятия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r>
        <w:rPr>
          <w:b/>
          <w:sz w:val="28"/>
          <w:szCs w:val="28"/>
        </w:rPr>
        <w:t xml:space="preserve">бюджетам сельских поселений Острогожского муниципального района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F677AD" w:rsidRDefault="00DD55F1" w:rsidP="002212C1">
      <w:pPr>
        <w:spacing w:after="0"/>
        <w:jc w:val="center"/>
        <w:rPr>
          <w:rFonts w:ascii="Times New Roman" w:hAnsi="Times New Roman"/>
          <w:b/>
          <w:sz w:val="28"/>
          <w:szCs w:val="28"/>
        </w:rPr>
      </w:pPr>
    </w:p>
    <w:p w:rsidR="00DD55F1" w:rsidRPr="009644F8" w:rsidRDefault="00DD55F1" w:rsidP="002212C1">
      <w:pPr>
        <w:spacing w:after="0"/>
        <w:jc w:val="center"/>
        <w:rPr>
          <w:sz w:val="24"/>
          <w:szCs w:val="24"/>
        </w:rPr>
      </w:pPr>
      <w:r>
        <w:rPr>
          <w:sz w:val="24"/>
          <w:szCs w:val="24"/>
        </w:rPr>
        <w:t xml:space="preserve">                                                                                                                                                                                                               Сумма тыс.р</w:t>
      </w:r>
      <w:r w:rsidRPr="009644F8">
        <w:rPr>
          <w:sz w:val="24"/>
          <w:szCs w:val="24"/>
        </w:rPr>
        <w:t>уб</w:t>
      </w:r>
      <w:r w:rsidR="00CE4C21">
        <w:rPr>
          <w:sz w:val="24"/>
          <w:szCs w:val="24"/>
        </w:rPr>
        <w:t>лей</w:t>
      </w:r>
      <w:r>
        <w:rPr>
          <w:sz w:val="24"/>
          <w:szCs w:val="24"/>
        </w:rPr>
        <w:t xml:space="preserve"> </w:t>
      </w:r>
    </w:p>
    <w:tbl>
      <w:tblPr>
        <w:tblW w:w="13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671"/>
        <w:gridCol w:w="1572"/>
      </w:tblGrid>
      <w:tr w:rsidR="00DD55F1" w:rsidRPr="004E3B06" w:rsidTr="0055100B">
        <w:trPr>
          <w:trHeight w:val="670"/>
          <w:jc w:val="center"/>
        </w:trPr>
        <w:tc>
          <w:tcPr>
            <w:tcW w:w="1017" w:type="dxa"/>
          </w:tcPr>
          <w:p w:rsidR="00DD55F1" w:rsidRPr="008D2942" w:rsidRDefault="00DD55F1"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EA1737">
            <w:pPr>
              <w:spacing w:after="0" w:line="240" w:lineRule="auto"/>
              <w:jc w:val="center"/>
              <w:rPr>
                <w:rFonts w:ascii="Times New Roman" w:hAnsi="Times New Roman"/>
                <w:b/>
                <w:color w:val="000000"/>
              </w:rPr>
            </w:pPr>
            <w:r>
              <w:rPr>
                <w:rFonts w:ascii="Times New Roman" w:hAnsi="Times New Roman"/>
                <w:b/>
                <w:color w:val="000000"/>
              </w:rPr>
              <w:t>202</w:t>
            </w:r>
            <w:r w:rsidR="00EA1737">
              <w:rPr>
                <w:rFonts w:ascii="Times New Roman" w:hAnsi="Times New Roman"/>
                <w:b/>
                <w:color w:val="000000"/>
              </w:rPr>
              <w:t>4</w:t>
            </w:r>
            <w:r>
              <w:rPr>
                <w:rFonts w:ascii="Times New Roman" w:hAnsi="Times New Roman"/>
                <w:b/>
                <w:color w:val="000000"/>
              </w:rPr>
              <w:t xml:space="preserve"> год</w:t>
            </w:r>
          </w:p>
        </w:tc>
        <w:tc>
          <w:tcPr>
            <w:tcW w:w="1671"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5</w:t>
            </w:r>
            <w:r w:rsidRPr="003A5851">
              <w:rPr>
                <w:rFonts w:ascii="Times New Roman" w:hAnsi="Times New Roman"/>
                <w:b/>
                <w:color w:val="000000"/>
              </w:rPr>
              <w:t xml:space="preserve"> год</w:t>
            </w:r>
          </w:p>
        </w:tc>
        <w:tc>
          <w:tcPr>
            <w:tcW w:w="1572"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6</w:t>
            </w:r>
            <w:r w:rsidRPr="003A5851">
              <w:rPr>
                <w:rFonts w:ascii="Times New Roman" w:hAnsi="Times New Roman"/>
                <w:b/>
                <w:color w:val="000000"/>
              </w:rPr>
              <w:t xml:space="preserve"> год</w:t>
            </w:r>
          </w:p>
        </w:tc>
      </w:tr>
      <w:tr w:rsidR="00DD55F1" w:rsidRPr="001312C0" w:rsidTr="0055100B">
        <w:trPr>
          <w:trHeight w:val="90"/>
          <w:jc w:val="center"/>
        </w:trPr>
        <w:tc>
          <w:tcPr>
            <w:tcW w:w="1017" w:type="dxa"/>
            <w:vAlign w:val="bottom"/>
          </w:tcPr>
          <w:p w:rsidR="00DD55F1" w:rsidRPr="008D2942" w:rsidRDefault="00DD55F1" w:rsidP="00335D45">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DD55F1" w:rsidRPr="008D2942" w:rsidRDefault="00F937FA" w:rsidP="00335D45">
            <w:pPr>
              <w:spacing w:after="0" w:line="240" w:lineRule="auto"/>
              <w:rPr>
                <w:rFonts w:ascii="Times New Roman" w:hAnsi="Times New Roman"/>
                <w:bCs/>
              </w:rPr>
            </w:pPr>
            <w:r>
              <w:rPr>
                <w:rFonts w:ascii="Times New Roman" w:hAnsi="Times New Roman"/>
                <w:bCs/>
              </w:rPr>
              <w:t>Девицкое</w:t>
            </w:r>
            <w:r w:rsidR="00DD55F1" w:rsidRPr="008D2942">
              <w:rPr>
                <w:rFonts w:ascii="Times New Roman" w:hAnsi="Times New Roman"/>
                <w:bCs/>
              </w:rPr>
              <w:t xml:space="preserve"> сельское поселение</w:t>
            </w:r>
          </w:p>
        </w:tc>
        <w:tc>
          <w:tcPr>
            <w:tcW w:w="1671" w:type="dxa"/>
          </w:tcPr>
          <w:p w:rsidR="00DD55F1" w:rsidRPr="00013B6C" w:rsidRDefault="00DD55F1" w:rsidP="00335D45">
            <w:pPr>
              <w:jc w:val="center"/>
              <w:rPr>
                <w:rFonts w:ascii="Arial CYR" w:hAnsi="Arial CYR" w:cs="Arial CYR"/>
              </w:rPr>
            </w:pPr>
          </w:p>
        </w:tc>
        <w:tc>
          <w:tcPr>
            <w:tcW w:w="1671" w:type="dxa"/>
            <w:vAlign w:val="bottom"/>
          </w:tcPr>
          <w:p w:rsidR="00DD55F1" w:rsidRPr="00013B6C" w:rsidRDefault="00F937FA" w:rsidP="00335D45">
            <w:pPr>
              <w:jc w:val="center"/>
              <w:rPr>
                <w:rFonts w:ascii="Times New Roman" w:hAnsi="Times New Roman"/>
                <w:bCs/>
              </w:rPr>
            </w:pPr>
            <w:r>
              <w:rPr>
                <w:rFonts w:ascii="Times New Roman" w:hAnsi="Times New Roman"/>
                <w:bCs/>
              </w:rPr>
              <w:t>2 500,0</w:t>
            </w:r>
          </w:p>
        </w:tc>
        <w:tc>
          <w:tcPr>
            <w:tcW w:w="1572" w:type="dxa"/>
            <w:vAlign w:val="bottom"/>
          </w:tcPr>
          <w:p w:rsidR="00DD55F1" w:rsidRPr="00013B6C" w:rsidRDefault="00DD55F1" w:rsidP="00335D45">
            <w:pPr>
              <w:spacing w:after="0" w:line="240" w:lineRule="auto"/>
              <w:jc w:val="center"/>
              <w:rPr>
                <w:rFonts w:ascii="Times New Roman" w:hAnsi="Times New Roman"/>
                <w:bCs/>
              </w:rPr>
            </w:pPr>
          </w:p>
        </w:tc>
      </w:tr>
      <w:tr w:rsidR="00DD55F1" w:rsidRPr="001312C0" w:rsidTr="0055100B">
        <w:trPr>
          <w:trHeight w:val="90"/>
          <w:jc w:val="center"/>
        </w:trPr>
        <w:tc>
          <w:tcPr>
            <w:tcW w:w="1017" w:type="dxa"/>
            <w:vAlign w:val="bottom"/>
          </w:tcPr>
          <w:p w:rsidR="00DD55F1" w:rsidRDefault="00DD55F1" w:rsidP="00335D45">
            <w:pPr>
              <w:spacing w:after="0" w:line="240" w:lineRule="auto"/>
              <w:jc w:val="center"/>
              <w:rPr>
                <w:rFonts w:ascii="Times New Roman" w:hAnsi="Times New Roman"/>
                <w:bCs/>
              </w:rPr>
            </w:pPr>
            <w:r>
              <w:rPr>
                <w:rFonts w:ascii="Times New Roman" w:hAnsi="Times New Roman"/>
                <w:bCs/>
              </w:rPr>
              <w:t>2</w:t>
            </w:r>
          </w:p>
        </w:tc>
        <w:tc>
          <w:tcPr>
            <w:tcW w:w="7270" w:type="dxa"/>
            <w:vAlign w:val="bottom"/>
          </w:tcPr>
          <w:p w:rsidR="00DD55F1" w:rsidRDefault="00DD55F1" w:rsidP="00335D45">
            <w:pPr>
              <w:spacing w:after="0" w:line="240" w:lineRule="auto"/>
              <w:rPr>
                <w:rFonts w:ascii="Times New Roman" w:hAnsi="Times New Roman"/>
                <w:bCs/>
              </w:rPr>
            </w:pPr>
            <w:r>
              <w:rPr>
                <w:rFonts w:ascii="Times New Roman" w:hAnsi="Times New Roman"/>
                <w:bCs/>
              </w:rPr>
              <w:t>Солдатское сельское поселение</w:t>
            </w:r>
          </w:p>
        </w:tc>
        <w:tc>
          <w:tcPr>
            <w:tcW w:w="1671" w:type="dxa"/>
          </w:tcPr>
          <w:p w:rsidR="00DD55F1" w:rsidRPr="00013B6C" w:rsidRDefault="00F937FA" w:rsidP="00335D45">
            <w:pPr>
              <w:jc w:val="center"/>
              <w:rPr>
                <w:rFonts w:ascii="Arial CYR" w:hAnsi="Arial CYR" w:cs="Arial CYR"/>
              </w:rPr>
            </w:pPr>
            <w:r>
              <w:rPr>
                <w:rFonts w:ascii="Arial CYR" w:hAnsi="Arial CYR" w:cs="Arial CYR"/>
              </w:rPr>
              <w:t>1 229,6</w:t>
            </w:r>
          </w:p>
        </w:tc>
        <w:tc>
          <w:tcPr>
            <w:tcW w:w="1671" w:type="dxa"/>
            <w:vAlign w:val="bottom"/>
          </w:tcPr>
          <w:p w:rsidR="00DD55F1" w:rsidRPr="00013B6C" w:rsidRDefault="00DD55F1" w:rsidP="00335D45">
            <w:pPr>
              <w:jc w:val="center"/>
              <w:rPr>
                <w:rFonts w:ascii="Times New Roman" w:hAnsi="Times New Roman"/>
                <w:bCs/>
              </w:rPr>
            </w:pPr>
          </w:p>
        </w:tc>
        <w:tc>
          <w:tcPr>
            <w:tcW w:w="1572" w:type="dxa"/>
            <w:vAlign w:val="bottom"/>
          </w:tcPr>
          <w:p w:rsidR="00DD55F1" w:rsidRPr="00013B6C" w:rsidRDefault="00DD55F1" w:rsidP="00335D45">
            <w:pPr>
              <w:spacing w:after="0" w:line="240" w:lineRule="auto"/>
              <w:jc w:val="center"/>
              <w:rPr>
                <w:rFonts w:ascii="Times New Roman" w:hAnsi="Times New Roman"/>
                <w:bCs/>
              </w:rPr>
            </w:pPr>
          </w:p>
        </w:tc>
      </w:tr>
      <w:tr w:rsidR="00DD55F1" w:rsidRPr="001312C0" w:rsidTr="00133898">
        <w:trPr>
          <w:trHeight w:val="325"/>
          <w:jc w:val="center"/>
        </w:trPr>
        <w:tc>
          <w:tcPr>
            <w:tcW w:w="1017" w:type="dxa"/>
            <w:vAlign w:val="bottom"/>
          </w:tcPr>
          <w:p w:rsidR="00DD55F1" w:rsidRPr="008D2942" w:rsidRDefault="00DD55F1" w:rsidP="00335D45">
            <w:pPr>
              <w:spacing w:after="0" w:line="240" w:lineRule="auto"/>
              <w:jc w:val="center"/>
              <w:rPr>
                <w:rFonts w:ascii="Times New Roman" w:hAnsi="Times New Roman"/>
                <w:bCs/>
              </w:rPr>
            </w:pPr>
            <w:r>
              <w:rPr>
                <w:rFonts w:ascii="Times New Roman" w:hAnsi="Times New Roman"/>
                <w:bCs/>
              </w:rPr>
              <w:t>3</w:t>
            </w:r>
          </w:p>
        </w:tc>
        <w:tc>
          <w:tcPr>
            <w:tcW w:w="7270" w:type="dxa"/>
            <w:vAlign w:val="bottom"/>
          </w:tcPr>
          <w:p w:rsidR="00DD55F1" w:rsidRPr="008D2942" w:rsidRDefault="00F937FA" w:rsidP="00335D45">
            <w:pPr>
              <w:spacing w:after="0" w:line="240" w:lineRule="auto"/>
              <w:rPr>
                <w:rFonts w:ascii="Times New Roman" w:hAnsi="Times New Roman"/>
                <w:bCs/>
              </w:rPr>
            </w:pPr>
            <w:r>
              <w:rPr>
                <w:rFonts w:ascii="Times New Roman" w:hAnsi="Times New Roman"/>
                <w:bCs/>
              </w:rPr>
              <w:t>Урывское</w:t>
            </w:r>
            <w:r w:rsidR="00DD55F1" w:rsidRPr="008D2942">
              <w:rPr>
                <w:rFonts w:ascii="Times New Roman" w:hAnsi="Times New Roman"/>
                <w:bCs/>
              </w:rPr>
              <w:t xml:space="preserve"> сельское поселение</w:t>
            </w:r>
          </w:p>
        </w:tc>
        <w:tc>
          <w:tcPr>
            <w:tcW w:w="1671" w:type="dxa"/>
          </w:tcPr>
          <w:p w:rsidR="00DD55F1" w:rsidRPr="00013B6C" w:rsidRDefault="00DD55F1" w:rsidP="00335D45">
            <w:pPr>
              <w:spacing w:after="0" w:line="240" w:lineRule="auto"/>
              <w:jc w:val="center"/>
              <w:rPr>
                <w:rFonts w:ascii="Times New Roman" w:hAnsi="Times New Roman"/>
                <w:bCs/>
              </w:rPr>
            </w:pPr>
          </w:p>
        </w:tc>
        <w:tc>
          <w:tcPr>
            <w:tcW w:w="1671" w:type="dxa"/>
            <w:vAlign w:val="bottom"/>
          </w:tcPr>
          <w:p w:rsidR="00DD55F1" w:rsidRPr="00013B6C" w:rsidRDefault="00DD55F1" w:rsidP="00335D45">
            <w:pPr>
              <w:spacing w:after="0" w:line="240" w:lineRule="auto"/>
              <w:jc w:val="center"/>
              <w:rPr>
                <w:rFonts w:ascii="Times New Roman" w:hAnsi="Times New Roman"/>
                <w:bCs/>
              </w:rPr>
            </w:pPr>
          </w:p>
        </w:tc>
        <w:tc>
          <w:tcPr>
            <w:tcW w:w="1572" w:type="dxa"/>
            <w:vAlign w:val="bottom"/>
          </w:tcPr>
          <w:p w:rsidR="00DD55F1" w:rsidRPr="00013B6C" w:rsidRDefault="00F937FA" w:rsidP="00335D45">
            <w:pPr>
              <w:spacing w:after="0" w:line="240" w:lineRule="auto"/>
              <w:jc w:val="center"/>
              <w:rPr>
                <w:rFonts w:ascii="Times New Roman" w:hAnsi="Times New Roman"/>
                <w:bCs/>
              </w:rPr>
            </w:pPr>
            <w:r>
              <w:rPr>
                <w:rFonts w:ascii="Times New Roman" w:hAnsi="Times New Roman"/>
                <w:bCs/>
              </w:rPr>
              <w:t>3 000,0</w:t>
            </w:r>
          </w:p>
        </w:tc>
      </w:tr>
      <w:tr w:rsidR="00DD55F1" w:rsidRPr="001312C0" w:rsidTr="0055100B">
        <w:trPr>
          <w:trHeight w:val="90"/>
          <w:jc w:val="center"/>
        </w:trPr>
        <w:tc>
          <w:tcPr>
            <w:tcW w:w="1017" w:type="dxa"/>
          </w:tcPr>
          <w:p w:rsidR="00DD55F1" w:rsidRPr="008D2942" w:rsidRDefault="00DD55F1" w:rsidP="00335D45">
            <w:pPr>
              <w:spacing w:after="0" w:line="240" w:lineRule="auto"/>
              <w:jc w:val="center"/>
              <w:rPr>
                <w:rFonts w:ascii="Times New Roman" w:hAnsi="Times New Roman"/>
              </w:rPr>
            </w:pPr>
          </w:p>
        </w:tc>
        <w:tc>
          <w:tcPr>
            <w:tcW w:w="7270" w:type="dxa"/>
          </w:tcPr>
          <w:p w:rsidR="00DD55F1" w:rsidRPr="008D2942" w:rsidRDefault="00DD55F1" w:rsidP="00335D45">
            <w:pPr>
              <w:spacing w:after="0" w:line="240" w:lineRule="auto"/>
              <w:rPr>
                <w:rFonts w:ascii="Times New Roman" w:hAnsi="Times New Roman"/>
                <w:b/>
              </w:rPr>
            </w:pPr>
            <w:r w:rsidRPr="008D2942">
              <w:rPr>
                <w:rFonts w:ascii="Times New Roman" w:hAnsi="Times New Roman"/>
                <w:b/>
              </w:rPr>
              <w:t>ВСЕГО:</w:t>
            </w:r>
          </w:p>
        </w:tc>
        <w:tc>
          <w:tcPr>
            <w:tcW w:w="1671" w:type="dxa"/>
          </w:tcPr>
          <w:p w:rsidR="00DD55F1" w:rsidRDefault="00F937FA" w:rsidP="00335D45">
            <w:pPr>
              <w:jc w:val="center"/>
              <w:rPr>
                <w:rFonts w:ascii="Arial" w:hAnsi="Arial" w:cs="Arial"/>
                <w:b/>
                <w:bCs/>
                <w:color w:val="000000"/>
              </w:rPr>
            </w:pPr>
            <w:r>
              <w:rPr>
                <w:rFonts w:ascii="Arial" w:hAnsi="Arial" w:cs="Arial"/>
                <w:b/>
                <w:bCs/>
                <w:color w:val="000000"/>
              </w:rPr>
              <w:t>1 229,6</w:t>
            </w:r>
          </w:p>
        </w:tc>
        <w:tc>
          <w:tcPr>
            <w:tcW w:w="1671" w:type="dxa"/>
            <w:vAlign w:val="bottom"/>
          </w:tcPr>
          <w:p w:rsidR="00DD55F1" w:rsidRPr="003A5851" w:rsidRDefault="00F937FA" w:rsidP="00335D45">
            <w:pPr>
              <w:jc w:val="center"/>
              <w:rPr>
                <w:rFonts w:ascii="Arial" w:hAnsi="Arial" w:cs="Arial"/>
                <w:b/>
                <w:bCs/>
                <w:color w:val="000000"/>
              </w:rPr>
            </w:pPr>
            <w:r>
              <w:rPr>
                <w:rFonts w:ascii="Arial" w:hAnsi="Arial" w:cs="Arial"/>
                <w:b/>
                <w:bCs/>
                <w:color w:val="000000"/>
              </w:rPr>
              <w:t>2 500,0</w:t>
            </w:r>
          </w:p>
        </w:tc>
        <w:tc>
          <w:tcPr>
            <w:tcW w:w="1572" w:type="dxa"/>
            <w:vAlign w:val="bottom"/>
          </w:tcPr>
          <w:p w:rsidR="00DD55F1" w:rsidRPr="003A5851" w:rsidRDefault="00F937FA" w:rsidP="00335D45">
            <w:pPr>
              <w:jc w:val="center"/>
              <w:rPr>
                <w:rFonts w:ascii="Arial" w:hAnsi="Arial" w:cs="Arial"/>
                <w:b/>
                <w:bCs/>
                <w:color w:val="000000"/>
              </w:rPr>
            </w:pPr>
            <w:r>
              <w:rPr>
                <w:rFonts w:ascii="Arial" w:hAnsi="Arial" w:cs="Arial"/>
                <w:b/>
                <w:bCs/>
                <w:color w:val="000000"/>
              </w:rPr>
              <w:t>3 000,0</w:t>
            </w:r>
          </w:p>
        </w:tc>
      </w:tr>
    </w:tbl>
    <w:p w:rsidR="00DD55F1" w:rsidRPr="001312C0" w:rsidRDefault="00DD55F1" w:rsidP="002212C1">
      <w:pPr>
        <w:jc w:val="center"/>
        <w:rPr>
          <w:sz w:val="24"/>
          <w:szCs w:val="24"/>
        </w:rPr>
      </w:pPr>
    </w:p>
    <w:p w:rsidR="006D464C" w:rsidRPr="000C3CB7"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0C3CB7">
        <w:rPr>
          <w:rFonts w:ascii="Times New Roman" w:hAnsi="Times New Roman"/>
          <w:sz w:val="28"/>
          <w:szCs w:val="28"/>
        </w:rPr>
        <w:t xml:space="preserve">Глава Острогожского </w:t>
      </w:r>
    </w:p>
    <w:p w:rsidR="006D464C" w:rsidRDefault="006D464C" w:rsidP="006D464C">
      <w:pPr>
        <w:spacing w:after="0"/>
        <w:rPr>
          <w:rFonts w:ascii="Times New Roman" w:hAnsi="Times New Roman"/>
          <w:sz w:val="28"/>
          <w:szCs w:val="28"/>
        </w:rPr>
      </w:pPr>
      <w:r w:rsidRPr="000C3CB7">
        <w:rPr>
          <w:rFonts w:ascii="Times New Roman" w:hAnsi="Times New Roman"/>
          <w:sz w:val="28"/>
          <w:szCs w:val="28"/>
        </w:rPr>
        <w:tab/>
        <w:t xml:space="preserve">муниципального района                                                          А.Ф.Сушков   </w:t>
      </w:r>
    </w:p>
    <w:p w:rsidR="00CE4C21" w:rsidRDefault="00CE4C21" w:rsidP="006D464C">
      <w:pPr>
        <w:spacing w:after="0"/>
        <w:rPr>
          <w:rFonts w:ascii="Times New Roman" w:hAnsi="Times New Roman"/>
          <w:sz w:val="28"/>
          <w:szCs w:val="28"/>
        </w:rPr>
      </w:pPr>
    </w:p>
    <w:p w:rsidR="00CE4C21" w:rsidRPr="000C3CB7" w:rsidRDefault="00CE4C21" w:rsidP="006D464C">
      <w:pPr>
        <w:spacing w:after="0"/>
        <w:rPr>
          <w:rFonts w:ascii="Times New Roman" w:hAnsi="Times New Roman"/>
          <w:sz w:val="28"/>
          <w:szCs w:val="28"/>
        </w:rPr>
      </w:pPr>
    </w:p>
    <w:p w:rsidR="00DD55F1" w:rsidRPr="00DA619F" w:rsidRDefault="00DD55F1" w:rsidP="004313C0">
      <w:pPr>
        <w:pStyle w:val="a3"/>
        <w:jc w:val="right"/>
        <w:rPr>
          <w:b w:val="0"/>
          <w:sz w:val="28"/>
          <w:szCs w:val="28"/>
        </w:rPr>
      </w:pPr>
      <w:r>
        <w:rPr>
          <w:b w:val="0"/>
          <w:sz w:val="28"/>
          <w:szCs w:val="28"/>
        </w:rPr>
        <w:t>Приложение 1</w:t>
      </w:r>
      <w:r w:rsidR="00FE60BE">
        <w:rPr>
          <w:b w:val="0"/>
          <w:sz w:val="28"/>
          <w:szCs w:val="28"/>
        </w:rPr>
        <w:t>6</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2212C1">
      <w:pPr>
        <w:pStyle w:val="a3"/>
        <w:jc w:val="right"/>
        <w:rPr>
          <w:b w:val="0"/>
          <w:sz w:val="28"/>
          <w:szCs w:val="28"/>
        </w:rPr>
      </w:pPr>
    </w:p>
    <w:p w:rsidR="00DD55F1" w:rsidRDefault="00DD55F1" w:rsidP="002212C1">
      <w:pPr>
        <w:pStyle w:val="a3"/>
        <w:rPr>
          <w:b w:val="0"/>
          <w:sz w:val="28"/>
          <w:szCs w:val="28"/>
        </w:rPr>
      </w:pPr>
    </w:p>
    <w:p w:rsidR="00DD55F1" w:rsidRDefault="00DD55F1" w:rsidP="008E41CC">
      <w:pPr>
        <w:spacing w:after="0"/>
        <w:jc w:val="center"/>
        <w:rPr>
          <w:sz w:val="24"/>
          <w:szCs w:val="24"/>
        </w:rPr>
      </w:pPr>
      <w:r>
        <w:rPr>
          <w:rFonts w:ascii="Times New Roman" w:hAnsi="Times New Roman"/>
          <w:b/>
          <w:sz w:val="28"/>
          <w:szCs w:val="28"/>
        </w:rPr>
        <w:lastRenderedPageBreak/>
        <w:t>Распределение  иных межбюджетных трансфертов  на о</w:t>
      </w:r>
      <w:r w:rsidRPr="001741B4">
        <w:rPr>
          <w:rFonts w:ascii="Times New Roman" w:hAnsi="Times New Roman"/>
          <w:b/>
          <w:sz w:val="28"/>
          <w:szCs w:val="28"/>
        </w:rPr>
        <w:t xml:space="preserve">беспечение развития и укрепления материально-технической базы домов культуры в населенных пунктах с числом жителей до 50 тысяч человек  </w:t>
      </w:r>
      <w:r>
        <w:rPr>
          <w:rFonts w:ascii="Times New Roman" w:hAnsi="Times New Roman"/>
          <w:b/>
          <w:sz w:val="28"/>
          <w:szCs w:val="28"/>
        </w:rPr>
        <w:t xml:space="preserve">за счет средств областного бюджета бюджетам сельских поселений Острогожского муниципального района Воронежской                             области </w:t>
      </w:r>
      <w:r w:rsidRPr="00F677AD">
        <w:rPr>
          <w:rFonts w:ascii="Times New Roman" w:hAnsi="Times New Roman"/>
          <w:b/>
          <w:sz w:val="28"/>
          <w:szCs w:val="28"/>
        </w:rPr>
        <w:t xml:space="preserve">на </w:t>
      </w:r>
      <w:r>
        <w:rPr>
          <w:rFonts w:ascii="Times New Roman" w:hAnsi="Times New Roman"/>
          <w:b/>
          <w:sz w:val="28"/>
          <w:szCs w:val="28"/>
        </w:rPr>
        <w:t>202</w:t>
      </w:r>
      <w:r w:rsidR="000C3CB7">
        <w:rPr>
          <w:rFonts w:ascii="Times New Roman" w:hAnsi="Times New Roman"/>
          <w:b/>
          <w:sz w:val="28"/>
          <w:szCs w:val="28"/>
        </w:rPr>
        <w:t>6</w:t>
      </w:r>
      <w:r w:rsidRPr="00F677AD">
        <w:rPr>
          <w:rFonts w:ascii="Times New Roman" w:hAnsi="Times New Roman"/>
          <w:b/>
          <w:sz w:val="28"/>
          <w:szCs w:val="28"/>
        </w:rPr>
        <w:t xml:space="preserve"> год</w:t>
      </w:r>
      <w:r>
        <w:rPr>
          <w:sz w:val="24"/>
          <w:szCs w:val="24"/>
        </w:rPr>
        <w:t xml:space="preserve">                                                                                                                                                                             </w:t>
      </w:r>
    </w:p>
    <w:p w:rsidR="00DD55F1" w:rsidRPr="009644F8" w:rsidRDefault="00DD55F1" w:rsidP="008E41CC">
      <w:pPr>
        <w:spacing w:after="0"/>
        <w:jc w:val="center"/>
        <w:rPr>
          <w:sz w:val="24"/>
          <w:szCs w:val="24"/>
        </w:rPr>
      </w:pPr>
      <w:r>
        <w:rPr>
          <w:sz w:val="24"/>
          <w:szCs w:val="24"/>
        </w:rPr>
        <w:t xml:space="preserve">                                                                                                                                               Сумма тыс.р</w:t>
      </w:r>
      <w:r w:rsidRPr="009644F8">
        <w:rPr>
          <w:sz w:val="24"/>
          <w:szCs w:val="24"/>
        </w:rPr>
        <w:t>уб</w:t>
      </w:r>
      <w:r w:rsidR="00CE4C21">
        <w:rPr>
          <w:sz w:val="24"/>
          <w:szCs w:val="24"/>
        </w:rPr>
        <w:t>лей</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572"/>
      </w:tblGrid>
      <w:tr w:rsidR="00DD55F1" w:rsidRPr="004E3B06" w:rsidTr="00335D45">
        <w:trPr>
          <w:trHeight w:val="670"/>
          <w:jc w:val="center"/>
        </w:trPr>
        <w:tc>
          <w:tcPr>
            <w:tcW w:w="1017" w:type="dxa"/>
          </w:tcPr>
          <w:p w:rsidR="00DD55F1" w:rsidRPr="008D2942" w:rsidRDefault="00DD55F1"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572" w:type="dxa"/>
          </w:tcPr>
          <w:p w:rsidR="00DD55F1" w:rsidRPr="003A5851" w:rsidRDefault="00DD55F1" w:rsidP="000C3CB7">
            <w:pPr>
              <w:spacing w:after="0" w:line="240" w:lineRule="auto"/>
              <w:jc w:val="center"/>
              <w:rPr>
                <w:rFonts w:ascii="Times New Roman" w:hAnsi="Times New Roman"/>
                <w:b/>
                <w:color w:val="000000"/>
              </w:rPr>
            </w:pPr>
            <w:r w:rsidRPr="003A5851">
              <w:rPr>
                <w:rFonts w:ascii="Times New Roman" w:hAnsi="Times New Roman"/>
                <w:b/>
                <w:color w:val="000000"/>
              </w:rPr>
              <w:t>202</w:t>
            </w:r>
            <w:r w:rsidR="000C3CB7">
              <w:rPr>
                <w:rFonts w:ascii="Times New Roman" w:hAnsi="Times New Roman"/>
                <w:b/>
                <w:color w:val="000000"/>
              </w:rPr>
              <w:t>6</w:t>
            </w:r>
            <w:r w:rsidRPr="003A5851">
              <w:rPr>
                <w:rFonts w:ascii="Times New Roman" w:hAnsi="Times New Roman"/>
                <w:b/>
                <w:color w:val="000000"/>
              </w:rPr>
              <w:t xml:space="preserve"> год</w:t>
            </w:r>
          </w:p>
        </w:tc>
      </w:tr>
      <w:tr w:rsidR="00DD55F1" w:rsidRPr="001312C0" w:rsidTr="00335D45">
        <w:trPr>
          <w:trHeight w:val="90"/>
          <w:jc w:val="center"/>
        </w:trPr>
        <w:tc>
          <w:tcPr>
            <w:tcW w:w="1017" w:type="dxa"/>
            <w:vAlign w:val="bottom"/>
          </w:tcPr>
          <w:p w:rsidR="00DD55F1" w:rsidRPr="008D2942" w:rsidRDefault="00DD55F1" w:rsidP="00335D45">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DD55F1" w:rsidRPr="008D2942" w:rsidRDefault="000C3CB7" w:rsidP="00335D45">
            <w:pPr>
              <w:spacing w:after="0" w:line="240" w:lineRule="auto"/>
              <w:rPr>
                <w:rFonts w:ascii="Times New Roman" w:hAnsi="Times New Roman"/>
                <w:bCs/>
              </w:rPr>
            </w:pPr>
            <w:r>
              <w:rPr>
                <w:rFonts w:ascii="Times New Roman" w:hAnsi="Times New Roman"/>
                <w:bCs/>
              </w:rPr>
              <w:t>Стороже</w:t>
            </w:r>
            <w:r w:rsidR="006A519C">
              <w:rPr>
                <w:rFonts w:ascii="Times New Roman" w:hAnsi="Times New Roman"/>
                <w:bCs/>
              </w:rPr>
              <w:t>в</w:t>
            </w:r>
            <w:r>
              <w:rPr>
                <w:rFonts w:ascii="Times New Roman" w:hAnsi="Times New Roman"/>
                <w:bCs/>
              </w:rPr>
              <w:t>ское</w:t>
            </w:r>
            <w:r w:rsidR="00DD55F1" w:rsidRPr="008D2942">
              <w:rPr>
                <w:rFonts w:ascii="Times New Roman" w:hAnsi="Times New Roman"/>
                <w:bCs/>
              </w:rPr>
              <w:t xml:space="preserve"> сельское поселение</w:t>
            </w:r>
          </w:p>
        </w:tc>
        <w:tc>
          <w:tcPr>
            <w:tcW w:w="1572" w:type="dxa"/>
            <w:vAlign w:val="bottom"/>
          </w:tcPr>
          <w:p w:rsidR="00DD55F1" w:rsidRPr="003A5851" w:rsidRDefault="000C3CB7" w:rsidP="00335D45">
            <w:pPr>
              <w:spacing w:after="0" w:line="240" w:lineRule="auto"/>
              <w:jc w:val="center"/>
              <w:rPr>
                <w:rFonts w:ascii="Times New Roman" w:hAnsi="Times New Roman"/>
                <w:bCs/>
                <w:color w:val="000000"/>
              </w:rPr>
            </w:pPr>
            <w:r>
              <w:rPr>
                <w:rFonts w:ascii="Times New Roman" w:hAnsi="Times New Roman"/>
                <w:bCs/>
                <w:color w:val="000000"/>
              </w:rPr>
              <w:t>1 182,28</w:t>
            </w:r>
          </w:p>
        </w:tc>
      </w:tr>
      <w:tr w:rsidR="00DD55F1" w:rsidRPr="001312C0" w:rsidTr="00335D45">
        <w:trPr>
          <w:trHeight w:val="90"/>
          <w:jc w:val="center"/>
        </w:trPr>
        <w:tc>
          <w:tcPr>
            <w:tcW w:w="1017" w:type="dxa"/>
          </w:tcPr>
          <w:p w:rsidR="00DD55F1" w:rsidRPr="008D2942" w:rsidRDefault="00DD55F1" w:rsidP="00335D45">
            <w:pPr>
              <w:spacing w:after="0" w:line="240" w:lineRule="auto"/>
              <w:jc w:val="center"/>
              <w:rPr>
                <w:rFonts w:ascii="Times New Roman" w:hAnsi="Times New Roman"/>
              </w:rPr>
            </w:pPr>
          </w:p>
        </w:tc>
        <w:tc>
          <w:tcPr>
            <w:tcW w:w="7270" w:type="dxa"/>
          </w:tcPr>
          <w:p w:rsidR="00DD55F1" w:rsidRPr="008D2942" w:rsidRDefault="00DD55F1" w:rsidP="00335D45">
            <w:pPr>
              <w:spacing w:after="0" w:line="240" w:lineRule="auto"/>
              <w:rPr>
                <w:rFonts w:ascii="Times New Roman" w:hAnsi="Times New Roman"/>
                <w:b/>
              </w:rPr>
            </w:pPr>
            <w:r w:rsidRPr="008D2942">
              <w:rPr>
                <w:rFonts w:ascii="Times New Roman" w:hAnsi="Times New Roman"/>
                <w:b/>
              </w:rPr>
              <w:t>ВСЕГО:</w:t>
            </w:r>
          </w:p>
        </w:tc>
        <w:tc>
          <w:tcPr>
            <w:tcW w:w="1572" w:type="dxa"/>
            <w:vAlign w:val="bottom"/>
          </w:tcPr>
          <w:p w:rsidR="00DD55F1" w:rsidRPr="003A5851" w:rsidRDefault="000C3CB7" w:rsidP="00335D45">
            <w:pPr>
              <w:jc w:val="center"/>
              <w:rPr>
                <w:rFonts w:ascii="Arial" w:hAnsi="Arial" w:cs="Arial"/>
                <w:b/>
                <w:bCs/>
                <w:color w:val="000000"/>
              </w:rPr>
            </w:pPr>
            <w:r>
              <w:rPr>
                <w:rFonts w:ascii="Arial" w:hAnsi="Arial" w:cs="Arial"/>
                <w:b/>
                <w:bCs/>
                <w:color w:val="000000"/>
              </w:rPr>
              <w:t>1 182,28</w:t>
            </w:r>
          </w:p>
        </w:tc>
      </w:tr>
    </w:tbl>
    <w:p w:rsidR="00DD55F1" w:rsidRPr="001312C0" w:rsidRDefault="00DD55F1" w:rsidP="002212C1">
      <w:pPr>
        <w:jc w:val="center"/>
        <w:rPr>
          <w:sz w:val="24"/>
          <w:szCs w:val="24"/>
        </w:rPr>
      </w:pPr>
    </w:p>
    <w:p w:rsidR="006D464C" w:rsidRPr="006A519C"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6A519C">
        <w:rPr>
          <w:rFonts w:ascii="Times New Roman" w:hAnsi="Times New Roman"/>
          <w:sz w:val="28"/>
          <w:szCs w:val="28"/>
        </w:rPr>
        <w:t xml:space="preserve">Глава Острогожского </w:t>
      </w:r>
    </w:p>
    <w:p w:rsidR="006D464C" w:rsidRPr="006A519C" w:rsidRDefault="006D464C" w:rsidP="006D464C">
      <w:pPr>
        <w:spacing w:after="0"/>
        <w:rPr>
          <w:rFonts w:ascii="Times New Roman" w:hAnsi="Times New Roman"/>
          <w:sz w:val="28"/>
          <w:szCs w:val="28"/>
        </w:rPr>
      </w:pPr>
      <w:r w:rsidRPr="006A519C">
        <w:rPr>
          <w:rFonts w:ascii="Times New Roman" w:hAnsi="Times New Roman"/>
          <w:sz w:val="28"/>
          <w:szCs w:val="28"/>
        </w:rPr>
        <w:tab/>
        <w:t xml:space="preserve">муниципального района                                                          А.Ф.Сушков   </w:t>
      </w: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Default="00DD55F1" w:rsidP="005C1946">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1</w:t>
      </w:r>
      <w:r w:rsidR="00FE60BE">
        <w:rPr>
          <w:b w:val="0"/>
          <w:sz w:val="28"/>
          <w:szCs w:val="28"/>
        </w:rPr>
        <w:t>7</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2212C1">
      <w:pPr>
        <w:pStyle w:val="a3"/>
        <w:jc w:val="right"/>
        <w:rPr>
          <w:b w:val="0"/>
          <w:sz w:val="28"/>
          <w:szCs w:val="28"/>
        </w:rPr>
      </w:pPr>
    </w:p>
    <w:p w:rsidR="00737B6E" w:rsidRPr="009D17D7" w:rsidRDefault="00DD55F1" w:rsidP="00737B6E">
      <w:pPr>
        <w:pStyle w:val="a5"/>
        <w:spacing w:after="0"/>
        <w:jc w:val="center"/>
        <w:rPr>
          <w:b/>
          <w:sz w:val="28"/>
          <w:szCs w:val="28"/>
        </w:rPr>
      </w:pPr>
      <w:r>
        <w:rPr>
          <w:b/>
          <w:sz w:val="28"/>
          <w:szCs w:val="28"/>
        </w:rPr>
        <w:lastRenderedPageBreak/>
        <w:t xml:space="preserve"> Распределение  иных межбюджетных трансфертов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 счет средств областного бюджета бюджетам поселений Острогожского муниципального района Воронежской области </w:t>
      </w:r>
      <w:r w:rsidR="00737B6E" w:rsidRPr="009D17D7">
        <w:rPr>
          <w:b/>
          <w:sz w:val="28"/>
          <w:szCs w:val="28"/>
        </w:rPr>
        <w:t>на 20</w:t>
      </w:r>
      <w:r w:rsidR="00737B6E">
        <w:rPr>
          <w:b/>
          <w:sz w:val="28"/>
          <w:szCs w:val="28"/>
        </w:rPr>
        <w:t>24</w:t>
      </w:r>
      <w:r w:rsidR="00737B6E" w:rsidRPr="009D17D7">
        <w:rPr>
          <w:b/>
          <w:sz w:val="28"/>
          <w:szCs w:val="28"/>
        </w:rPr>
        <w:t xml:space="preserve"> год </w:t>
      </w:r>
      <w:r w:rsidR="00737B6E">
        <w:rPr>
          <w:b/>
          <w:sz w:val="28"/>
          <w:szCs w:val="28"/>
        </w:rPr>
        <w:t>и на плановый период 2025 и 2026 годов</w:t>
      </w:r>
    </w:p>
    <w:p w:rsidR="00DD55F1" w:rsidRPr="00F677AD" w:rsidRDefault="00DD55F1" w:rsidP="002212C1">
      <w:pPr>
        <w:spacing w:after="0"/>
        <w:jc w:val="center"/>
        <w:rPr>
          <w:rFonts w:ascii="Times New Roman" w:hAnsi="Times New Roman"/>
          <w:b/>
          <w:sz w:val="28"/>
          <w:szCs w:val="28"/>
        </w:rPr>
      </w:pPr>
    </w:p>
    <w:p w:rsidR="00DD55F1" w:rsidRPr="009644F8" w:rsidRDefault="00DD55F1" w:rsidP="002212C1">
      <w:pPr>
        <w:spacing w:after="0"/>
        <w:jc w:val="center"/>
        <w:rPr>
          <w:sz w:val="24"/>
          <w:szCs w:val="24"/>
        </w:rPr>
      </w:pPr>
      <w:r>
        <w:rPr>
          <w:sz w:val="24"/>
          <w:szCs w:val="24"/>
        </w:rPr>
        <w:t xml:space="preserve">                                                                                                                                                                                                               Сумма тыс.р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DD55F1" w:rsidRPr="004E3B06" w:rsidTr="00335D45">
        <w:trPr>
          <w:trHeight w:val="670"/>
          <w:jc w:val="center"/>
        </w:trPr>
        <w:tc>
          <w:tcPr>
            <w:tcW w:w="1017" w:type="dxa"/>
          </w:tcPr>
          <w:p w:rsidR="00DD55F1" w:rsidRPr="008D2942" w:rsidRDefault="00DD55F1"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5</w:t>
            </w:r>
            <w:r w:rsidRPr="003A5851">
              <w:rPr>
                <w:rFonts w:ascii="Times New Roman" w:hAnsi="Times New Roman"/>
                <w:b/>
                <w:color w:val="000000"/>
              </w:rPr>
              <w:t xml:space="preserve"> год</w:t>
            </w:r>
          </w:p>
        </w:tc>
        <w:tc>
          <w:tcPr>
            <w:tcW w:w="1878" w:type="dxa"/>
          </w:tcPr>
          <w:p w:rsidR="00DD55F1" w:rsidRPr="003A5851" w:rsidRDefault="00DD55F1"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sidR="00EA1737">
              <w:rPr>
                <w:rFonts w:ascii="Times New Roman" w:hAnsi="Times New Roman"/>
                <w:b/>
                <w:color w:val="000000"/>
              </w:rPr>
              <w:t>6</w:t>
            </w:r>
            <w:r>
              <w:rPr>
                <w:rFonts w:ascii="Times New Roman" w:hAnsi="Times New Roman"/>
                <w:b/>
                <w:color w:val="000000"/>
              </w:rPr>
              <w:t xml:space="preserve"> год</w:t>
            </w:r>
          </w:p>
        </w:tc>
      </w:tr>
      <w:tr w:rsidR="004C6903" w:rsidRPr="001312C0" w:rsidTr="005E0191">
        <w:trPr>
          <w:trHeight w:val="180"/>
          <w:jc w:val="center"/>
        </w:trPr>
        <w:tc>
          <w:tcPr>
            <w:tcW w:w="1017" w:type="dxa"/>
            <w:vAlign w:val="bottom"/>
          </w:tcPr>
          <w:p w:rsidR="004C6903" w:rsidRPr="008D2942" w:rsidRDefault="004C6903" w:rsidP="00335D45">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4C6903" w:rsidRPr="008D2942" w:rsidRDefault="004C6903" w:rsidP="00335D45">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4C6903" w:rsidRPr="00FE4B5F" w:rsidRDefault="004C6903" w:rsidP="00335D45">
            <w:pPr>
              <w:jc w:val="center"/>
              <w:rPr>
                <w:rFonts w:ascii="Times New Roman" w:hAnsi="Times New Roman"/>
                <w:sz w:val="20"/>
                <w:szCs w:val="20"/>
              </w:rPr>
            </w:pPr>
            <w:r>
              <w:rPr>
                <w:rFonts w:ascii="Times New Roman" w:hAnsi="Times New Roman"/>
                <w:sz w:val="20"/>
                <w:szCs w:val="20"/>
              </w:rPr>
              <w:t>3 750,41160</w:t>
            </w:r>
          </w:p>
        </w:tc>
        <w:tc>
          <w:tcPr>
            <w:tcW w:w="1572" w:type="dxa"/>
          </w:tcPr>
          <w:p w:rsidR="004C6903" w:rsidRDefault="004C6903">
            <w:r w:rsidRPr="00235BD8">
              <w:rPr>
                <w:rFonts w:ascii="Times New Roman" w:hAnsi="Times New Roman"/>
                <w:sz w:val="20"/>
                <w:szCs w:val="20"/>
              </w:rPr>
              <w:t>3 750,41160</w:t>
            </w:r>
          </w:p>
        </w:tc>
        <w:tc>
          <w:tcPr>
            <w:tcW w:w="1878" w:type="dxa"/>
          </w:tcPr>
          <w:p w:rsidR="004C6903" w:rsidRDefault="004C6903">
            <w:r w:rsidRPr="00235BD8">
              <w:rPr>
                <w:rFonts w:ascii="Times New Roman" w:hAnsi="Times New Roman"/>
                <w:sz w:val="20"/>
                <w:szCs w:val="20"/>
              </w:rPr>
              <w:t>3 750,41160</w:t>
            </w:r>
          </w:p>
        </w:tc>
      </w:tr>
      <w:tr w:rsidR="004C6903" w:rsidRPr="001312C0" w:rsidTr="005E0191">
        <w:trPr>
          <w:trHeight w:val="90"/>
          <w:jc w:val="center"/>
        </w:trPr>
        <w:tc>
          <w:tcPr>
            <w:tcW w:w="1017" w:type="dxa"/>
          </w:tcPr>
          <w:p w:rsidR="004C6903" w:rsidRPr="008D2942" w:rsidRDefault="004C6903" w:rsidP="00335D45">
            <w:pPr>
              <w:spacing w:after="0" w:line="240" w:lineRule="auto"/>
              <w:jc w:val="center"/>
              <w:rPr>
                <w:rFonts w:ascii="Times New Roman" w:hAnsi="Times New Roman"/>
              </w:rPr>
            </w:pPr>
          </w:p>
        </w:tc>
        <w:tc>
          <w:tcPr>
            <w:tcW w:w="7270" w:type="dxa"/>
          </w:tcPr>
          <w:p w:rsidR="004C6903" w:rsidRPr="008D2942" w:rsidRDefault="004C6903" w:rsidP="00335D45">
            <w:pPr>
              <w:spacing w:after="0" w:line="240" w:lineRule="auto"/>
              <w:rPr>
                <w:rFonts w:ascii="Times New Roman" w:hAnsi="Times New Roman"/>
                <w:b/>
              </w:rPr>
            </w:pPr>
            <w:r w:rsidRPr="008D2942">
              <w:rPr>
                <w:rFonts w:ascii="Times New Roman" w:hAnsi="Times New Roman"/>
                <w:b/>
              </w:rPr>
              <w:t>ВСЕГО:</w:t>
            </w:r>
          </w:p>
        </w:tc>
        <w:tc>
          <w:tcPr>
            <w:tcW w:w="1671" w:type="dxa"/>
          </w:tcPr>
          <w:p w:rsidR="004C6903" w:rsidRPr="004C6903" w:rsidRDefault="004C6903">
            <w:pPr>
              <w:rPr>
                <w:b/>
              </w:rPr>
            </w:pPr>
            <w:r w:rsidRPr="004C6903">
              <w:rPr>
                <w:rFonts w:ascii="Times New Roman" w:hAnsi="Times New Roman"/>
                <w:b/>
                <w:sz w:val="20"/>
                <w:szCs w:val="20"/>
              </w:rPr>
              <w:t>3 750,41160</w:t>
            </w:r>
          </w:p>
        </w:tc>
        <w:tc>
          <w:tcPr>
            <w:tcW w:w="1572" w:type="dxa"/>
          </w:tcPr>
          <w:p w:rsidR="004C6903" w:rsidRPr="004C6903" w:rsidRDefault="004C6903">
            <w:pPr>
              <w:rPr>
                <w:b/>
              </w:rPr>
            </w:pPr>
            <w:r w:rsidRPr="004C6903">
              <w:rPr>
                <w:rFonts w:ascii="Times New Roman" w:hAnsi="Times New Roman"/>
                <w:b/>
                <w:sz w:val="20"/>
                <w:szCs w:val="20"/>
              </w:rPr>
              <w:t>3 750,41160</w:t>
            </w:r>
          </w:p>
        </w:tc>
        <w:tc>
          <w:tcPr>
            <w:tcW w:w="1878" w:type="dxa"/>
          </w:tcPr>
          <w:p w:rsidR="004C6903" w:rsidRPr="004C6903" w:rsidRDefault="004C6903">
            <w:pPr>
              <w:rPr>
                <w:b/>
              </w:rPr>
            </w:pPr>
            <w:r w:rsidRPr="004C6903">
              <w:rPr>
                <w:rFonts w:ascii="Times New Roman" w:hAnsi="Times New Roman"/>
                <w:b/>
                <w:sz w:val="20"/>
                <w:szCs w:val="20"/>
              </w:rPr>
              <w:t>3 750,41160</w:t>
            </w:r>
          </w:p>
        </w:tc>
      </w:tr>
    </w:tbl>
    <w:p w:rsidR="00DD55F1" w:rsidRDefault="00DD55F1" w:rsidP="002212C1">
      <w:pPr>
        <w:spacing w:after="0"/>
        <w:ind w:firstLine="709"/>
        <w:jc w:val="both"/>
        <w:rPr>
          <w:rFonts w:ascii="Times New Roman" w:hAnsi="Times New Roman"/>
          <w:sz w:val="28"/>
          <w:szCs w:val="28"/>
        </w:rPr>
      </w:pPr>
    </w:p>
    <w:p w:rsidR="00DD55F1" w:rsidRDefault="00DD55F1" w:rsidP="002212C1">
      <w:pPr>
        <w:spacing w:after="0"/>
        <w:ind w:firstLine="709"/>
        <w:jc w:val="both"/>
        <w:rPr>
          <w:rFonts w:ascii="Times New Roman" w:hAnsi="Times New Roman"/>
          <w:sz w:val="28"/>
          <w:szCs w:val="28"/>
        </w:rPr>
      </w:pPr>
    </w:p>
    <w:p w:rsidR="006D464C" w:rsidRPr="004C6903"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6D464C" w:rsidRPr="004C6903" w:rsidRDefault="006D464C" w:rsidP="006D464C">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DD55F1" w:rsidRDefault="00DD55F1"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1</w:t>
      </w:r>
      <w:r w:rsidR="00FE60BE">
        <w:rPr>
          <w:b w:val="0"/>
          <w:sz w:val="28"/>
          <w:szCs w:val="28"/>
        </w:rPr>
        <w:t>8</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Pr="00F677AD" w:rsidRDefault="00DD55F1" w:rsidP="002212C1">
      <w:pPr>
        <w:spacing w:after="0"/>
        <w:jc w:val="center"/>
        <w:rPr>
          <w:rFonts w:ascii="Times New Roman" w:hAnsi="Times New Roman"/>
          <w:b/>
          <w:sz w:val="28"/>
          <w:szCs w:val="28"/>
        </w:rPr>
      </w:pPr>
      <w:r>
        <w:rPr>
          <w:rFonts w:ascii="Times New Roman" w:hAnsi="Times New Roman"/>
          <w:b/>
          <w:sz w:val="28"/>
          <w:szCs w:val="28"/>
        </w:rPr>
        <w:lastRenderedPageBreak/>
        <w:t xml:space="preserve"> Распределение  иных межбюджетных трансфертов  </w:t>
      </w:r>
      <w:r w:rsidRPr="006F0514">
        <w:rPr>
          <w:rFonts w:ascii="Times New Roman" w:hAnsi="Times New Roman"/>
          <w:b/>
          <w:sz w:val="28"/>
          <w:szCs w:val="28"/>
        </w:rPr>
        <w:t>на приобретение служебного автотранспорта органам местного самоуправления поселений Острогожского муниципального района Воронежской о</w:t>
      </w:r>
      <w:r>
        <w:rPr>
          <w:rFonts w:ascii="Times New Roman" w:hAnsi="Times New Roman"/>
          <w:b/>
          <w:sz w:val="28"/>
          <w:szCs w:val="28"/>
        </w:rPr>
        <w:t xml:space="preserve">бласти за счет средств областного бюджета бюджетам сельских поселений Острогожского муниципального района Воронежской области </w:t>
      </w:r>
      <w:r w:rsidRPr="00F677AD">
        <w:rPr>
          <w:rFonts w:ascii="Times New Roman" w:hAnsi="Times New Roman"/>
          <w:b/>
          <w:sz w:val="28"/>
          <w:szCs w:val="28"/>
        </w:rPr>
        <w:t>на 202</w:t>
      </w:r>
      <w:r w:rsidR="00737B6E">
        <w:rPr>
          <w:rFonts w:ascii="Times New Roman" w:hAnsi="Times New Roman"/>
          <w:b/>
          <w:sz w:val="28"/>
          <w:szCs w:val="28"/>
        </w:rPr>
        <w:t>4</w:t>
      </w:r>
      <w:r w:rsidRPr="00F677AD">
        <w:rPr>
          <w:rFonts w:ascii="Times New Roman" w:hAnsi="Times New Roman"/>
          <w:b/>
          <w:sz w:val="28"/>
          <w:szCs w:val="28"/>
        </w:rPr>
        <w:t xml:space="preserve">  </w:t>
      </w:r>
      <w:r>
        <w:rPr>
          <w:rFonts w:ascii="Times New Roman" w:hAnsi="Times New Roman"/>
          <w:b/>
          <w:sz w:val="28"/>
          <w:szCs w:val="28"/>
        </w:rPr>
        <w:t>год</w:t>
      </w:r>
    </w:p>
    <w:p w:rsidR="00DD55F1" w:rsidRPr="009644F8" w:rsidRDefault="00DD55F1" w:rsidP="002212C1">
      <w:pPr>
        <w:spacing w:after="0"/>
        <w:jc w:val="center"/>
        <w:rPr>
          <w:sz w:val="24"/>
          <w:szCs w:val="24"/>
        </w:rPr>
      </w:pPr>
      <w:r>
        <w:rPr>
          <w:sz w:val="24"/>
          <w:szCs w:val="24"/>
        </w:rPr>
        <w:t xml:space="preserve">                                                                                                                                                                                                               Сумма тыс.</w:t>
      </w:r>
      <w:r w:rsidR="00CE4C21">
        <w:rPr>
          <w:sz w:val="24"/>
          <w:szCs w:val="24"/>
        </w:rPr>
        <w:t xml:space="preserve"> </w:t>
      </w:r>
      <w:r>
        <w:rPr>
          <w:sz w:val="24"/>
          <w:szCs w:val="24"/>
        </w:rPr>
        <w:t>р</w:t>
      </w:r>
      <w:r w:rsidR="00CE4C21">
        <w:rPr>
          <w:sz w:val="24"/>
          <w:szCs w:val="24"/>
        </w:rPr>
        <w:t>ублей</w:t>
      </w:r>
      <w:r>
        <w:rPr>
          <w:sz w:val="24"/>
          <w:szCs w:val="24"/>
        </w:rPr>
        <w:t xml:space="preserve"> </w:t>
      </w:r>
    </w:p>
    <w:tbl>
      <w:tblPr>
        <w:tblW w:w="11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572"/>
        <w:gridCol w:w="1572"/>
      </w:tblGrid>
      <w:tr w:rsidR="00DB7B22" w:rsidRPr="004E3B06" w:rsidTr="00DB7B22">
        <w:trPr>
          <w:trHeight w:val="250"/>
          <w:jc w:val="center"/>
        </w:trPr>
        <w:tc>
          <w:tcPr>
            <w:tcW w:w="1017" w:type="dxa"/>
          </w:tcPr>
          <w:p w:rsidR="00DB7B22" w:rsidRPr="008D2942" w:rsidRDefault="00DB7B22"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B7B22" w:rsidRPr="008D2942" w:rsidRDefault="00DB7B22"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572" w:type="dxa"/>
          </w:tcPr>
          <w:p w:rsidR="00DB7B22" w:rsidRPr="003A5851" w:rsidRDefault="00DB7B22"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DB7B22" w:rsidRPr="003A5851" w:rsidRDefault="00BB1974" w:rsidP="00EA1737">
            <w:pPr>
              <w:spacing w:after="0" w:line="240" w:lineRule="auto"/>
              <w:jc w:val="center"/>
              <w:rPr>
                <w:rFonts w:ascii="Times New Roman" w:hAnsi="Times New Roman"/>
                <w:b/>
                <w:color w:val="000000"/>
              </w:rPr>
            </w:pPr>
            <w:r>
              <w:rPr>
                <w:rFonts w:ascii="Times New Roman" w:hAnsi="Times New Roman"/>
                <w:b/>
                <w:color w:val="000000"/>
              </w:rPr>
              <w:t>2025 год</w:t>
            </w:r>
          </w:p>
        </w:tc>
      </w:tr>
      <w:tr w:rsidR="00DB7B22" w:rsidRPr="001312C0" w:rsidTr="00DB7B22">
        <w:trPr>
          <w:trHeight w:val="307"/>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 xml:space="preserve">Кривополянское </w:t>
            </w:r>
            <w:r w:rsidR="00DB7B22" w:rsidRPr="008D2942">
              <w:rPr>
                <w:rFonts w:ascii="Times New Roman" w:hAnsi="Times New Roman"/>
                <w:bCs/>
              </w:rPr>
              <w:t>сельское поселение</w:t>
            </w:r>
          </w:p>
        </w:tc>
        <w:tc>
          <w:tcPr>
            <w:tcW w:w="1572" w:type="dxa"/>
            <w:vAlign w:val="bottom"/>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DB7B22" w:rsidRPr="001312C0" w:rsidTr="00DB7B22">
        <w:trPr>
          <w:trHeight w:val="246"/>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2</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 xml:space="preserve"> Мастюгинское </w:t>
            </w:r>
            <w:r w:rsidR="00DB7B22" w:rsidRPr="008D2942">
              <w:rPr>
                <w:rFonts w:ascii="Times New Roman" w:hAnsi="Times New Roman"/>
                <w:bCs/>
              </w:rPr>
              <w:t>сельское поселение</w:t>
            </w:r>
          </w:p>
        </w:tc>
        <w:tc>
          <w:tcPr>
            <w:tcW w:w="1572" w:type="dxa"/>
            <w:vAlign w:val="bottom"/>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DB7B22" w:rsidRPr="001312C0" w:rsidTr="00DB7B22">
        <w:trPr>
          <w:trHeight w:val="21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3</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Ольшанское</w:t>
            </w:r>
            <w:r w:rsidR="00DB7B22" w:rsidRPr="008D2942">
              <w:rPr>
                <w:rFonts w:ascii="Times New Roman" w:hAnsi="Times New Roman"/>
                <w:bCs/>
              </w:rPr>
              <w:t xml:space="preserve"> сельское поселение</w:t>
            </w:r>
          </w:p>
        </w:tc>
        <w:tc>
          <w:tcPr>
            <w:tcW w:w="1572" w:type="dxa"/>
            <w:vAlign w:val="bottom"/>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c>
          <w:tcPr>
            <w:tcW w:w="1572" w:type="dxa"/>
          </w:tcPr>
          <w:p w:rsidR="00DB7B22" w:rsidRDefault="00DB7B22" w:rsidP="00335D45">
            <w:pPr>
              <w:jc w:val="right"/>
              <w:rPr>
                <w:rFonts w:ascii="Arial CYR" w:hAnsi="Arial CYR" w:cs="Arial CYR"/>
                <w:sz w:val="20"/>
                <w:szCs w:val="20"/>
              </w:rPr>
            </w:pP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4</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Шубинское</w:t>
            </w:r>
            <w:r w:rsidR="00DB7B22" w:rsidRPr="008D2942">
              <w:rPr>
                <w:rFonts w:ascii="Times New Roman" w:hAnsi="Times New Roman"/>
                <w:bCs/>
              </w:rPr>
              <w:t xml:space="preserve"> сельское поселение</w:t>
            </w:r>
          </w:p>
        </w:tc>
        <w:tc>
          <w:tcPr>
            <w:tcW w:w="1572" w:type="dxa"/>
            <w:vAlign w:val="bottom"/>
          </w:tcPr>
          <w:p w:rsidR="00DB7B22" w:rsidRDefault="00DB7B22" w:rsidP="00335D45">
            <w:pPr>
              <w:jc w:val="right"/>
              <w:rPr>
                <w:rFonts w:ascii="Arial CYR" w:hAnsi="Arial CYR" w:cs="Arial CYR"/>
                <w:sz w:val="20"/>
                <w:szCs w:val="20"/>
              </w:rPr>
            </w:pPr>
          </w:p>
        </w:tc>
        <w:tc>
          <w:tcPr>
            <w:tcW w:w="1572" w:type="dxa"/>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5</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Веретьевское</w:t>
            </w:r>
            <w:r w:rsidR="00DB7B22" w:rsidRPr="008D2942">
              <w:rPr>
                <w:rFonts w:ascii="Times New Roman" w:hAnsi="Times New Roman"/>
                <w:bCs/>
              </w:rPr>
              <w:t xml:space="preserve"> сельское поселение</w:t>
            </w:r>
          </w:p>
        </w:tc>
        <w:tc>
          <w:tcPr>
            <w:tcW w:w="1572" w:type="dxa"/>
            <w:vAlign w:val="bottom"/>
          </w:tcPr>
          <w:p w:rsidR="00DB7B22" w:rsidRDefault="00DB7B22" w:rsidP="00335D45">
            <w:pPr>
              <w:jc w:val="right"/>
              <w:rPr>
                <w:rFonts w:ascii="Arial CYR" w:hAnsi="Arial CYR" w:cs="Arial CYR"/>
                <w:sz w:val="20"/>
                <w:szCs w:val="20"/>
              </w:rPr>
            </w:pPr>
          </w:p>
        </w:tc>
        <w:tc>
          <w:tcPr>
            <w:tcW w:w="1572" w:type="dxa"/>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r>
      <w:tr w:rsidR="00DB7B22" w:rsidRPr="001312C0" w:rsidTr="00DB7B22">
        <w:trPr>
          <w:trHeight w:val="90"/>
          <w:jc w:val="center"/>
        </w:trPr>
        <w:tc>
          <w:tcPr>
            <w:tcW w:w="1017" w:type="dxa"/>
            <w:vAlign w:val="bottom"/>
          </w:tcPr>
          <w:p w:rsidR="00DB7B22" w:rsidRPr="008D2942" w:rsidRDefault="00DB7B22" w:rsidP="00335D45">
            <w:pPr>
              <w:spacing w:after="0" w:line="240" w:lineRule="auto"/>
              <w:jc w:val="center"/>
              <w:rPr>
                <w:rFonts w:ascii="Times New Roman" w:hAnsi="Times New Roman"/>
                <w:bCs/>
              </w:rPr>
            </w:pPr>
            <w:r>
              <w:rPr>
                <w:rFonts w:ascii="Times New Roman" w:hAnsi="Times New Roman"/>
                <w:bCs/>
              </w:rPr>
              <w:t>6</w:t>
            </w:r>
          </w:p>
        </w:tc>
        <w:tc>
          <w:tcPr>
            <w:tcW w:w="7270" w:type="dxa"/>
            <w:vAlign w:val="bottom"/>
          </w:tcPr>
          <w:p w:rsidR="00DB7B22" w:rsidRPr="008D2942" w:rsidRDefault="006F3A82" w:rsidP="00335D45">
            <w:pPr>
              <w:spacing w:after="0" w:line="240" w:lineRule="auto"/>
              <w:rPr>
                <w:rFonts w:ascii="Times New Roman" w:hAnsi="Times New Roman"/>
                <w:bCs/>
              </w:rPr>
            </w:pPr>
            <w:r>
              <w:rPr>
                <w:rFonts w:ascii="Times New Roman" w:hAnsi="Times New Roman"/>
                <w:bCs/>
              </w:rPr>
              <w:t xml:space="preserve">Петропавловское </w:t>
            </w:r>
            <w:r w:rsidR="00DB7B22" w:rsidRPr="008D2942">
              <w:rPr>
                <w:rFonts w:ascii="Times New Roman" w:hAnsi="Times New Roman"/>
                <w:bCs/>
              </w:rPr>
              <w:t xml:space="preserve"> сельское поселение</w:t>
            </w:r>
          </w:p>
        </w:tc>
        <w:tc>
          <w:tcPr>
            <w:tcW w:w="1572" w:type="dxa"/>
            <w:vAlign w:val="bottom"/>
          </w:tcPr>
          <w:p w:rsidR="00DB7B22" w:rsidRDefault="00DB7B22" w:rsidP="00335D45">
            <w:pPr>
              <w:jc w:val="right"/>
              <w:rPr>
                <w:rFonts w:ascii="Arial CYR" w:hAnsi="Arial CYR" w:cs="Arial CYR"/>
                <w:sz w:val="20"/>
                <w:szCs w:val="20"/>
              </w:rPr>
            </w:pPr>
          </w:p>
        </w:tc>
        <w:tc>
          <w:tcPr>
            <w:tcW w:w="1572" w:type="dxa"/>
          </w:tcPr>
          <w:p w:rsidR="00DB7B22" w:rsidRDefault="006F3A82" w:rsidP="00335D45">
            <w:pPr>
              <w:jc w:val="right"/>
              <w:rPr>
                <w:rFonts w:ascii="Arial CYR" w:hAnsi="Arial CYR" w:cs="Arial CYR"/>
                <w:sz w:val="20"/>
                <w:szCs w:val="20"/>
              </w:rPr>
            </w:pPr>
            <w:r>
              <w:rPr>
                <w:rFonts w:ascii="Arial CYR" w:hAnsi="Arial CYR" w:cs="Arial CYR"/>
                <w:sz w:val="20"/>
                <w:szCs w:val="20"/>
              </w:rPr>
              <w:t>1 000,0</w:t>
            </w:r>
          </w:p>
        </w:tc>
      </w:tr>
      <w:tr w:rsidR="006F3A82" w:rsidRPr="001312C0" w:rsidTr="00DB7B22">
        <w:trPr>
          <w:trHeight w:val="90"/>
          <w:jc w:val="center"/>
        </w:trPr>
        <w:tc>
          <w:tcPr>
            <w:tcW w:w="1017" w:type="dxa"/>
            <w:vAlign w:val="bottom"/>
          </w:tcPr>
          <w:p w:rsidR="006F3A82" w:rsidRDefault="006F3A82" w:rsidP="00335D45">
            <w:pPr>
              <w:spacing w:after="0" w:line="240" w:lineRule="auto"/>
              <w:jc w:val="center"/>
              <w:rPr>
                <w:rFonts w:ascii="Times New Roman" w:hAnsi="Times New Roman"/>
                <w:bCs/>
              </w:rPr>
            </w:pPr>
            <w:r>
              <w:rPr>
                <w:rFonts w:ascii="Times New Roman" w:hAnsi="Times New Roman"/>
                <w:bCs/>
              </w:rPr>
              <w:t>7</w:t>
            </w:r>
          </w:p>
        </w:tc>
        <w:tc>
          <w:tcPr>
            <w:tcW w:w="7270" w:type="dxa"/>
            <w:vAlign w:val="bottom"/>
          </w:tcPr>
          <w:p w:rsidR="006F3A82" w:rsidRDefault="006F3A82" w:rsidP="00335D45">
            <w:pPr>
              <w:spacing w:after="0" w:line="240" w:lineRule="auto"/>
              <w:rPr>
                <w:rFonts w:ascii="Times New Roman" w:hAnsi="Times New Roman"/>
                <w:bCs/>
              </w:rPr>
            </w:pPr>
            <w:r>
              <w:rPr>
                <w:rFonts w:ascii="Times New Roman" w:hAnsi="Times New Roman"/>
                <w:bCs/>
              </w:rPr>
              <w:t>Хохол-Тростянское сельское поселение</w:t>
            </w:r>
          </w:p>
        </w:tc>
        <w:tc>
          <w:tcPr>
            <w:tcW w:w="1572" w:type="dxa"/>
            <w:vAlign w:val="bottom"/>
          </w:tcPr>
          <w:p w:rsidR="006F3A82" w:rsidRDefault="006F3A82" w:rsidP="00335D45">
            <w:pPr>
              <w:jc w:val="right"/>
              <w:rPr>
                <w:rFonts w:ascii="Arial CYR" w:hAnsi="Arial CYR" w:cs="Arial CYR"/>
                <w:sz w:val="20"/>
                <w:szCs w:val="20"/>
              </w:rPr>
            </w:pPr>
          </w:p>
        </w:tc>
        <w:tc>
          <w:tcPr>
            <w:tcW w:w="1572" w:type="dxa"/>
          </w:tcPr>
          <w:p w:rsidR="006F3A82" w:rsidRDefault="006F3A82" w:rsidP="00335D45">
            <w:pPr>
              <w:jc w:val="right"/>
              <w:rPr>
                <w:rFonts w:ascii="Arial CYR" w:hAnsi="Arial CYR" w:cs="Arial CYR"/>
                <w:sz w:val="20"/>
                <w:szCs w:val="20"/>
              </w:rPr>
            </w:pPr>
            <w:r>
              <w:rPr>
                <w:rFonts w:ascii="Arial CYR" w:hAnsi="Arial CYR" w:cs="Arial CYR"/>
                <w:sz w:val="20"/>
                <w:szCs w:val="20"/>
              </w:rPr>
              <w:t>1 000,0</w:t>
            </w:r>
          </w:p>
        </w:tc>
      </w:tr>
      <w:tr w:rsidR="00DB7B22" w:rsidRPr="001312C0" w:rsidTr="00DB7B22">
        <w:trPr>
          <w:trHeight w:val="90"/>
          <w:jc w:val="center"/>
        </w:trPr>
        <w:tc>
          <w:tcPr>
            <w:tcW w:w="1017" w:type="dxa"/>
          </w:tcPr>
          <w:p w:rsidR="00DB7B22" w:rsidRPr="008D2942" w:rsidRDefault="00DB7B22" w:rsidP="00335D45">
            <w:pPr>
              <w:spacing w:after="0" w:line="240" w:lineRule="auto"/>
              <w:jc w:val="center"/>
              <w:rPr>
                <w:rFonts w:ascii="Times New Roman" w:hAnsi="Times New Roman"/>
              </w:rPr>
            </w:pPr>
          </w:p>
        </w:tc>
        <w:tc>
          <w:tcPr>
            <w:tcW w:w="7270" w:type="dxa"/>
          </w:tcPr>
          <w:p w:rsidR="00DB7B22" w:rsidRPr="008D2942" w:rsidRDefault="00DB7B22" w:rsidP="00335D45">
            <w:pPr>
              <w:spacing w:after="0" w:line="240" w:lineRule="auto"/>
              <w:rPr>
                <w:rFonts w:ascii="Times New Roman" w:hAnsi="Times New Roman"/>
                <w:b/>
              </w:rPr>
            </w:pPr>
            <w:r w:rsidRPr="008D2942">
              <w:rPr>
                <w:rFonts w:ascii="Times New Roman" w:hAnsi="Times New Roman"/>
                <w:b/>
              </w:rPr>
              <w:t>ВСЕГО:</w:t>
            </w:r>
          </w:p>
        </w:tc>
        <w:tc>
          <w:tcPr>
            <w:tcW w:w="1572" w:type="dxa"/>
            <w:vAlign w:val="bottom"/>
          </w:tcPr>
          <w:p w:rsidR="00DB7B22" w:rsidRPr="00BB1974" w:rsidRDefault="00BB1974" w:rsidP="00335D45">
            <w:pPr>
              <w:jc w:val="right"/>
              <w:rPr>
                <w:rFonts w:ascii="Arial CYR" w:hAnsi="Arial CYR" w:cs="Arial CYR"/>
                <w:b/>
                <w:bCs/>
                <w:iCs/>
                <w:sz w:val="24"/>
                <w:szCs w:val="24"/>
              </w:rPr>
            </w:pPr>
            <w:r w:rsidRPr="00BB1974">
              <w:rPr>
                <w:rFonts w:ascii="Arial CYR" w:hAnsi="Arial CYR" w:cs="Arial CYR"/>
                <w:b/>
                <w:bCs/>
                <w:iCs/>
                <w:sz w:val="24"/>
                <w:szCs w:val="24"/>
              </w:rPr>
              <w:t>3 000,0</w:t>
            </w:r>
          </w:p>
        </w:tc>
        <w:tc>
          <w:tcPr>
            <w:tcW w:w="1572" w:type="dxa"/>
          </w:tcPr>
          <w:p w:rsidR="00DB7B22" w:rsidRPr="00BB1974" w:rsidRDefault="00BB1974" w:rsidP="00335D45">
            <w:pPr>
              <w:jc w:val="right"/>
              <w:rPr>
                <w:rFonts w:ascii="Arial CYR" w:hAnsi="Arial CYR" w:cs="Arial CYR"/>
                <w:b/>
                <w:bCs/>
                <w:iCs/>
                <w:sz w:val="24"/>
                <w:szCs w:val="24"/>
              </w:rPr>
            </w:pPr>
            <w:r w:rsidRPr="00BB1974">
              <w:rPr>
                <w:rFonts w:ascii="Arial CYR" w:hAnsi="Arial CYR" w:cs="Arial CYR"/>
                <w:b/>
                <w:bCs/>
                <w:iCs/>
                <w:sz w:val="24"/>
                <w:szCs w:val="24"/>
              </w:rPr>
              <w:t>4 000,0</w:t>
            </w:r>
          </w:p>
        </w:tc>
      </w:tr>
    </w:tbl>
    <w:p w:rsidR="006D464C" w:rsidRPr="000C4178" w:rsidRDefault="006D464C" w:rsidP="006D464C">
      <w:pPr>
        <w:spacing w:after="0"/>
        <w:rPr>
          <w:rFonts w:ascii="Times New Roman" w:hAnsi="Times New Roman"/>
          <w:sz w:val="28"/>
          <w:szCs w:val="28"/>
        </w:rPr>
      </w:pPr>
      <w:r w:rsidRPr="000C4178">
        <w:rPr>
          <w:rFonts w:ascii="Times New Roman" w:hAnsi="Times New Roman"/>
          <w:sz w:val="28"/>
          <w:szCs w:val="28"/>
        </w:rPr>
        <w:t xml:space="preserve">           Глава Острогожского </w:t>
      </w:r>
    </w:p>
    <w:p w:rsidR="006D464C" w:rsidRPr="000C4178" w:rsidRDefault="006D464C" w:rsidP="006D464C">
      <w:pPr>
        <w:spacing w:after="0"/>
        <w:rPr>
          <w:rFonts w:ascii="Times New Roman" w:hAnsi="Times New Roman"/>
          <w:sz w:val="28"/>
          <w:szCs w:val="28"/>
        </w:rPr>
      </w:pPr>
      <w:r w:rsidRPr="000C4178">
        <w:rPr>
          <w:rFonts w:ascii="Times New Roman" w:hAnsi="Times New Roman"/>
          <w:sz w:val="28"/>
          <w:szCs w:val="28"/>
        </w:rPr>
        <w:tab/>
        <w:t xml:space="preserve">муниципального района                                                          А.Ф.Сушков   </w:t>
      </w:r>
    </w:p>
    <w:p w:rsidR="00DD55F1" w:rsidRPr="00DA619F" w:rsidRDefault="00DD55F1" w:rsidP="00DA26CD">
      <w:pPr>
        <w:pStyle w:val="a3"/>
        <w:jc w:val="right"/>
        <w:rPr>
          <w:b w:val="0"/>
          <w:sz w:val="28"/>
          <w:szCs w:val="28"/>
        </w:rPr>
      </w:pPr>
      <w:r>
        <w:rPr>
          <w:b w:val="0"/>
          <w:sz w:val="28"/>
          <w:szCs w:val="28"/>
        </w:rPr>
        <w:t xml:space="preserve">Приложение </w:t>
      </w:r>
      <w:r w:rsidR="000C64AD">
        <w:rPr>
          <w:b w:val="0"/>
          <w:sz w:val="28"/>
          <w:szCs w:val="28"/>
        </w:rPr>
        <w:t>19</w:t>
      </w:r>
    </w:p>
    <w:p w:rsidR="00DD55F1" w:rsidRPr="00DA619F" w:rsidRDefault="00DD55F1" w:rsidP="00DA26CD">
      <w:pPr>
        <w:pStyle w:val="a3"/>
        <w:jc w:val="right"/>
        <w:rPr>
          <w:b w:val="0"/>
          <w:sz w:val="28"/>
          <w:szCs w:val="28"/>
        </w:rPr>
      </w:pPr>
      <w:r w:rsidRPr="00DA619F">
        <w:rPr>
          <w:b w:val="0"/>
          <w:sz w:val="28"/>
          <w:szCs w:val="28"/>
        </w:rPr>
        <w:t xml:space="preserve">                                                                                            к решению</w:t>
      </w:r>
    </w:p>
    <w:p w:rsidR="00DD55F1" w:rsidRPr="000B0D53" w:rsidRDefault="00DD55F1" w:rsidP="00DA26CD">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DA26CD">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DA26CD">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DA26CD">
      <w:pPr>
        <w:pStyle w:val="a3"/>
        <w:jc w:val="right"/>
        <w:rPr>
          <w:b w:val="0"/>
          <w:sz w:val="28"/>
          <w:szCs w:val="28"/>
        </w:rPr>
      </w:pPr>
      <w:r w:rsidRPr="00DA619F">
        <w:rPr>
          <w:b w:val="0"/>
          <w:sz w:val="28"/>
          <w:szCs w:val="28"/>
        </w:rPr>
        <w:t xml:space="preserve">                                                                            «О  бюджете Острогожского </w:t>
      </w:r>
    </w:p>
    <w:p w:rsidR="00DD55F1" w:rsidRDefault="00DD55F1" w:rsidP="00DA26CD">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lastRenderedPageBreak/>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DA26CD">
      <w:pPr>
        <w:pStyle w:val="a3"/>
        <w:jc w:val="right"/>
        <w:rPr>
          <w:b w:val="0"/>
          <w:sz w:val="28"/>
          <w:szCs w:val="28"/>
        </w:rPr>
      </w:pPr>
    </w:p>
    <w:p w:rsidR="00DD55F1" w:rsidRDefault="00DD55F1" w:rsidP="00DA26CD">
      <w:pPr>
        <w:pStyle w:val="a3"/>
        <w:rPr>
          <w:b w:val="0"/>
          <w:sz w:val="28"/>
          <w:szCs w:val="28"/>
        </w:rPr>
      </w:pPr>
    </w:p>
    <w:p w:rsidR="00DD55F1" w:rsidRPr="00F677AD" w:rsidRDefault="00DD55F1" w:rsidP="00DA26CD">
      <w:pPr>
        <w:spacing w:after="0"/>
        <w:jc w:val="center"/>
        <w:rPr>
          <w:rFonts w:ascii="Times New Roman" w:hAnsi="Times New Roman"/>
          <w:b/>
          <w:sz w:val="28"/>
          <w:szCs w:val="28"/>
        </w:rPr>
      </w:pPr>
      <w:r>
        <w:rPr>
          <w:rFonts w:ascii="Times New Roman" w:hAnsi="Times New Roman"/>
          <w:b/>
          <w:sz w:val="28"/>
          <w:szCs w:val="28"/>
        </w:rPr>
        <w:t xml:space="preserve"> Распределение  иных межбюджетных трансфертов  на о</w:t>
      </w:r>
      <w:r w:rsidRPr="00FE5E82">
        <w:rPr>
          <w:rFonts w:ascii="Times New Roman" w:hAnsi="Times New Roman"/>
          <w:b/>
          <w:sz w:val="28"/>
          <w:szCs w:val="28"/>
        </w:rPr>
        <w:t>беспечение комплексного развития сельских территорий</w:t>
      </w:r>
      <w:r>
        <w:rPr>
          <w:rFonts w:ascii="Times New Roman" w:hAnsi="Times New Roman"/>
          <w:b/>
          <w:sz w:val="28"/>
          <w:szCs w:val="28"/>
        </w:rPr>
        <w:t xml:space="preserve"> </w:t>
      </w:r>
      <w:r w:rsidRPr="006F0514">
        <w:rPr>
          <w:rFonts w:ascii="Times New Roman" w:hAnsi="Times New Roman"/>
          <w:b/>
          <w:sz w:val="28"/>
          <w:szCs w:val="28"/>
        </w:rPr>
        <w:t>поселени</w:t>
      </w:r>
      <w:r>
        <w:rPr>
          <w:rFonts w:ascii="Times New Roman" w:hAnsi="Times New Roman"/>
          <w:b/>
          <w:sz w:val="28"/>
          <w:szCs w:val="28"/>
        </w:rPr>
        <w:t>ям</w:t>
      </w:r>
      <w:r w:rsidRPr="006F0514">
        <w:rPr>
          <w:rFonts w:ascii="Times New Roman" w:hAnsi="Times New Roman"/>
          <w:b/>
          <w:sz w:val="28"/>
          <w:szCs w:val="28"/>
        </w:rPr>
        <w:t xml:space="preserve"> Острогожского муниципального района Воронежской о</w:t>
      </w:r>
      <w:r>
        <w:rPr>
          <w:rFonts w:ascii="Times New Roman" w:hAnsi="Times New Roman"/>
          <w:b/>
          <w:sz w:val="28"/>
          <w:szCs w:val="28"/>
        </w:rPr>
        <w:t>бласти</w:t>
      </w:r>
      <w:r w:rsidRPr="00F677AD">
        <w:rPr>
          <w:rFonts w:ascii="Times New Roman" w:hAnsi="Times New Roman"/>
          <w:b/>
          <w:sz w:val="28"/>
          <w:szCs w:val="28"/>
        </w:rPr>
        <w:t xml:space="preserve"> на 202</w:t>
      </w:r>
      <w:r w:rsidR="00737B6E">
        <w:rPr>
          <w:rFonts w:ascii="Times New Roman" w:hAnsi="Times New Roman"/>
          <w:b/>
          <w:sz w:val="28"/>
          <w:szCs w:val="28"/>
        </w:rPr>
        <w:t>4</w:t>
      </w:r>
      <w:r w:rsidRPr="00F677AD">
        <w:rPr>
          <w:rFonts w:ascii="Times New Roman" w:hAnsi="Times New Roman"/>
          <w:b/>
          <w:sz w:val="28"/>
          <w:szCs w:val="28"/>
        </w:rPr>
        <w:t xml:space="preserve">  год</w:t>
      </w:r>
      <w:r>
        <w:rPr>
          <w:rFonts w:ascii="Times New Roman" w:hAnsi="Times New Roman"/>
          <w:b/>
          <w:sz w:val="28"/>
          <w:szCs w:val="28"/>
        </w:rPr>
        <w:t xml:space="preserve"> </w:t>
      </w:r>
    </w:p>
    <w:p w:rsidR="00DD55F1" w:rsidRDefault="00DD55F1" w:rsidP="00DA26CD">
      <w:pPr>
        <w:spacing w:after="0"/>
        <w:jc w:val="center"/>
        <w:rPr>
          <w:sz w:val="24"/>
          <w:szCs w:val="24"/>
        </w:rPr>
      </w:pPr>
      <w:r>
        <w:rPr>
          <w:sz w:val="24"/>
          <w:szCs w:val="24"/>
        </w:rPr>
        <w:t xml:space="preserve">                                                                                                                                                                                                               Сумма тыс.р</w:t>
      </w:r>
      <w:r w:rsidRPr="009644F8">
        <w:rPr>
          <w:sz w:val="24"/>
          <w:szCs w:val="24"/>
        </w:rPr>
        <w:t>уб</w:t>
      </w:r>
      <w:r w:rsidR="00CE4C21">
        <w:rPr>
          <w:sz w:val="24"/>
          <w:szCs w:val="24"/>
        </w:rPr>
        <w:t>лей</w:t>
      </w:r>
      <w:r>
        <w:rPr>
          <w:sz w:val="24"/>
          <w:szCs w:val="24"/>
        </w:rPr>
        <w:t xml:space="preserve"> </w:t>
      </w:r>
    </w:p>
    <w:p w:rsidR="00DD55F1" w:rsidRDefault="00DD55F1" w:rsidP="00DA26CD">
      <w:pPr>
        <w:spacing w:after="0"/>
        <w:jc w:val="center"/>
        <w:rPr>
          <w:sz w:val="24"/>
          <w:szCs w:val="24"/>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tblGrid>
      <w:tr w:rsidR="000C4178" w:rsidRPr="004E3B06" w:rsidTr="000C4178">
        <w:trPr>
          <w:trHeight w:val="670"/>
          <w:jc w:val="center"/>
        </w:trPr>
        <w:tc>
          <w:tcPr>
            <w:tcW w:w="1017" w:type="dxa"/>
          </w:tcPr>
          <w:p w:rsidR="000C4178" w:rsidRPr="008D2942" w:rsidRDefault="000C4178" w:rsidP="004F3603">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0C4178" w:rsidRPr="008D2942" w:rsidRDefault="000C4178" w:rsidP="004F3603">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0C4178" w:rsidRPr="003A5851" w:rsidRDefault="000C4178" w:rsidP="00EA1737">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r>
      <w:tr w:rsidR="000C4178" w:rsidRPr="001312C0" w:rsidTr="000C4178">
        <w:trPr>
          <w:trHeight w:val="180"/>
          <w:jc w:val="center"/>
        </w:trPr>
        <w:tc>
          <w:tcPr>
            <w:tcW w:w="1017" w:type="dxa"/>
            <w:vAlign w:val="bottom"/>
          </w:tcPr>
          <w:p w:rsidR="000C4178" w:rsidRPr="008D2942" w:rsidRDefault="000C4178" w:rsidP="004F3603">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0C4178" w:rsidRPr="008D2942" w:rsidRDefault="000C4178" w:rsidP="004F3603">
            <w:pPr>
              <w:spacing w:after="0" w:line="240" w:lineRule="auto"/>
              <w:rPr>
                <w:rFonts w:ascii="Times New Roman" w:hAnsi="Times New Roman"/>
                <w:bCs/>
              </w:rPr>
            </w:pPr>
            <w:r>
              <w:rPr>
                <w:rFonts w:ascii="Times New Roman" w:hAnsi="Times New Roman"/>
                <w:bCs/>
              </w:rPr>
              <w:t xml:space="preserve">Шубинское сельское поселение </w:t>
            </w:r>
          </w:p>
        </w:tc>
        <w:tc>
          <w:tcPr>
            <w:tcW w:w="1671" w:type="dxa"/>
            <w:vAlign w:val="bottom"/>
          </w:tcPr>
          <w:p w:rsidR="000C4178" w:rsidRPr="00FE4B5F" w:rsidRDefault="000C4178" w:rsidP="004F3603">
            <w:pPr>
              <w:jc w:val="center"/>
              <w:rPr>
                <w:rFonts w:ascii="Times New Roman" w:hAnsi="Times New Roman"/>
                <w:sz w:val="20"/>
                <w:szCs w:val="20"/>
              </w:rPr>
            </w:pPr>
            <w:r>
              <w:rPr>
                <w:rFonts w:ascii="Times New Roman" w:hAnsi="Times New Roman"/>
                <w:sz w:val="20"/>
                <w:szCs w:val="20"/>
              </w:rPr>
              <w:t>40 364,6</w:t>
            </w:r>
          </w:p>
        </w:tc>
      </w:tr>
      <w:tr w:rsidR="000C4178" w:rsidRPr="001312C0" w:rsidTr="000C4178">
        <w:trPr>
          <w:trHeight w:val="90"/>
          <w:jc w:val="center"/>
        </w:trPr>
        <w:tc>
          <w:tcPr>
            <w:tcW w:w="1017" w:type="dxa"/>
          </w:tcPr>
          <w:p w:rsidR="000C4178" w:rsidRPr="008D2942" w:rsidRDefault="000C4178" w:rsidP="004F3603">
            <w:pPr>
              <w:spacing w:after="0" w:line="240" w:lineRule="auto"/>
              <w:jc w:val="center"/>
              <w:rPr>
                <w:rFonts w:ascii="Times New Roman" w:hAnsi="Times New Roman"/>
              </w:rPr>
            </w:pPr>
          </w:p>
        </w:tc>
        <w:tc>
          <w:tcPr>
            <w:tcW w:w="7270" w:type="dxa"/>
          </w:tcPr>
          <w:p w:rsidR="000C4178" w:rsidRPr="008D2942" w:rsidRDefault="000C4178" w:rsidP="004F3603">
            <w:pPr>
              <w:spacing w:after="0" w:line="240" w:lineRule="auto"/>
              <w:rPr>
                <w:rFonts w:ascii="Times New Roman" w:hAnsi="Times New Roman"/>
                <w:b/>
              </w:rPr>
            </w:pPr>
            <w:r w:rsidRPr="008D2942">
              <w:rPr>
                <w:rFonts w:ascii="Times New Roman" w:hAnsi="Times New Roman"/>
                <w:b/>
              </w:rPr>
              <w:t>ВСЕГО:</w:t>
            </w:r>
          </w:p>
        </w:tc>
        <w:tc>
          <w:tcPr>
            <w:tcW w:w="1671" w:type="dxa"/>
            <w:vAlign w:val="bottom"/>
          </w:tcPr>
          <w:p w:rsidR="000C4178" w:rsidRPr="00FE5E82" w:rsidRDefault="000C4178" w:rsidP="004F3603">
            <w:pPr>
              <w:jc w:val="center"/>
              <w:rPr>
                <w:rFonts w:ascii="Times New Roman" w:hAnsi="Times New Roman"/>
                <w:b/>
                <w:sz w:val="20"/>
                <w:szCs w:val="20"/>
              </w:rPr>
            </w:pPr>
            <w:r>
              <w:rPr>
                <w:rFonts w:ascii="Times New Roman" w:hAnsi="Times New Roman"/>
                <w:b/>
                <w:sz w:val="20"/>
                <w:szCs w:val="20"/>
              </w:rPr>
              <w:t>40 364,6</w:t>
            </w:r>
          </w:p>
        </w:tc>
      </w:tr>
    </w:tbl>
    <w:p w:rsidR="00DD55F1" w:rsidRDefault="00DD55F1" w:rsidP="00DA26CD">
      <w:pPr>
        <w:spacing w:after="0"/>
        <w:jc w:val="center"/>
        <w:rPr>
          <w:sz w:val="24"/>
          <w:szCs w:val="24"/>
        </w:rPr>
      </w:pPr>
    </w:p>
    <w:p w:rsidR="00DD55F1" w:rsidRDefault="00DD55F1" w:rsidP="00DA26CD">
      <w:pPr>
        <w:spacing w:after="0"/>
        <w:jc w:val="center"/>
        <w:rPr>
          <w:sz w:val="24"/>
          <w:szCs w:val="24"/>
        </w:rPr>
      </w:pPr>
    </w:p>
    <w:p w:rsidR="00DD55F1" w:rsidRPr="009644F8" w:rsidRDefault="00DD55F1" w:rsidP="00DA26CD">
      <w:pPr>
        <w:spacing w:after="0"/>
        <w:jc w:val="center"/>
        <w:rPr>
          <w:sz w:val="24"/>
          <w:szCs w:val="24"/>
        </w:rPr>
      </w:pPr>
    </w:p>
    <w:p w:rsidR="006D464C" w:rsidRPr="00586E47" w:rsidRDefault="006D464C" w:rsidP="006D464C">
      <w:pPr>
        <w:spacing w:after="0"/>
        <w:rPr>
          <w:rFonts w:ascii="Times New Roman" w:hAnsi="Times New Roman"/>
          <w:sz w:val="28"/>
          <w:szCs w:val="28"/>
        </w:rPr>
      </w:pPr>
      <w:r w:rsidRPr="000C4178">
        <w:rPr>
          <w:rFonts w:ascii="Times New Roman" w:hAnsi="Times New Roman"/>
          <w:color w:val="FF0000"/>
          <w:sz w:val="28"/>
          <w:szCs w:val="28"/>
        </w:rPr>
        <w:t xml:space="preserve">         </w:t>
      </w:r>
      <w:r w:rsidRPr="00586E47">
        <w:rPr>
          <w:rFonts w:ascii="Times New Roman" w:hAnsi="Times New Roman"/>
          <w:sz w:val="28"/>
          <w:szCs w:val="28"/>
        </w:rPr>
        <w:t xml:space="preserve">Глава Острогожского </w:t>
      </w:r>
    </w:p>
    <w:p w:rsidR="006D464C" w:rsidRPr="00586E47" w:rsidRDefault="006D464C" w:rsidP="006D464C">
      <w:pPr>
        <w:spacing w:after="0"/>
        <w:rPr>
          <w:rFonts w:ascii="Times New Roman" w:hAnsi="Times New Roman"/>
          <w:sz w:val="28"/>
          <w:szCs w:val="28"/>
        </w:rPr>
      </w:pPr>
      <w:r w:rsidRPr="00586E47">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0C64AD" w:rsidRPr="00117F73" w:rsidRDefault="000C64AD" w:rsidP="000C64AD">
      <w:pPr>
        <w:pStyle w:val="a3"/>
        <w:jc w:val="right"/>
        <w:rPr>
          <w:b w:val="0"/>
          <w:sz w:val="28"/>
          <w:szCs w:val="28"/>
        </w:rPr>
      </w:pPr>
      <w:r w:rsidRPr="00117F73">
        <w:rPr>
          <w:b w:val="0"/>
          <w:sz w:val="28"/>
          <w:szCs w:val="28"/>
        </w:rPr>
        <w:t xml:space="preserve">Приложение </w:t>
      </w:r>
      <w:r>
        <w:rPr>
          <w:b w:val="0"/>
          <w:sz w:val="28"/>
          <w:szCs w:val="28"/>
        </w:rPr>
        <w:t>20</w:t>
      </w:r>
    </w:p>
    <w:p w:rsidR="000C64AD" w:rsidRPr="00C0100E" w:rsidRDefault="000C64AD" w:rsidP="000C64AD">
      <w:pPr>
        <w:pStyle w:val="a3"/>
        <w:jc w:val="right"/>
        <w:rPr>
          <w:b w:val="0"/>
          <w:sz w:val="28"/>
          <w:szCs w:val="28"/>
        </w:rPr>
      </w:pPr>
      <w:r w:rsidRPr="00C0100E">
        <w:rPr>
          <w:b w:val="0"/>
          <w:sz w:val="28"/>
          <w:szCs w:val="28"/>
        </w:rPr>
        <w:t xml:space="preserve">                                                                                            к решению</w:t>
      </w:r>
    </w:p>
    <w:p w:rsidR="000C64AD" w:rsidRPr="00C0100E" w:rsidRDefault="000C64AD" w:rsidP="000C64AD">
      <w:pPr>
        <w:pStyle w:val="a3"/>
        <w:jc w:val="right"/>
        <w:rPr>
          <w:b w:val="0"/>
          <w:sz w:val="28"/>
          <w:szCs w:val="28"/>
        </w:rPr>
      </w:pPr>
      <w:r w:rsidRPr="00C0100E">
        <w:rPr>
          <w:b w:val="0"/>
          <w:sz w:val="28"/>
          <w:szCs w:val="28"/>
        </w:rPr>
        <w:t xml:space="preserve">                                                                            Совета народных депутатов</w:t>
      </w:r>
    </w:p>
    <w:p w:rsidR="000C64AD" w:rsidRPr="00C0100E" w:rsidRDefault="000C64AD" w:rsidP="000C64AD">
      <w:pPr>
        <w:spacing w:after="0"/>
        <w:jc w:val="right"/>
        <w:rPr>
          <w:rFonts w:ascii="Times New Roman" w:hAnsi="Times New Roman"/>
          <w:sz w:val="28"/>
          <w:szCs w:val="28"/>
        </w:rPr>
      </w:pPr>
      <w:r w:rsidRPr="00C0100E">
        <w:rPr>
          <w:rFonts w:ascii="Times New Roman" w:hAnsi="Times New Roman"/>
          <w:sz w:val="28"/>
          <w:szCs w:val="28"/>
        </w:rPr>
        <w:t>Острогожского муниципального</w:t>
      </w:r>
      <w:r w:rsidRPr="00C0100E">
        <w:rPr>
          <w:sz w:val="28"/>
          <w:szCs w:val="28"/>
        </w:rPr>
        <w:t xml:space="preserve"> </w:t>
      </w:r>
      <w:r w:rsidRPr="00C0100E">
        <w:rPr>
          <w:rFonts w:ascii="Times New Roman" w:hAnsi="Times New Roman"/>
          <w:sz w:val="28"/>
          <w:szCs w:val="28"/>
        </w:rPr>
        <w:t>района</w:t>
      </w:r>
    </w:p>
    <w:p w:rsidR="000C64AD" w:rsidRPr="00C0100E" w:rsidRDefault="000C64AD" w:rsidP="000C64AD">
      <w:pPr>
        <w:spacing w:after="0"/>
        <w:jc w:val="right"/>
        <w:rPr>
          <w:rFonts w:ascii="Times New Roman" w:hAnsi="Times New Roman"/>
          <w:sz w:val="28"/>
          <w:szCs w:val="28"/>
        </w:rPr>
      </w:pPr>
      <w:r w:rsidRPr="00C0100E">
        <w:rPr>
          <w:rFonts w:ascii="Times New Roman" w:hAnsi="Times New Roman"/>
          <w:sz w:val="28"/>
          <w:szCs w:val="28"/>
        </w:rPr>
        <w:t>Воронежской области</w:t>
      </w:r>
    </w:p>
    <w:p w:rsidR="000C64AD" w:rsidRPr="00C0100E" w:rsidRDefault="000C64AD" w:rsidP="000C64AD">
      <w:pPr>
        <w:pStyle w:val="a3"/>
        <w:jc w:val="right"/>
        <w:rPr>
          <w:b w:val="0"/>
          <w:sz w:val="28"/>
          <w:szCs w:val="28"/>
        </w:rPr>
      </w:pPr>
      <w:r w:rsidRPr="00C0100E">
        <w:rPr>
          <w:b w:val="0"/>
          <w:sz w:val="28"/>
          <w:szCs w:val="28"/>
        </w:rPr>
        <w:t xml:space="preserve">                                                                            «О  бюджете Острогожского </w:t>
      </w:r>
    </w:p>
    <w:p w:rsidR="000C64AD" w:rsidRPr="00C0100E" w:rsidRDefault="000C64AD" w:rsidP="000C64AD">
      <w:pPr>
        <w:pStyle w:val="a3"/>
        <w:jc w:val="right"/>
        <w:rPr>
          <w:b w:val="0"/>
          <w:sz w:val="28"/>
          <w:szCs w:val="28"/>
        </w:rPr>
      </w:pPr>
      <w:r w:rsidRPr="00C0100E">
        <w:rPr>
          <w:b w:val="0"/>
          <w:sz w:val="28"/>
          <w:szCs w:val="28"/>
        </w:rPr>
        <w:t xml:space="preserve">муниципального района </w:t>
      </w:r>
    </w:p>
    <w:p w:rsidR="000C64AD" w:rsidRPr="00C0100E" w:rsidRDefault="000C64AD" w:rsidP="000C64AD">
      <w:pPr>
        <w:pStyle w:val="a3"/>
        <w:jc w:val="right"/>
        <w:rPr>
          <w:b w:val="0"/>
          <w:sz w:val="28"/>
          <w:szCs w:val="28"/>
        </w:rPr>
      </w:pPr>
      <w:r w:rsidRPr="00C0100E">
        <w:rPr>
          <w:b w:val="0"/>
          <w:sz w:val="28"/>
          <w:szCs w:val="28"/>
        </w:rPr>
        <w:t xml:space="preserve">Воронежской области на 2024 год </w:t>
      </w:r>
    </w:p>
    <w:p w:rsidR="000C64AD" w:rsidRPr="00C0100E" w:rsidRDefault="000C64AD" w:rsidP="000C64AD">
      <w:pPr>
        <w:pStyle w:val="a3"/>
        <w:jc w:val="right"/>
        <w:rPr>
          <w:b w:val="0"/>
          <w:sz w:val="28"/>
          <w:szCs w:val="28"/>
        </w:rPr>
      </w:pPr>
      <w:r w:rsidRPr="00C0100E">
        <w:rPr>
          <w:b w:val="0"/>
          <w:sz w:val="28"/>
          <w:szCs w:val="28"/>
        </w:rPr>
        <w:lastRenderedPageBreak/>
        <w:t>и на плановый период 2025 и 2026 годов»</w:t>
      </w:r>
    </w:p>
    <w:p w:rsidR="000C64AD" w:rsidRPr="00C0100E" w:rsidRDefault="000C64AD" w:rsidP="000C64AD">
      <w:pPr>
        <w:pStyle w:val="a3"/>
        <w:rPr>
          <w:b w:val="0"/>
          <w:sz w:val="28"/>
          <w:szCs w:val="28"/>
        </w:rPr>
      </w:pPr>
      <w:r w:rsidRPr="00C0100E">
        <w:rPr>
          <w:b w:val="0"/>
          <w:sz w:val="28"/>
          <w:szCs w:val="28"/>
        </w:rPr>
        <w:t xml:space="preserve">                                                                                                                                        от         .           .2023 г.   №</w:t>
      </w:r>
    </w:p>
    <w:p w:rsidR="000C64AD" w:rsidRPr="00C0100E" w:rsidRDefault="000C64AD" w:rsidP="000C64AD">
      <w:pPr>
        <w:pStyle w:val="a3"/>
        <w:jc w:val="right"/>
        <w:rPr>
          <w:b w:val="0"/>
          <w:sz w:val="28"/>
          <w:szCs w:val="28"/>
        </w:rPr>
      </w:pPr>
    </w:p>
    <w:p w:rsidR="000C64AD" w:rsidRPr="00C0100E" w:rsidRDefault="000C64AD" w:rsidP="000C64AD">
      <w:pPr>
        <w:pStyle w:val="a3"/>
        <w:rPr>
          <w:b w:val="0"/>
          <w:sz w:val="28"/>
          <w:szCs w:val="28"/>
        </w:rPr>
      </w:pPr>
    </w:p>
    <w:p w:rsidR="000C64AD" w:rsidRPr="00C0100E" w:rsidRDefault="000C64AD" w:rsidP="000C64AD">
      <w:pPr>
        <w:spacing w:after="0"/>
        <w:jc w:val="center"/>
        <w:rPr>
          <w:rFonts w:ascii="Times New Roman" w:hAnsi="Times New Roman"/>
          <w:b/>
          <w:sz w:val="28"/>
          <w:szCs w:val="28"/>
        </w:rPr>
      </w:pPr>
      <w:r w:rsidRPr="00C0100E">
        <w:rPr>
          <w:rFonts w:ascii="Times New Roman" w:hAnsi="Times New Roman"/>
          <w:b/>
          <w:sz w:val="28"/>
          <w:szCs w:val="28"/>
        </w:rPr>
        <w:t xml:space="preserve"> Распределение  иных межбюджетных трансфертов  на обеспечение комплексного развития сельских территорий </w:t>
      </w:r>
      <w:r>
        <w:rPr>
          <w:rFonts w:ascii="Times New Roman" w:hAnsi="Times New Roman"/>
          <w:b/>
          <w:sz w:val="28"/>
          <w:szCs w:val="28"/>
        </w:rPr>
        <w:t xml:space="preserve">(современный облик) </w:t>
      </w:r>
      <w:r w:rsidRPr="00C0100E">
        <w:rPr>
          <w:rFonts w:ascii="Times New Roman" w:hAnsi="Times New Roman"/>
          <w:b/>
          <w:sz w:val="28"/>
          <w:szCs w:val="28"/>
        </w:rPr>
        <w:t xml:space="preserve">поселениям Острогожского муниципального района Воронежской области на 2024  год </w:t>
      </w:r>
    </w:p>
    <w:p w:rsidR="000C64AD" w:rsidRPr="00C0100E" w:rsidRDefault="000C64AD" w:rsidP="000C64AD">
      <w:pPr>
        <w:spacing w:after="0"/>
        <w:jc w:val="center"/>
        <w:rPr>
          <w:sz w:val="24"/>
          <w:szCs w:val="24"/>
        </w:rPr>
      </w:pPr>
      <w:r w:rsidRPr="00C0100E">
        <w:rPr>
          <w:sz w:val="24"/>
          <w:szCs w:val="24"/>
        </w:rPr>
        <w:t xml:space="preserve">                                                                                                                                                                                                               Сумма тыс.руб</w:t>
      </w:r>
      <w:r w:rsidR="00CE4C21">
        <w:rPr>
          <w:sz w:val="24"/>
          <w:szCs w:val="24"/>
        </w:rPr>
        <w:t>лей</w:t>
      </w:r>
      <w:r w:rsidRPr="00C0100E">
        <w:rPr>
          <w:sz w:val="24"/>
          <w:szCs w:val="24"/>
        </w:rPr>
        <w:t xml:space="preserve"> </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tblGrid>
      <w:tr w:rsidR="000C64AD" w:rsidRPr="00C0100E" w:rsidTr="001176AF">
        <w:trPr>
          <w:trHeight w:val="670"/>
          <w:jc w:val="center"/>
        </w:trPr>
        <w:tc>
          <w:tcPr>
            <w:tcW w:w="1017" w:type="dxa"/>
          </w:tcPr>
          <w:p w:rsidR="000C64AD" w:rsidRPr="00C0100E" w:rsidRDefault="000C64AD" w:rsidP="001176AF">
            <w:pPr>
              <w:spacing w:after="0" w:line="240" w:lineRule="auto"/>
              <w:jc w:val="center"/>
              <w:rPr>
                <w:rFonts w:ascii="Times New Roman" w:hAnsi="Times New Roman"/>
                <w:b/>
              </w:rPr>
            </w:pPr>
            <w:r w:rsidRPr="00C0100E">
              <w:rPr>
                <w:rFonts w:ascii="Times New Roman" w:hAnsi="Times New Roman"/>
                <w:b/>
              </w:rPr>
              <w:t>№ п/п</w:t>
            </w:r>
          </w:p>
        </w:tc>
        <w:tc>
          <w:tcPr>
            <w:tcW w:w="7270" w:type="dxa"/>
          </w:tcPr>
          <w:p w:rsidR="000C64AD" w:rsidRPr="00C0100E" w:rsidRDefault="000C64AD" w:rsidP="001176AF">
            <w:pPr>
              <w:spacing w:after="0" w:line="240" w:lineRule="auto"/>
              <w:ind w:left="-629" w:firstLine="629"/>
              <w:jc w:val="center"/>
              <w:rPr>
                <w:rFonts w:ascii="Times New Roman" w:hAnsi="Times New Roman"/>
                <w:b/>
              </w:rPr>
            </w:pPr>
            <w:r w:rsidRPr="00C0100E">
              <w:rPr>
                <w:rFonts w:ascii="Times New Roman" w:hAnsi="Times New Roman"/>
                <w:b/>
              </w:rPr>
              <w:t>Наименование поселений</w:t>
            </w:r>
          </w:p>
        </w:tc>
        <w:tc>
          <w:tcPr>
            <w:tcW w:w="1671" w:type="dxa"/>
          </w:tcPr>
          <w:p w:rsidR="000C64AD" w:rsidRPr="00C0100E" w:rsidRDefault="000C64AD" w:rsidP="001176AF">
            <w:pPr>
              <w:spacing w:after="0" w:line="240" w:lineRule="auto"/>
              <w:jc w:val="center"/>
              <w:rPr>
                <w:rFonts w:ascii="Times New Roman" w:hAnsi="Times New Roman"/>
                <w:b/>
              </w:rPr>
            </w:pPr>
            <w:r w:rsidRPr="00C0100E">
              <w:rPr>
                <w:rFonts w:ascii="Times New Roman" w:hAnsi="Times New Roman"/>
                <w:b/>
              </w:rPr>
              <w:t>2024 год</w:t>
            </w:r>
          </w:p>
        </w:tc>
      </w:tr>
      <w:tr w:rsidR="000C64AD" w:rsidRPr="00C0100E" w:rsidTr="001176AF">
        <w:trPr>
          <w:trHeight w:val="246"/>
          <w:jc w:val="center"/>
        </w:trPr>
        <w:tc>
          <w:tcPr>
            <w:tcW w:w="1017" w:type="dxa"/>
            <w:vAlign w:val="bottom"/>
          </w:tcPr>
          <w:p w:rsidR="000C64AD" w:rsidRPr="00C0100E" w:rsidRDefault="000C64AD" w:rsidP="001176AF">
            <w:pPr>
              <w:spacing w:after="0" w:line="240" w:lineRule="auto"/>
              <w:jc w:val="center"/>
              <w:rPr>
                <w:rFonts w:ascii="Times New Roman" w:hAnsi="Times New Roman"/>
                <w:bCs/>
              </w:rPr>
            </w:pPr>
            <w:r w:rsidRPr="00C0100E">
              <w:rPr>
                <w:rFonts w:ascii="Times New Roman" w:hAnsi="Times New Roman"/>
                <w:bCs/>
              </w:rPr>
              <w:t>1</w:t>
            </w:r>
          </w:p>
        </w:tc>
        <w:tc>
          <w:tcPr>
            <w:tcW w:w="7270" w:type="dxa"/>
            <w:vAlign w:val="bottom"/>
          </w:tcPr>
          <w:p w:rsidR="000C64AD" w:rsidRPr="00C0100E" w:rsidRDefault="000C64AD" w:rsidP="001176AF">
            <w:pPr>
              <w:spacing w:after="0" w:line="240" w:lineRule="auto"/>
              <w:rPr>
                <w:rFonts w:ascii="Times New Roman" w:hAnsi="Times New Roman"/>
                <w:bCs/>
              </w:rPr>
            </w:pPr>
            <w:r w:rsidRPr="00C0100E">
              <w:rPr>
                <w:rFonts w:ascii="Times New Roman" w:hAnsi="Times New Roman"/>
                <w:bCs/>
              </w:rPr>
              <w:t>Шубинское сельское поселение</w:t>
            </w:r>
          </w:p>
        </w:tc>
        <w:tc>
          <w:tcPr>
            <w:tcW w:w="1671" w:type="dxa"/>
            <w:vAlign w:val="bottom"/>
          </w:tcPr>
          <w:p w:rsidR="000C64AD" w:rsidRPr="00C0100E" w:rsidRDefault="000C64AD" w:rsidP="001176AF">
            <w:pPr>
              <w:jc w:val="center"/>
              <w:rPr>
                <w:rFonts w:ascii="Arial CYR" w:hAnsi="Arial CYR" w:cs="Arial CYR"/>
                <w:sz w:val="20"/>
                <w:szCs w:val="20"/>
              </w:rPr>
            </w:pPr>
            <w:r>
              <w:rPr>
                <w:rFonts w:ascii="Arial CYR" w:hAnsi="Arial CYR" w:cs="Arial CYR"/>
                <w:sz w:val="20"/>
                <w:szCs w:val="20"/>
              </w:rPr>
              <w:t>99 513,5</w:t>
            </w:r>
          </w:p>
        </w:tc>
      </w:tr>
      <w:tr w:rsidR="000C64AD" w:rsidRPr="00C0100E" w:rsidTr="001176AF">
        <w:trPr>
          <w:trHeight w:val="90"/>
          <w:jc w:val="center"/>
        </w:trPr>
        <w:tc>
          <w:tcPr>
            <w:tcW w:w="1017" w:type="dxa"/>
          </w:tcPr>
          <w:p w:rsidR="000C64AD" w:rsidRPr="00C0100E" w:rsidRDefault="000C64AD" w:rsidP="001176AF">
            <w:pPr>
              <w:spacing w:after="0" w:line="240" w:lineRule="auto"/>
              <w:jc w:val="center"/>
              <w:rPr>
                <w:rFonts w:ascii="Times New Roman" w:hAnsi="Times New Roman"/>
              </w:rPr>
            </w:pPr>
          </w:p>
        </w:tc>
        <w:tc>
          <w:tcPr>
            <w:tcW w:w="7270" w:type="dxa"/>
          </w:tcPr>
          <w:p w:rsidR="000C64AD" w:rsidRPr="00C0100E" w:rsidRDefault="000C64AD" w:rsidP="001176AF">
            <w:pPr>
              <w:spacing w:after="0" w:line="240" w:lineRule="auto"/>
              <w:rPr>
                <w:rFonts w:ascii="Times New Roman" w:hAnsi="Times New Roman"/>
                <w:b/>
              </w:rPr>
            </w:pPr>
            <w:r w:rsidRPr="00C0100E">
              <w:rPr>
                <w:rFonts w:ascii="Times New Roman" w:hAnsi="Times New Roman"/>
                <w:b/>
              </w:rPr>
              <w:t>ВСЕГО:</w:t>
            </w:r>
          </w:p>
        </w:tc>
        <w:tc>
          <w:tcPr>
            <w:tcW w:w="1671" w:type="dxa"/>
            <w:vAlign w:val="bottom"/>
          </w:tcPr>
          <w:p w:rsidR="000C64AD" w:rsidRPr="00C0100E" w:rsidRDefault="000C64AD" w:rsidP="001176AF">
            <w:pPr>
              <w:jc w:val="center"/>
              <w:rPr>
                <w:rFonts w:ascii="Arial" w:hAnsi="Arial" w:cs="Arial"/>
                <w:b/>
                <w:bCs/>
              </w:rPr>
            </w:pPr>
            <w:r w:rsidRPr="00C0100E">
              <w:rPr>
                <w:rFonts w:ascii="Arial" w:hAnsi="Arial" w:cs="Arial"/>
                <w:b/>
                <w:bCs/>
              </w:rPr>
              <w:t>99</w:t>
            </w:r>
            <w:r>
              <w:rPr>
                <w:rFonts w:ascii="Arial" w:hAnsi="Arial" w:cs="Arial"/>
                <w:b/>
                <w:bCs/>
              </w:rPr>
              <w:t> 513,5</w:t>
            </w:r>
          </w:p>
        </w:tc>
      </w:tr>
    </w:tbl>
    <w:p w:rsidR="000C64AD" w:rsidRPr="00C0100E" w:rsidRDefault="000C64AD" w:rsidP="000C64AD">
      <w:pPr>
        <w:jc w:val="center"/>
        <w:rPr>
          <w:sz w:val="24"/>
          <w:szCs w:val="24"/>
        </w:rPr>
      </w:pPr>
    </w:p>
    <w:p w:rsidR="000C64AD" w:rsidRPr="00C0100E" w:rsidRDefault="000C64AD" w:rsidP="000C64AD">
      <w:pPr>
        <w:spacing w:after="0"/>
        <w:rPr>
          <w:rFonts w:ascii="Times New Roman" w:hAnsi="Times New Roman"/>
          <w:sz w:val="28"/>
          <w:szCs w:val="28"/>
        </w:rPr>
      </w:pPr>
      <w:r w:rsidRPr="00C0100E">
        <w:rPr>
          <w:rFonts w:ascii="Times New Roman" w:hAnsi="Times New Roman"/>
          <w:sz w:val="28"/>
          <w:szCs w:val="28"/>
        </w:rPr>
        <w:t xml:space="preserve">          Глава Острогожского </w:t>
      </w:r>
    </w:p>
    <w:p w:rsidR="000C64AD" w:rsidRPr="00C0100E" w:rsidRDefault="000C64AD" w:rsidP="000C64AD">
      <w:pPr>
        <w:spacing w:after="0"/>
        <w:rPr>
          <w:rFonts w:ascii="Times New Roman" w:hAnsi="Times New Roman"/>
          <w:sz w:val="28"/>
          <w:szCs w:val="28"/>
        </w:rPr>
      </w:pPr>
      <w:r w:rsidRPr="00C0100E">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117F73" w:rsidRPr="00DA619F" w:rsidRDefault="00117F73" w:rsidP="00117F73">
      <w:pPr>
        <w:pStyle w:val="a3"/>
        <w:jc w:val="right"/>
        <w:rPr>
          <w:b w:val="0"/>
          <w:sz w:val="28"/>
          <w:szCs w:val="28"/>
        </w:rPr>
      </w:pPr>
      <w:r>
        <w:rPr>
          <w:b w:val="0"/>
          <w:sz w:val="28"/>
          <w:szCs w:val="28"/>
        </w:rPr>
        <w:t xml:space="preserve">Приложение </w:t>
      </w:r>
      <w:r w:rsidR="00FE60BE">
        <w:rPr>
          <w:b w:val="0"/>
          <w:sz w:val="28"/>
          <w:szCs w:val="28"/>
        </w:rPr>
        <w:t>21</w:t>
      </w:r>
    </w:p>
    <w:p w:rsidR="00117F73" w:rsidRPr="00DA619F" w:rsidRDefault="00117F73" w:rsidP="00117F73">
      <w:pPr>
        <w:pStyle w:val="a3"/>
        <w:jc w:val="right"/>
        <w:rPr>
          <w:b w:val="0"/>
          <w:sz w:val="28"/>
          <w:szCs w:val="28"/>
        </w:rPr>
      </w:pPr>
      <w:r w:rsidRPr="00DA619F">
        <w:rPr>
          <w:b w:val="0"/>
          <w:sz w:val="28"/>
          <w:szCs w:val="28"/>
        </w:rPr>
        <w:t xml:space="preserve">                                                                                            к решению</w:t>
      </w:r>
    </w:p>
    <w:p w:rsidR="00117F73" w:rsidRPr="000B0D53" w:rsidRDefault="00117F73" w:rsidP="00117F73">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117F73" w:rsidRDefault="00117F73" w:rsidP="00117F73">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117F73" w:rsidRPr="000B0D53" w:rsidRDefault="00117F73" w:rsidP="00117F73">
      <w:pPr>
        <w:spacing w:after="0"/>
        <w:jc w:val="right"/>
        <w:rPr>
          <w:rFonts w:ascii="Times New Roman" w:hAnsi="Times New Roman"/>
          <w:sz w:val="28"/>
          <w:szCs w:val="28"/>
        </w:rPr>
      </w:pPr>
      <w:r>
        <w:rPr>
          <w:rFonts w:ascii="Times New Roman" w:hAnsi="Times New Roman"/>
          <w:sz w:val="28"/>
          <w:szCs w:val="28"/>
        </w:rPr>
        <w:t>Воронежской области</w:t>
      </w:r>
    </w:p>
    <w:p w:rsidR="00117F73" w:rsidRPr="00DA619F" w:rsidRDefault="00117F73" w:rsidP="00117F73">
      <w:pPr>
        <w:pStyle w:val="a3"/>
        <w:jc w:val="right"/>
        <w:rPr>
          <w:b w:val="0"/>
          <w:sz w:val="28"/>
          <w:szCs w:val="28"/>
        </w:rPr>
      </w:pPr>
      <w:r w:rsidRPr="00DA619F">
        <w:rPr>
          <w:b w:val="0"/>
          <w:sz w:val="28"/>
          <w:szCs w:val="28"/>
        </w:rPr>
        <w:t xml:space="preserve">                                                                            «О  бюджете Острогожского </w:t>
      </w:r>
    </w:p>
    <w:p w:rsidR="00117F73" w:rsidRDefault="00117F73" w:rsidP="00117F73">
      <w:pPr>
        <w:pStyle w:val="a3"/>
        <w:jc w:val="right"/>
        <w:rPr>
          <w:b w:val="0"/>
          <w:sz w:val="28"/>
          <w:szCs w:val="28"/>
        </w:rPr>
      </w:pPr>
      <w:r w:rsidRPr="00DA619F">
        <w:rPr>
          <w:b w:val="0"/>
          <w:sz w:val="28"/>
          <w:szCs w:val="28"/>
        </w:rPr>
        <w:t xml:space="preserve">муниципального района </w:t>
      </w:r>
    </w:p>
    <w:p w:rsidR="00117F73" w:rsidRDefault="00117F73" w:rsidP="00117F73">
      <w:pPr>
        <w:pStyle w:val="a3"/>
        <w:jc w:val="right"/>
        <w:rPr>
          <w:b w:val="0"/>
          <w:sz w:val="28"/>
          <w:szCs w:val="28"/>
        </w:rPr>
      </w:pPr>
      <w:r>
        <w:rPr>
          <w:b w:val="0"/>
          <w:sz w:val="28"/>
          <w:szCs w:val="28"/>
        </w:rPr>
        <w:lastRenderedPageBreak/>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117F73" w:rsidRPr="00DA619F" w:rsidRDefault="00117F73" w:rsidP="00117F73">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117F73" w:rsidRDefault="00117F73" w:rsidP="00117F73">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117F73" w:rsidRDefault="00117F73" w:rsidP="00117F73">
      <w:pPr>
        <w:pStyle w:val="a3"/>
        <w:jc w:val="right"/>
        <w:rPr>
          <w:b w:val="0"/>
          <w:sz w:val="28"/>
          <w:szCs w:val="28"/>
        </w:rPr>
      </w:pPr>
    </w:p>
    <w:p w:rsidR="00117F73" w:rsidRPr="009D17D7" w:rsidRDefault="00117F73" w:rsidP="00117F73">
      <w:pPr>
        <w:pStyle w:val="a5"/>
        <w:spacing w:after="0"/>
        <w:jc w:val="center"/>
        <w:rPr>
          <w:b/>
          <w:sz w:val="28"/>
          <w:szCs w:val="28"/>
        </w:rPr>
      </w:pPr>
      <w:r>
        <w:rPr>
          <w:b/>
          <w:sz w:val="28"/>
          <w:szCs w:val="28"/>
        </w:rPr>
        <w:t xml:space="preserve"> Распределение  иных межбюджетных трансфертов  </w:t>
      </w:r>
      <w:r w:rsidR="004D05C6" w:rsidRPr="004D05C6">
        <w:rPr>
          <w:b/>
          <w:sz w:val="28"/>
          <w:szCs w:val="28"/>
        </w:rPr>
        <w:t xml:space="preserve">на капитальные вложения в объекты теплоснабжения </w:t>
      </w:r>
      <w:r>
        <w:rPr>
          <w:b/>
          <w:sz w:val="28"/>
          <w:szCs w:val="28"/>
        </w:rPr>
        <w:t xml:space="preserve">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24</w:t>
      </w:r>
      <w:r w:rsidRPr="009D17D7">
        <w:rPr>
          <w:b/>
          <w:sz w:val="28"/>
          <w:szCs w:val="28"/>
        </w:rPr>
        <w:t xml:space="preserve"> год </w:t>
      </w:r>
      <w:r>
        <w:rPr>
          <w:b/>
          <w:sz w:val="28"/>
          <w:szCs w:val="28"/>
        </w:rPr>
        <w:t>и на 2025 год</w:t>
      </w: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тыс.р</w:t>
      </w:r>
      <w:r w:rsidRPr="009644F8">
        <w:rPr>
          <w:sz w:val="24"/>
          <w:szCs w:val="24"/>
        </w:rPr>
        <w:t>уб</w:t>
      </w:r>
      <w:r w:rsidR="00CE4C21">
        <w:rPr>
          <w:sz w:val="24"/>
          <w:szCs w:val="24"/>
        </w:rPr>
        <w:t>лей</w:t>
      </w:r>
      <w:r>
        <w:rPr>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tblGrid>
      <w:tr w:rsidR="004D05C6" w:rsidRPr="004E3B06" w:rsidTr="004D05C6">
        <w:trPr>
          <w:trHeight w:val="670"/>
          <w:jc w:val="center"/>
        </w:trPr>
        <w:tc>
          <w:tcPr>
            <w:tcW w:w="1017" w:type="dxa"/>
          </w:tcPr>
          <w:p w:rsidR="004D05C6" w:rsidRPr="008D2942" w:rsidRDefault="004D05C6"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4D05C6" w:rsidRPr="008D2942" w:rsidRDefault="004D05C6"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4D05C6" w:rsidRPr="003A5851" w:rsidRDefault="004D05C6"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4D05C6" w:rsidRPr="003A5851" w:rsidRDefault="004D05C6"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5</w:t>
            </w:r>
            <w:r w:rsidRPr="003A5851">
              <w:rPr>
                <w:rFonts w:ascii="Times New Roman" w:hAnsi="Times New Roman"/>
                <w:b/>
                <w:color w:val="000000"/>
              </w:rPr>
              <w:t xml:space="preserve"> год</w:t>
            </w:r>
          </w:p>
        </w:tc>
      </w:tr>
      <w:tr w:rsidR="004D05C6" w:rsidRPr="001312C0" w:rsidTr="004D05C6">
        <w:trPr>
          <w:trHeight w:val="180"/>
          <w:jc w:val="center"/>
        </w:trPr>
        <w:tc>
          <w:tcPr>
            <w:tcW w:w="1017" w:type="dxa"/>
            <w:vAlign w:val="bottom"/>
          </w:tcPr>
          <w:p w:rsidR="004D05C6" w:rsidRPr="008D2942" w:rsidRDefault="004D05C6"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4D05C6" w:rsidRPr="008D2942" w:rsidRDefault="004D05C6" w:rsidP="005E0191">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4D05C6" w:rsidRPr="00FE4B5F" w:rsidRDefault="004D05C6" w:rsidP="005E0191">
            <w:pPr>
              <w:jc w:val="center"/>
              <w:rPr>
                <w:rFonts w:ascii="Times New Roman" w:hAnsi="Times New Roman"/>
                <w:sz w:val="20"/>
                <w:szCs w:val="20"/>
              </w:rPr>
            </w:pPr>
            <w:r>
              <w:rPr>
                <w:rFonts w:ascii="Times New Roman" w:hAnsi="Times New Roman"/>
                <w:sz w:val="20"/>
                <w:szCs w:val="20"/>
              </w:rPr>
              <w:t>100 481,7</w:t>
            </w:r>
          </w:p>
        </w:tc>
        <w:tc>
          <w:tcPr>
            <w:tcW w:w="1572" w:type="dxa"/>
          </w:tcPr>
          <w:p w:rsidR="004D05C6" w:rsidRDefault="004D05C6" w:rsidP="005E0191">
            <w:r>
              <w:t>10 683,7</w:t>
            </w:r>
          </w:p>
        </w:tc>
      </w:tr>
      <w:tr w:rsidR="004D05C6" w:rsidRPr="001312C0" w:rsidTr="004D05C6">
        <w:trPr>
          <w:trHeight w:val="90"/>
          <w:jc w:val="center"/>
        </w:trPr>
        <w:tc>
          <w:tcPr>
            <w:tcW w:w="1017" w:type="dxa"/>
          </w:tcPr>
          <w:p w:rsidR="004D05C6" w:rsidRPr="008D2942" w:rsidRDefault="004D05C6" w:rsidP="005E0191">
            <w:pPr>
              <w:spacing w:after="0" w:line="240" w:lineRule="auto"/>
              <w:jc w:val="center"/>
              <w:rPr>
                <w:rFonts w:ascii="Times New Roman" w:hAnsi="Times New Roman"/>
              </w:rPr>
            </w:pPr>
          </w:p>
        </w:tc>
        <w:tc>
          <w:tcPr>
            <w:tcW w:w="7270" w:type="dxa"/>
          </w:tcPr>
          <w:p w:rsidR="004D05C6" w:rsidRPr="008D2942" w:rsidRDefault="004D05C6" w:rsidP="005E0191">
            <w:pPr>
              <w:spacing w:after="0" w:line="240" w:lineRule="auto"/>
              <w:rPr>
                <w:rFonts w:ascii="Times New Roman" w:hAnsi="Times New Roman"/>
                <w:b/>
              </w:rPr>
            </w:pPr>
            <w:r w:rsidRPr="008D2942">
              <w:rPr>
                <w:rFonts w:ascii="Times New Roman" w:hAnsi="Times New Roman"/>
                <w:b/>
              </w:rPr>
              <w:t>ВСЕГО:</w:t>
            </w:r>
          </w:p>
        </w:tc>
        <w:tc>
          <w:tcPr>
            <w:tcW w:w="1671" w:type="dxa"/>
          </w:tcPr>
          <w:p w:rsidR="004D05C6" w:rsidRPr="004C6903" w:rsidRDefault="004D05C6" w:rsidP="005E0191">
            <w:pPr>
              <w:rPr>
                <w:b/>
              </w:rPr>
            </w:pPr>
            <w:r>
              <w:rPr>
                <w:b/>
              </w:rPr>
              <w:t>100 481,7</w:t>
            </w:r>
          </w:p>
        </w:tc>
        <w:tc>
          <w:tcPr>
            <w:tcW w:w="1572" w:type="dxa"/>
          </w:tcPr>
          <w:p w:rsidR="004D05C6" w:rsidRPr="004C6903" w:rsidRDefault="004D05C6" w:rsidP="005E0191">
            <w:pPr>
              <w:rPr>
                <w:b/>
              </w:rPr>
            </w:pPr>
            <w:r>
              <w:rPr>
                <w:b/>
              </w:rPr>
              <w:t>10 683,7</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Pr="004C690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CE4C21" w:rsidRDefault="00CE4C21" w:rsidP="000834F0">
      <w:pPr>
        <w:pStyle w:val="a3"/>
        <w:jc w:val="right"/>
        <w:rPr>
          <w:b w:val="0"/>
          <w:sz w:val="28"/>
          <w:szCs w:val="28"/>
        </w:rPr>
      </w:pPr>
    </w:p>
    <w:p w:rsidR="00CE4C21" w:rsidRDefault="00CE4C21" w:rsidP="000834F0">
      <w:pPr>
        <w:pStyle w:val="a3"/>
        <w:jc w:val="right"/>
        <w:rPr>
          <w:b w:val="0"/>
          <w:sz w:val="28"/>
          <w:szCs w:val="28"/>
        </w:rPr>
      </w:pPr>
    </w:p>
    <w:p w:rsidR="00117F73" w:rsidRDefault="00117F73" w:rsidP="000834F0">
      <w:pPr>
        <w:pStyle w:val="a3"/>
        <w:jc w:val="right"/>
        <w:rPr>
          <w:b w:val="0"/>
          <w:sz w:val="28"/>
          <w:szCs w:val="28"/>
        </w:rPr>
      </w:pPr>
    </w:p>
    <w:p w:rsidR="00117F73" w:rsidRPr="00DA619F" w:rsidRDefault="00117F73" w:rsidP="00117F73">
      <w:pPr>
        <w:pStyle w:val="a3"/>
        <w:jc w:val="right"/>
        <w:rPr>
          <w:b w:val="0"/>
          <w:sz w:val="28"/>
          <w:szCs w:val="28"/>
        </w:rPr>
      </w:pPr>
      <w:r>
        <w:rPr>
          <w:b w:val="0"/>
          <w:sz w:val="28"/>
          <w:szCs w:val="28"/>
        </w:rPr>
        <w:t xml:space="preserve">Приложение </w:t>
      </w:r>
      <w:r w:rsidR="00FE60BE">
        <w:rPr>
          <w:b w:val="0"/>
          <w:sz w:val="28"/>
          <w:szCs w:val="28"/>
        </w:rPr>
        <w:t>22</w:t>
      </w:r>
    </w:p>
    <w:p w:rsidR="00117F73" w:rsidRPr="00DA619F" w:rsidRDefault="00117F73" w:rsidP="00117F73">
      <w:pPr>
        <w:pStyle w:val="a3"/>
        <w:jc w:val="right"/>
        <w:rPr>
          <w:b w:val="0"/>
          <w:sz w:val="28"/>
          <w:szCs w:val="28"/>
        </w:rPr>
      </w:pPr>
      <w:r w:rsidRPr="00DA619F">
        <w:rPr>
          <w:b w:val="0"/>
          <w:sz w:val="28"/>
          <w:szCs w:val="28"/>
        </w:rPr>
        <w:t xml:space="preserve">                                                                                            к решению</w:t>
      </w:r>
    </w:p>
    <w:p w:rsidR="00117F73" w:rsidRPr="000B0D53" w:rsidRDefault="00117F73" w:rsidP="00117F73">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117F73" w:rsidRDefault="00117F73" w:rsidP="00117F73">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117F73" w:rsidRPr="000B0D53" w:rsidRDefault="00117F73" w:rsidP="00117F73">
      <w:pPr>
        <w:spacing w:after="0"/>
        <w:jc w:val="right"/>
        <w:rPr>
          <w:rFonts w:ascii="Times New Roman" w:hAnsi="Times New Roman"/>
          <w:sz w:val="28"/>
          <w:szCs w:val="28"/>
        </w:rPr>
      </w:pPr>
      <w:r>
        <w:rPr>
          <w:rFonts w:ascii="Times New Roman" w:hAnsi="Times New Roman"/>
          <w:sz w:val="28"/>
          <w:szCs w:val="28"/>
        </w:rPr>
        <w:t>Воронежской области</w:t>
      </w:r>
    </w:p>
    <w:p w:rsidR="00117F73" w:rsidRPr="00DA619F" w:rsidRDefault="00117F73" w:rsidP="00117F73">
      <w:pPr>
        <w:pStyle w:val="a3"/>
        <w:jc w:val="right"/>
        <w:rPr>
          <w:b w:val="0"/>
          <w:sz w:val="28"/>
          <w:szCs w:val="28"/>
        </w:rPr>
      </w:pPr>
      <w:r w:rsidRPr="00DA619F">
        <w:rPr>
          <w:b w:val="0"/>
          <w:sz w:val="28"/>
          <w:szCs w:val="28"/>
        </w:rPr>
        <w:t xml:space="preserve">                                                                            «О  бюджете Острогожского </w:t>
      </w:r>
    </w:p>
    <w:p w:rsidR="00117F73" w:rsidRDefault="00117F73" w:rsidP="00117F73">
      <w:pPr>
        <w:pStyle w:val="a3"/>
        <w:jc w:val="right"/>
        <w:rPr>
          <w:b w:val="0"/>
          <w:sz w:val="28"/>
          <w:szCs w:val="28"/>
        </w:rPr>
      </w:pPr>
      <w:r w:rsidRPr="00DA619F">
        <w:rPr>
          <w:b w:val="0"/>
          <w:sz w:val="28"/>
          <w:szCs w:val="28"/>
        </w:rPr>
        <w:lastRenderedPageBreak/>
        <w:t xml:space="preserve">муниципального района </w:t>
      </w:r>
    </w:p>
    <w:p w:rsidR="00117F73" w:rsidRDefault="00117F73" w:rsidP="00117F73">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117F73" w:rsidRPr="00DA619F" w:rsidRDefault="00117F73" w:rsidP="00117F73">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117F73" w:rsidRDefault="00117F73" w:rsidP="00117F73">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117F73" w:rsidRDefault="00117F73" w:rsidP="00117F73">
      <w:pPr>
        <w:pStyle w:val="a3"/>
        <w:jc w:val="right"/>
        <w:rPr>
          <w:b w:val="0"/>
          <w:sz w:val="28"/>
          <w:szCs w:val="28"/>
        </w:rPr>
      </w:pPr>
    </w:p>
    <w:p w:rsidR="00117F73" w:rsidRPr="009D17D7" w:rsidRDefault="00117F73" w:rsidP="00117F73">
      <w:pPr>
        <w:pStyle w:val="a5"/>
        <w:spacing w:after="0"/>
        <w:jc w:val="center"/>
        <w:rPr>
          <w:b/>
          <w:sz w:val="28"/>
          <w:szCs w:val="28"/>
        </w:rPr>
      </w:pPr>
      <w:r>
        <w:rPr>
          <w:b/>
          <w:sz w:val="28"/>
          <w:szCs w:val="28"/>
        </w:rPr>
        <w:t xml:space="preserve"> Распределение  иных межбюджетных трансфертов  </w:t>
      </w:r>
      <w:r w:rsidR="006C55F4" w:rsidRPr="006C55F4">
        <w:rPr>
          <w:b/>
          <w:sz w:val="28"/>
          <w:szCs w:val="28"/>
        </w:rPr>
        <w:t>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w:t>
      </w:r>
      <w:r>
        <w:rPr>
          <w:b/>
          <w:sz w:val="28"/>
          <w:szCs w:val="28"/>
        </w:rPr>
        <w:t xml:space="preserve"> 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24</w:t>
      </w:r>
      <w:r w:rsidRPr="009D17D7">
        <w:rPr>
          <w:b/>
          <w:sz w:val="28"/>
          <w:szCs w:val="28"/>
        </w:rPr>
        <w:t xml:space="preserve"> год </w:t>
      </w:r>
      <w:r>
        <w:rPr>
          <w:b/>
          <w:sz w:val="28"/>
          <w:szCs w:val="28"/>
        </w:rPr>
        <w:t>и на плановый период 2025 и 2026 годов</w:t>
      </w: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тыс.р</w:t>
      </w:r>
      <w:r w:rsidRPr="009644F8">
        <w:rPr>
          <w:sz w:val="24"/>
          <w:szCs w:val="24"/>
        </w:rPr>
        <w:t>уб</w:t>
      </w:r>
      <w:r w:rsidR="00CE4C21">
        <w:rPr>
          <w:sz w:val="24"/>
          <w:szCs w:val="24"/>
        </w:rPr>
        <w:t>лей</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117F73" w:rsidRPr="004E3B06" w:rsidTr="005E0191">
        <w:trPr>
          <w:trHeight w:val="670"/>
          <w:jc w:val="center"/>
        </w:trPr>
        <w:tc>
          <w:tcPr>
            <w:tcW w:w="1017" w:type="dxa"/>
          </w:tcPr>
          <w:p w:rsidR="00117F73" w:rsidRPr="008D2942" w:rsidRDefault="00117F73"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117F73" w:rsidRPr="008D2942" w:rsidRDefault="00117F73"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117F73" w:rsidRPr="003A5851" w:rsidRDefault="00117F73"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c>
          <w:tcPr>
            <w:tcW w:w="1572" w:type="dxa"/>
          </w:tcPr>
          <w:p w:rsidR="00117F73" w:rsidRPr="003A5851" w:rsidRDefault="00117F73"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5</w:t>
            </w:r>
            <w:r w:rsidRPr="003A5851">
              <w:rPr>
                <w:rFonts w:ascii="Times New Roman" w:hAnsi="Times New Roman"/>
                <w:b/>
                <w:color w:val="000000"/>
              </w:rPr>
              <w:t xml:space="preserve"> год</w:t>
            </w:r>
          </w:p>
        </w:tc>
        <w:tc>
          <w:tcPr>
            <w:tcW w:w="1878" w:type="dxa"/>
          </w:tcPr>
          <w:p w:rsidR="00117F73" w:rsidRPr="003A5851" w:rsidRDefault="00117F73"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6 год</w:t>
            </w:r>
          </w:p>
        </w:tc>
      </w:tr>
      <w:tr w:rsidR="00117F73" w:rsidRPr="001312C0" w:rsidTr="005E0191">
        <w:trPr>
          <w:trHeight w:val="180"/>
          <w:jc w:val="center"/>
        </w:trPr>
        <w:tc>
          <w:tcPr>
            <w:tcW w:w="1017" w:type="dxa"/>
            <w:vAlign w:val="bottom"/>
          </w:tcPr>
          <w:p w:rsidR="00117F73" w:rsidRPr="008D2942" w:rsidRDefault="00117F73"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117F73" w:rsidRPr="008D2942" w:rsidRDefault="00117F73" w:rsidP="005E0191">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117F73" w:rsidRPr="00FE4B5F" w:rsidRDefault="006C55F4" w:rsidP="005E0191">
            <w:pPr>
              <w:jc w:val="center"/>
              <w:rPr>
                <w:rFonts w:ascii="Times New Roman" w:hAnsi="Times New Roman"/>
                <w:sz w:val="20"/>
                <w:szCs w:val="20"/>
              </w:rPr>
            </w:pPr>
            <w:r>
              <w:rPr>
                <w:rFonts w:ascii="Times New Roman" w:hAnsi="Times New Roman"/>
                <w:sz w:val="20"/>
                <w:szCs w:val="20"/>
              </w:rPr>
              <w:t>3 898,2</w:t>
            </w:r>
          </w:p>
        </w:tc>
        <w:tc>
          <w:tcPr>
            <w:tcW w:w="1572" w:type="dxa"/>
          </w:tcPr>
          <w:p w:rsidR="00117F73" w:rsidRDefault="006C55F4" w:rsidP="005E0191">
            <w:r>
              <w:t xml:space="preserve">3 898,2   </w:t>
            </w:r>
          </w:p>
        </w:tc>
        <w:tc>
          <w:tcPr>
            <w:tcW w:w="1878" w:type="dxa"/>
          </w:tcPr>
          <w:p w:rsidR="00117F73" w:rsidRDefault="006C55F4" w:rsidP="005E0191">
            <w:r>
              <w:t>3 898,2</w:t>
            </w:r>
          </w:p>
        </w:tc>
      </w:tr>
      <w:tr w:rsidR="00117F73" w:rsidRPr="001312C0" w:rsidTr="005E0191">
        <w:trPr>
          <w:trHeight w:val="90"/>
          <w:jc w:val="center"/>
        </w:trPr>
        <w:tc>
          <w:tcPr>
            <w:tcW w:w="1017" w:type="dxa"/>
          </w:tcPr>
          <w:p w:rsidR="00117F73" w:rsidRPr="008D2942" w:rsidRDefault="00117F73" w:rsidP="005E0191">
            <w:pPr>
              <w:spacing w:after="0" w:line="240" w:lineRule="auto"/>
              <w:jc w:val="center"/>
              <w:rPr>
                <w:rFonts w:ascii="Times New Roman" w:hAnsi="Times New Roman"/>
              </w:rPr>
            </w:pPr>
          </w:p>
        </w:tc>
        <w:tc>
          <w:tcPr>
            <w:tcW w:w="7270" w:type="dxa"/>
          </w:tcPr>
          <w:p w:rsidR="00117F73" w:rsidRPr="008D2942" w:rsidRDefault="00117F73" w:rsidP="005E0191">
            <w:pPr>
              <w:spacing w:after="0" w:line="240" w:lineRule="auto"/>
              <w:rPr>
                <w:rFonts w:ascii="Times New Roman" w:hAnsi="Times New Roman"/>
                <w:b/>
              </w:rPr>
            </w:pPr>
            <w:r w:rsidRPr="008D2942">
              <w:rPr>
                <w:rFonts w:ascii="Times New Roman" w:hAnsi="Times New Roman"/>
                <w:b/>
              </w:rPr>
              <w:t>ВСЕГО:</w:t>
            </w:r>
          </w:p>
        </w:tc>
        <w:tc>
          <w:tcPr>
            <w:tcW w:w="1671" w:type="dxa"/>
          </w:tcPr>
          <w:p w:rsidR="00117F73" w:rsidRPr="004C6903" w:rsidRDefault="006C55F4" w:rsidP="005E0191">
            <w:pPr>
              <w:rPr>
                <w:b/>
              </w:rPr>
            </w:pPr>
            <w:r>
              <w:rPr>
                <w:b/>
              </w:rPr>
              <w:t>3 898,2</w:t>
            </w:r>
          </w:p>
        </w:tc>
        <w:tc>
          <w:tcPr>
            <w:tcW w:w="1572" w:type="dxa"/>
          </w:tcPr>
          <w:p w:rsidR="00117F73" w:rsidRPr="004C6903" w:rsidRDefault="006C55F4" w:rsidP="005E0191">
            <w:pPr>
              <w:rPr>
                <w:b/>
              </w:rPr>
            </w:pPr>
            <w:r>
              <w:rPr>
                <w:b/>
              </w:rPr>
              <w:t>3 898,2</w:t>
            </w:r>
          </w:p>
        </w:tc>
        <w:tc>
          <w:tcPr>
            <w:tcW w:w="1878" w:type="dxa"/>
          </w:tcPr>
          <w:p w:rsidR="00117F73" w:rsidRPr="004C6903" w:rsidRDefault="006C55F4" w:rsidP="005E0191">
            <w:pPr>
              <w:rPr>
                <w:b/>
              </w:rPr>
            </w:pPr>
            <w:r>
              <w:rPr>
                <w:b/>
              </w:rPr>
              <w:t>3 898,2</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Pr="004C690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AF60B7" w:rsidRDefault="00AF60B7" w:rsidP="000834F0">
      <w:pPr>
        <w:pStyle w:val="a3"/>
        <w:jc w:val="right"/>
        <w:rPr>
          <w:b w:val="0"/>
          <w:sz w:val="28"/>
          <w:szCs w:val="28"/>
        </w:rPr>
      </w:pP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117F73" w:rsidRPr="00DA619F" w:rsidRDefault="00117F73" w:rsidP="00117F73">
      <w:pPr>
        <w:pStyle w:val="a3"/>
        <w:jc w:val="right"/>
        <w:rPr>
          <w:b w:val="0"/>
          <w:sz w:val="28"/>
          <w:szCs w:val="28"/>
        </w:rPr>
      </w:pPr>
      <w:r>
        <w:rPr>
          <w:b w:val="0"/>
          <w:sz w:val="28"/>
          <w:szCs w:val="28"/>
        </w:rPr>
        <w:t xml:space="preserve">Приложение </w:t>
      </w:r>
      <w:r w:rsidR="00FE60BE">
        <w:rPr>
          <w:b w:val="0"/>
          <w:sz w:val="28"/>
          <w:szCs w:val="28"/>
        </w:rPr>
        <w:t>23</w:t>
      </w:r>
    </w:p>
    <w:p w:rsidR="00117F73" w:rsidRPr="00DA619F" w:rsidRDefault="00117F73" w:rsidP="00117F73">
      <w:pPr>
        <w:pStyle w:val="a3"/>
        <w:jc w:val="right"/>
        <w:rPr>
          <w:b w:val="0"/>
          <w:sz w:val="28"/>
          <w:szCs w:val="28"/>
        </w:rPr>
      </w:pPr>
      <w:r w:rsidRPr="00DA619F">
        <w:rPr>
          <w:b w:val="0"/>
          <w:sz w:val="28"/>
          <w:szCs w:val="28"/>
        </w:rPr>
        <w:t xml:space="preserve">                                                                                            к решению</w:t>
      </w:r>
    </w:p>
    <w:p w:rsidR="00117F73" w:rsidRPr="000B0D53" w:rsidRDefault="00117F73" w:rsidP="00117F73">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117F73" w:rsidRDefault="00117F73" w:rsidP="00117F73">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117F73" w:rsidRPr="000B0D53" w:rsidRDefault="00117F73" w:rsidP="00117F73">
      <w:pPr>
        <w:spacing w:after="0"/>
        <w:jc w:val="right"/>
        <w:rPr>
          <w:rFonts w:ascii="Times New Roman" w:hAnsi="Times New Roman"/>
          <w:sz w:val="28"/>
          <w:szCs w:val="28"/>
        </w:rPr>
      </w:pPr>
      <w:r>
        <w:rPr>
          <w:rFonts w:ascii="Times New Roman" w:hAnsi="Times New Roman"/>
          <w:sz w:val="28"/>
          <w:szCs w:val="28"/>
        </w:rPr>
        <w:lastRenderedPageBreak/>
        <w:t>Воронежской области</w:t>
      </w:r>
    </w:p>
    <w:p w:rsidR="00117F73" w:rsidRPr="00DA619F" w:rsidRDefault="00117F73" w:rsidP="00117F73">
      <w:pPr>
        <w:pStyle w:val="a3"/>
        <w:jc w:val="right"/>
        <w:rPr>
          <w:b w:val="0"/>
          <w:sz w:val="28"/>
          <w:szCs w:val="28"/>
        </w:rPr>
      </w:pPr>
      <w:r w:rsidRPr="00DA619F">
        <w:rPr>
          <w:b w:val="0"/>
          <w:sz w:val="28"/>
          <w:szCs w:val="28"/>
        </w:rPr>
        <w:t xml:space="preserve">                                                                            «О  бюджете Острогожского </w:t>
      </w:r>
    </w:p>
    <w:p w:rsidR="00117F73" w:rsidRDefault="00117F73" w:rsidP="00117F73">
      <w:pPr>
        <w:pStyle w:val="a3"/>
        <w:jc w:val="right"/>
        <w:rPr>
          <w:b w:val="0"/>
          <w:sz w:val="28"/>
          <w:szCs w:val="28"/>
        </w:rPr>
      </w:pPr>
      <w:r w:rsidRPr="00DA619F">
        <w:rPr>
          <w:b w:val="0"/>
          <w:sz w:val="28"/>
          <w:szCs w:val="28"/>
        </w:rPr>
        <w:t xml:space="preserve">муниципального района </w:t>
      </w:r>
    </w:p>
    <w:p w:rsidR="00117F73" w:rsidRDefault="00117F73" w:rsidP="00117F73">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117F73" w:rsidRPr="00DA619F" w:rsidRDefault="00117F73" w:rsidP="00117F73">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117F73" w:rsidRDefault="00117F73" w:rsidP="00117F73">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117F73" w:rsidRDefault="00117F73" w:rsidP="00117F73">
      <w:pPr>
        <w:pStyle w:val="a3"/>
        <w:jc w:val="right"/>
        <w:rPr>
          <w:b w:val="0"/>
          <w:sz w:val="28"/>
          <w:szCs w:val="28"/>
        </w:rPr>
      </w:pPr>
    </w:p>
    <w:p w:rsidR="00117F73" w:rsidRPr="009D17D7" w:rsidRDefault="00117F73" w:rsidP="00117F73">
      <w:pPr>
        <w:pStyle w:val="a5"/>
        <w:spacing w:after="0"/>
        <w:jc w:val="center"/>
        <w:rPr>
          <w:b/>
          <w:sz w:val="28"/>
          <w:szCs w:val="28"/>
        </w:rPr>
      </w:pPr>
      <w:r>
        <w:rPr>
          <w:b/>
          <w:sz w:val="28"/>
          <w:szCs w:val="28"/>
        </w:rPr>
        <w:t xml:space="preserve"> Распределение  иных межбюджетных трансфертов </w:t>
      </w:r>
      <w:r w:rsidR="00AF60B7">
        <w:rPr>
          <w:b/>
          <w:sz w:val="28"/>
          <w:szCs w:val="28"/>
        </w:rPr>
        <w:t>на о</w:t>
      </w:r>
      <w:r w:rsidR="00AF60B7" w:rsidRPr="00AF60B7">
        <w:rPr>
          <w:b/>
          <w:sz w:val="28"/>
          <w:szCs w:val="28"/>
        </w:rPr>
        <w:t>рганизаци</w:t>
      </w:r>
      <w:r w:rsidR="00AF60B7">
        <w:rPr>
          <w:b/>
          <w:sz w:val="28"/>
          <w:szCs w:val="28"/>
        </w:rPr>
        <w:t>ю</w:t>
      </w:r>
      <w:r w:rsidR="00AF60B7" w:rsidRPr="00AF60B7">
        <w:rPr>
          <w:b/>
          <w:sz w:val="28"/>
          <w:szCs w:val="28"/>
        </w:rPr>
        <w:t xml:space="preserve"> системы раздельного накопления твердых коммунальных отходов  </w:t>
      </w:r>
      <w:r>
        <w:rPr>
          <w:b/>
          <w:sz w:val="28"/>
          <w:szCs w:val="28"/>
        </w:rPr>
        <w:t xml:space="preserve"> за счет средств областного бюджета бюджетам поселений Острогожского муниципального района Воронежской области </w:t>
      </w:r>
      <w:r w:rsidRPr="009D17D7">
        <w:rPr>
          <w:b/>
          <w:sz w:val="28"/>
          <w:szCs w:val="28"/>
        </w:rPr>
        <w:t>на 20</w:t>
      </w:r>
      <w:r>
        <w:rPr>
          <w:b/>
          <w:sz w:val="28"/>
          <w:szCs w:val="28"/>
        </w:rPr>
        <w:t>24</w:t>
      </w:r>
      <w:r w:rsidRPr="009D17D7">
        <w:rPr>
          <w:b/>
          <w:sz w:val="28"/>
          <w:szCs w:val="28"/>
        </w:rPr>
        <w:t xml:space="preserve"> год </w:t>
      </w:r>
    </w:p>
    <w:p w:rsidR="00117F73" w:rsidRPr="00F677AD" w:rsidRDefault="00117F73" w:rsidP="00117F73">
      <w:pPr>
        <w:spacing w:after="0"/>
        <w:jc w:val="center"/>
        <w:rPr>
          <w:rFonts w:ascii="Times New Roman" w:hAnsi="Times New Roman"/>
          <w:b/>
          <w:sz w:val="28"/>
          <w:szCs w:val="28"/>
        </w:rPr>
      </w:pPr>
    </w:p>
    <w:p w:rsidR="00117F73" w:rsidRPr="009644F8" w:rsidRDefault="00117F73" w:rsidP="00117F73">
      <w:pPr>
        <w:spacing w:after="0"/>
        <w:jc w:val="center"/>
        <w:rPr>
          <w:sz w:val="24"/>
          <w:szCs w:val="24"/>
        </w:rPr>
      </w:pPr>
      <w:r>
        <w:rPr>
          <w:sz w:val="24"/>
          <w:szCs w:val="24"/>
        </w:rPr>
        <w:t xml:space="preserve">                                                                                                                                                                                                               Сумма тыс.р</w:t>
      </w:r>
      <w:r w:rsidRPr="009644F8">
        <w:rPr>
          <w:sz w:val="24"/>
          <w:szCs w:val="24"/>
        </w:rPr>
        <w:t>уб</w:t>
      </w:r>
      <w:r w:rsidR="00CE4C21">
        <w:rPr>
          <w:sz w:val="24"/>
          <w:szCs w:val="24"/>
        </w:rPr>
        <w:t>лей</w:t>
      </w:r>
      <w:r>
        <w:rPr>
          <w:sz w:val="24"/>
          <w:szCs w:val="24"/>
        </w:rPr>
        <w:t xml:space="preserve"> </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tblGrid>
      <w:tr w:rsidR="00AF60B7" w:rsidRPr="004E3B06" w:rsidTr="00AF60B7">
        <w:trPr>
          <w:trHeight w:val="670"/>
          <w:jc w:val="center"/>
        </w:trPr>
        <w:tc>
          <w:tcPr>
            <w:tcW w:w="1017" w:type="dxa"/>
          </w:tcPr>
          <w:p w:rsidR="00AF60B7" w:rsidRPr="008D2942" w:rsidRDefault="00AF60B7" w:rsidP="005E0191">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AF60B7" w:rsidRPr="008D2942" w:rsidRDefault="00AF60B7" w:rsidP="005E0191">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AF60B7" w:rsidRPr="003A5851" w:rsidRDefault="00AF60B7" w:rsidP="005E0191">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r>
      <w:tr w:rsidR="00AF60B7" w:rsidRPr="001312C0" w:rsidTr="00AF60B7">
        <w:trPr>
          <w:trHeight w:val="180"/>
          <w:jc w:val="center"/>
        </w:trPr>
        <w:tc>
          <w:tcPr>
            <w:tcW w:w="1017" w:type="dxa"/>
            <w:vAlign w:val="bottom"/>
          </w:tcPr>
          <w:p w:rsidR="00AF60B7" w:rsidRPr="008D2942" w:rsidRDefault="00AF60B7" w:rsidP="005E0191">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AF60B7" w:rsidRPr="008D2942" w:rsidRDefault="00AF60B7" w:rsidP="005E0191">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AF60B7" w:rsidRPr="00FE4B5F" w:rsidRDefault="00AF60B7" w:rsidP="005E0191">
            <w:pPr>
              <w:jc w:val="center"/>
              <w:rPr>
                <w:rFonts w:ascii="Times New Roman" w:hAnsi="Times New Roman"/>
                <w:sz w:val="20"/>
                <w:szCs w:val="20"/>
              </w:rPr>
            </w:pPr>
            <w:r>
              <w:rPr>
                <w:rFonts w:ascii="Times New Roman" w:hAnsi="Times New Roman"/>
                <w:sz w:val="20"/>
                <w:szCs w:val="20"/>
              </w:rPr>
              <w:t>10 296,0</w:t>
            </w:r>
          </w:p>
        </w:tc>
      </w:tr>
      <w:tr w:rsidR="00AF60B7" w:rsidRPr="001312C0" w:rsidTr="00AF60B7">
        <w:trPr>
          <w:trHeight w:val="90"/>
          <w:jc w:val="center"/>
        </w:trPr>
        <w:tc>
          <w:tcPr>
            <w:tcW w:w="1017" w:type="dxa"/>
          </w:tcPr>
          <w:p w:rsidR="00AF60B7" w:rsidRPr="008D2942" w:rsidRDefault="00AF60B7" w:rsidP="005E0191">
            <w:pPr>
              <w:spacing w:after="0" w:line="240" w:lineRule="auto"/>
              <w:jc w:val="center"/>
              <w:rPr>
                <w:rFonts w:ascii="Times New Roman" w:hAnsi="Times New Roman"/>
              </w:rPr>
            </w:pPr>
          </w:p>
        </w:tc>
        <w:tc>
          <w:tcPr>
            <w:tcW w:w="7270" w:type="dxa"/>
          </w:tcPr>
          <w:p w:rsidR="00AF60B7" w:rsidRPr="008D2942" w:rsidRDefault="00AF60B7" w:rsidP="005E0191">
            <w:pPr>
              <w:spacing w:after="0" w:line="240" w:lineRule="auto"/>
              <w:rPr>
                <w:rFonts w:ascii="Times New Roman" w:hAnsi="Times New Roman"/>
                <w:b/>
              </w:rPr>
            </w:pPr>
            <w:r w:rsidRPr="008D2942">
              <w:rPr>
                <w:rFonts w:ascii="Times New Roman" w:hAnsi="Times New Roman"/>
                <w:b/>
              </w:rPr>
              <w:t>ВСЕГО:</w:t>
            </w:r>
          </w:p>
        </w:tc>
        <w:tc>
          <w:tcPr>
            <w:tcW w:w="1671" w:type="dxa"/>
          </w:tcPr>
          <w:p w:rsidR="00AF60B7" w:rsidRPr="004C6903" w:rsidRDefault="00586E47" w:rsidP="005E0191">
            <w:pPr>
              <w:rPr>
                <w:b/>
              </w:rPr>
            </w:pPr>
            <w:r>
              <w:rPr>
                <w:b/>
              </w:rPr>
              <w:t xml:space="preserve">       </w:t>
            </w:r>
            <w:r w:rsidR="00AF60B7">
              <w:rPr>
                <w:b/>
              </w:rPr>
              <w:t>10 296,0</w:t>
            </w:r>
          </w:p>
        </w:tc>
      </w:tr>
    </w:tbl>
    <w:p w:rsidR="00117F73" w:rsidRDefault="00117F73" w:rsidP="00117F73">
      <w:pPr>
        <w:spacing w:after="0"/>
        <w:ind w:firstLine="709"/>
        <w:jc w:val="both"/>
        <w:rPr>
          <w:rFonts w:ascii="Times New Roman" w:hAnsi="Times New Roman"/>
          <w:sz w:val="28"/>
          <w:szCs w:val="28"/>
        </w:rPr>
      </w:pPr>
    </w:p>
    <w:p w:rsidR="00117F73" w:rsidRDefault="00117F73" w:rsidP="00117F73">
      <w:pPr>
        <w:spacing w:after="0"/>
        <w:ind w:firstLine="709"/>
        <w:jc w:val="both"/>
        <w:rPr>
          <w:rFonts w:ascii="Times New Roman" w:hAnsi="Times New Roman"/>
          <w:sz w:val="28"/>
          <w:szCs w:val="28"/>
        </w:rPr>
      </w:pPr>
    </w:p>
    <w:p w:rsidR="00117F73" w:rsidRPr="004C6903" w:rsidRDefault="00117F73" w:rsidP="00117F73">
      <w:pPr>
        <w:spacing w:after="0"/>
        <w:rPr>
          <w:rFonts w:ascii="Times New Roman" w:hAnsi="Times New Roman"/>
          <w:sz w:val="28"/>
          <w:szCs w:val="28"/>
        </w:rPr>
      </w:pPr>
      <w:r>
        <w:rPr>
          <w:rFonts w:ascii="Times New Roman" w:hAnsi="Times New Roman"/>
          <w:color w:val="FF0000"/>
          <w:sz w:val="28"/>
          <w:szCs w:val="28"/>
        </w:rPr>
        <w:t xml:space="preserve">          </w:t>
      </w:r>
      <w:r w:rsidRPr="004C6903">
        <w:rPr>
          <w:rFonts w:ascii="Times New Roman" w:hAnsi="Times New Roman"/>
          <w:sz w:val="28"/>
          <w:szCs w:val="28"/>
        </w:rPr>
        <w:t xml:space="preserve">Глава Острогожского </w:t>
      </w:r>
    </w:p>
    <w:p w:rsidR="00117F73" w:rsidRPr="004C6903" w:rsidRDefault="00117F73" w:rsidP="00117F73">
      <w:pPr>
        <w:spacing w:after="0"/>
        <w:rPr>
          <w:rFonts w:ascii="Times New Roman" w:hAnsi="Times New Roman"/>
          <w:sz w:val="28"/>
          <w:szCs w:val="28"/>
        </w:rPr>
      </w:pPr>
      <w:r w:rsidRPr="004C6903">
        <w:rPr>
          <w:rFonts w:ascii="Times New Roman" w:hAnsi="Times New Roman"/>
          <w:sz w:val="28"/>
          <w:szCs w:val="28"/>
        </w:rPr>
        <w:tab/>
        <w:t xml:space="preserve">муниципального района                                                          А.Ф.Сушков   </w:t>
      </w:r>
    </w:p>
    <w:p w:rsidR="00117F73" w:rsidRDefault="00117F73" w:rsidP="000834F0">
      <w:pPr>
        <w:pStyle w:val="a3"/>
        <w:jc w:val="right"/>
        <w:rPr>
          <w:b w:val="0"/>
          <w:sz w:val="28"/>
          <w:szCs w:val="28"/>
        </w:rPr>
      </w:pPr>
    </w:p>
    <w:p w:rsidR="00117F73" w:rsidRDefault="00117F73" w:rsidP="000834F0">
      <w:pPr>
        <w:pStyle w:val="a3"/>
        <w:jc w:val="right"/>
        <w:rPr>
          <w:b w:val="0"/>
          <w:sz w:val="28"/>
          <w:szCs w:val="28"/>
        </w:rPr>
      </w:pPr>
    </w:p>
    <w:p w:rsidR="00442844" w:rsidRDefault="00442844" w:rsidP="000834F0">
      <w:pPr>
        <w:pStyle w:val="a3"/>
        <w:jc w:val="right"/>
        <w:rPr>
          <w:b w:val="0"/>
          <w:sz w:val="28"/>
          <w:szCs w:val="28"/>
        </w:rPr>
      </w:pPr>
    </w:p>
    <w:p w:rsidR="00117F73" w:rsidRDefault="00117F73"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2</w:t>
      </w:r>
      <w:r w:rsidR="00FE60BE">
        <w:rPr>
          <w:b w:val="0"/>
          <w:sz w:val="28"/>
          <w:szCs w:val="28"/>
        </w:rPr>
        <w:t>4</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lastRenderedPageBreak/>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Pr="00EA497B" w:rsidRDefault="00DD55F1" w:rsidP="00081C9D">
      <w:pPr>
        <w:tabs>
          <w:tab w:val="left" w:pos="7020"/>
        </w:tabs>
        <w:jc w:val="center"/>
        <w:rPr>
          <w:rFonts w:ascii="Times New Roman" w:hAnsi="Times New Roman"/>
          <w:b/>
          <w:sz w:val="28"/>
          <w:szCs w:val="28"/>
        </w:rPr>
      </w:pPr>
      <w:r w:rsidRPr="00EA497B">
        <w:rPr>
          <w:rFonts w:ascii="Times New Roman" w:hAnsi="Times New Roman"/>
          <w:b/>
          <w:sz w:val="28"/>
          <w:szCs w:val="28"/>
        </w:rPr>
        <w:t>Методика распределения</w:t>
      </w:r>
      <w:r>
        <w:rPr>
          <w:rFonts w:ascii="Times New Roman" w:hAnsi="Times New Roman"/>
          <w:b/>
          <w:sz w:val="28"/>
          <w:szCs w:val="28"/>
        </w:rPr>
        <w:t xml:space="preserve"> иных межбюджетных </w:t>
      </w:r>
      <w:r w:rsidRPr="00EA497B">
        <w:rPr>
          <w:rFonts w:ascii="Times New Roman" w:hAnsi="Times New Roman"/>
          <w:b/>
          <w:sz w:val="28"/>
          <w:szCs w:val="28"/>
        </w:rPr>
        <w:t xml:space="preserve"> </w:t>
      </w:r>
      <w:r>
        <w:rPr>
          <w:rFonts w:ascii="Times New Roman" w:hAnsi="Times New Roman"/>
          <w:b/>
          <w:sz w:val="28"/>
          <w:szCs w:val="28"/>
        </w:rPr>
        <w:t xml:space="preserve">трансфертов </w:t>
      </w:r>
      <w:r w:rsidRPr="00EA497B">
        <w:rPr>
          <w:rFonts w:ascii="Times New Roman" w:hAnsi="Times New Roman"/>
          <w:b/>
          <w:sz w:val="28"/>
          <w:szCs w:val="28"/>
        </w:rPr>
        <w:t>на сбалансированност</w:t>
      </w:r>
      <w:r>
        <w:rPr>
          <w:rFonts w:ascii="Times New Roman" w:hAnsi="Times New Roman"/>
          <w:b/>
          <w:sz w:val="28"/>
          <w:szCs w:val="28"/>
        </w:rPr>
        <w:t>ь</w:t>
      </w:r>
      <w:r w:rsidRPr="00EA497B">
        <w:rPr>
          <w:rFonts w:ascii="Times New Roman" w:hAnsi="Times New Roman"/>
          <w:b/>
          <w:sz w:val="28"/>
          <w:szCs w:val="28"/>
        </w:rPr>
        <w:t xml:space="preserve">  бюджетов  поселений Острогожского муниципального района </w:t>
      </w:r>
      <w:r>
        <w:rPr>
          <w:rFonts w:ascii="Times New Roman" w:hAnsi="Times New Roman"/>
          <w:b/>
          <w:sz w:val="28"/>
          <w:szCs w:val="28"/>
        </w:rPr>
        <w:t xml:space="preserve">Воронежской области </w:t>
      </w:r>
    </w:p>
    <w:p w:rsidR="00DD55F1" w:rsidRPr="00EA497B" w:rsidRDefault="00DD55F1" w:rsidP="00081C9D">
      <w:pPr>
        <w:ind w:firstLine="672"/>
        <w:jc w:val="both"/>
        <w:rPr>
          <w:rFonts w:ascii="Times New Roman" w:hAnsi="Times New Roman"/>
          <w:sz w:val="28"/>
          <w:szCs w:val="28"/>
        </w:rPr>
      </w:pPr>
      <w:r w:rsidRPr="00EA497B">
        <w:rPr>
          <w:rFonts w:ascii="Times New Roman" w:hAnsi="Times New Roman"/>
          <w:sz w:val="28"/>
          <w:szCs w:val="28"/>
        </w:rPr>
        <w:t xml:space="preserve">Размер </w:t>
      </w:r>
      <w:r w:rsidRPr="00497857">
        <w:rPr>
          <w:rFonts w:ascii="Times New Roman" w:hAnsi="Times New Roman"/>
          <w:sz w:val="28"/>
          <w:szCs w:val="28"/>
        </w:rPr>
        <w:t xml:space="preserve">иных межбюджетных  трансфертов </w:t>
      </w:r>
      <w:r w:rsidRPr="00EA497B">
        <w:rPr>
          <w:rFonts w:ascii="Times New Roman" w:hAnsi="Times New Roman"/>
          <w:sz w:val="28"/>
          <w:szCs w:val="28"/>
        </w:rPr>
        <w:t>на сбалансированност</w:t>
      </w:r>
      <w:r>
        <w:rPr>
          <w:rFonts w:ascii="Times New Roman" w:hAnsi="Times New Roman"/>
          <w:sz w:val="28"/>
          <w:szCs w:val="28"/>
        </w:rPr>
        <w:t>ь</w:t>
      </w:r>
      <w:r w:rsidRPr="00EA497B">
        <w:rPr>
          <w:rFonts w:ascii="Times New Roman" w:hAnsi="Times New Roman"/>
          <w:sz w:val="28"/>
          <w:szCs w:val="28"/>
        </w:rPr>
        <w:t xml:space="preserve">  бюджетов поселений Острогожского муниципального района определяется по следующей формуле:</w:t>
      </w:r>
    </w:p>
    <w:p w:rsidR="00DD55F1" w:rsidRPr="00EA497B" w:rsidRDefault="00DD55F1" w:rsidP="00081C9D">
      <w:pPr>
        <w:jc w:val="both"/>
        <w:rPr>
          <w:rFonts w:ascii="Times New Roman" w:hAnsi="Times New Roman"/>
          <w:b/>
          <w:sz w:val="28"/>
          <w:szCs w:val="28"/>
        </w:rPr>
      </w:pPr>
      <w:r w:rsidRPr="00EA497B">
        <w:rPr>
          <w:rFonts w:ascii="Times New Roman" w:hAnsi="Times New Roman"/>
          <w:i/>
          <w:sz w:val="28"/>
          <w:szCs w:val="28"/>
          <w:lang w:val="en-US"/>
        </w:rPr>
        <w:t>S</w:t>
      </w:r>
      <w:r w:rsidRPr="00EA497B">
        <w:rPr>
          <w:rFonts w:ascii="Times New Roman" w:hAnsi="Times New Roman"/>
          <w:i/>
          <w:sz w:val="28"/>
          <w:szCs w:val="28"/>
        </w:rPr>
        <w:t>с</w:t>
      </w:r>
      <w:r w:rsidRPr="00EA497B">
        <w:rPr>
          <w:rFonts w:ascii="Times New Roman" w:hAnsi="Times New Roman"/>
          <w:i/>
          <w:sz w:val="28"/>
          <w:szCs w:val="28"/>
          <w:vertAlign w:val="subscript"/>
          <w:lang w:val="en-US"/>
        </w:rPr>
        <w:t>i</w:t>
      </w:r>
      <w:r w:rsidRPr="00EA497B">
        <w:rPr>
          <w:rFonts w:ascii="Times New Roman" w:hAnsi="Times New Roman"/>
          <w:i/>
          <w:sz w:val="28"/>
          <w:szCs w:val="28"/>
        </w:rPr>
        <w:t xml:space="preserve"> = </w:t>
      </w:r>
      <w:r w:rsidRPr="00EA497B">
        <w:rPr>
          <w:rFonts w:ascii="Times New Roman" w:hAnsi="Times New Roman"/>
          <w:i/>
          <w:position w:val="-30"/>
          <w:sz w:val="28"/>
          <w:szCs w:val="28"/>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42.45pt" o:ole="">
            <v:imagedata r:id="rId13" o:title=""/>
          </v:shape>
          <o:OLEObject Type="Embed" ProgID="Equation.3" ShapeID="_x0000_i1025" DrawAspect="Content" ObjectID="_1762148417" r:id="rId14"/>
        </w:object>
      </w:r>
      <w:r w:rsidRPr="00EA497B">
        <w:rPr>
          <w:rFonts w:ascii="Times New Roman" w:hAnsi="Times New Roman"/>
          <w:i/>
          <w:sz w:val="28"/>
          <w:szCs w:val="28"/>
        </w:rPr>
        <w:t>(Рот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Рнот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Рку</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Рс</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Рб</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Рппж</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i/>
          <w:sz w:val="28"/>
          <w:szCs w:val="28"/>
          <w:lang w:val="en-US"/>
        </w:rPr>
        <w:t>P</w:t>
      </w:r>
      <w:r w:rsidRPr="00EA497B">
        <w:rPr>
          <w:rFonts w:ascii="Times New Roman" w:hAnsi="Times New Roman"/>
          <w:i/>
          <w:sz w:val="28"/>
          <w:szCs w:val="28"/>
        </w:rPr>
        <w:t>мд</w:t>
      </w:r>
      <w:r w:rsidRPr="00EA497B">
        <w:rPr>
          <w:rFonts w:ascii="Times New Roman" w:hAnsi="Times New Roman"/>
          <w:i/>
          <w:sz w:val="28"/>
          <w:szCs w:val="28"/>
          <w:lang w:val="en-US"/>
        </w:rPr>
        <w:t>j</w:t>
      </w:r>
      <w:r w:rsidRPr="00EA497B">
        <w:rPr>
          <w:rFonts w:ascii="Times New Roman" w:hAnsi="Times New Roman"/>
          <w:i/>
          <w:sz w:val="28"/>
          <w:szCs w:val="28"/>
        </w:rPr>
        <w:t xml:space="preserve"> +  Рзн</w:t>
      </w:r>
      <w:r w:rsidRPr="00EA497B">
        <w:rPr>
          <w:rFonts w:ascii="Times New Roman" w:hAnsi="Times New Roman"/>
          <w:i/>
          <w:sz w:val="28"/>
          <w:szCs w:val="28"/>
          <w:vertAlign w:val="subscript"/>
          <w:lang w:val="en-US"/>
        </w:rPr>
        <w:t>j</w:t>
      </w:r>
      <w:r w:rsidRPr="00EA497B">
        <w:rPr>
          <w:rFonts w:ascii="Times New Roman" w:hAnsi="Times New Roman"/>
          <w:i/>
          <w:sz w:val="28"/>
          <w:szCs w:val="28"/>
          <w:lang w:val="en-US"/>
        </w:rPr>
        <w:t>j</w:t>
      </w:r>
      <w:r w:rsidRPr="00EA497B">
        <w:rPr>
          <w:rFonts w:ascii="Times New Roman" w:hAnsi="Times New Roman"/>
          <w:i/>
          <w:sz w:val="28"/>
          <w:szCs w:val="28"/>
        </w:rPr>
        <w:t xml:space="preserve"> </w:t>
      </w:r>
      <w:r>
        <w:rPr>
          <w:rFonts w:ascii="Times New Roman" w:hAnsi="Times New Roman"/>
          <w:i/>
          <w:sz w:val="28"/>
          <w:szCs w:val="28"/>
        </w:rPr>
        <w:t>+</w:t>
      </w: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Д</w:t>
      </w:r>
      <w:r w:rsidRPr="00EA497B">
        <w:rPr>
          <w:rFonts w:ascii="Times New Roman" w:hAnsi="Times New Roman"/>
          <w:i/>
          <w:sz w:val="28"/>
          <w:szCs w:val="28"/>
          <w:vertAlign w:val="subscript"/>
          <w:lang w:val="en-US"/>
        </w:rPr>
        <w:t>j</w:t>
      </w:r>
      <w:r w:rsidRPr="00EA497B">
        <w:rPr>
          <w:rFonts w:ascii="Times New Roman" w:hAnsi="Times New Roman"/>
          <w:i/>
          <w:sz w:val="28"/>
          <w:szCs w:val="28"/>
        </w:rPr>
        <w:t>)</w:t>
      </w:r>
      <w:r w:rsidRPr="00EA497B">
        <w:rPr>
          <w:rFonts w:ascii="Times New Roman" w:hAnsi="Times New Roman"/>
          <w:sz w:val="28"/>
          <w:szCs w:val="28"/>
        </w:rPr>
        <w:t>,</w:t>
      </w:r>
    </w:p>
    <w:p w:rsidR="00DD55F1" w:rsidRPr="00497857" w:rsidRDefault="00DD55F1" w:rsidP="00081C9D">
      <w:pPr>
        <w:ind w:firstLine="672"/>
        <w:jc w:val="both"/>
        <w:rPr>
          <w:rFonts w:ascii="Times New Roman" w:hAnsi="Times New Roman"/>
          <w:sz w:val="28"/>
          <w:szCs w:val="28"/>
        </w:rPr>
      </w:pPr>
      <w:r w:rsidRPr="00EA497B">
        <w:rPr>
          <w:rFonts w:ascii="Times New Roman" w:hAnsi="Times New Roman"/>
          <w:sz w:val="28"/>
          <w:szCs w:val="28"/>
        </w:rPr>
        <w:t>где:</w:t>
      </w:r>
    </w:p>
    <w:p w:rsidR="00DD55F1" w:rsidRPr="00EA497B" w:rsidRDefault="00DD55F1" w:rsidP="00081C9D">
      <w:pPr>
        <w:ind w:firstLine="672"/>
        <w:jc w:val="both"/>
        <w:rPr>
          <w:rFonts w:ascii="Times New Roman" w:hAnsi="Times New Roman"/>
          <w:sz w:val="28"/>
          <w:szCs w:val="28"/>
        </w:rPr>
      </w:pPr>
      <w:r w:rsidRPr="00497857">
        <w:rPr>
          <w:rFonts w:ascii="Times New Roman" w:hAnsi="Times New Roman"/>
          <w:sz w:val="28"/>
          <w:szCs w:val="28"/>
          <w:lang w:val="en-US"/>
        </w:rPr>
        <w:t>Sci</w:t>
      </w:r>
      <w:r w:rsidRPr="00497857">
        <w:rPr>
          <w:rFonts w:ascii="Times New Roman" w:hAnsi="Times New Roman"/>
          <w:sz w:val="28"/>
          <w:szCs w:val="28"/>
        </w:rPr>
        <w:t xml:space="preserve"> – объем иных межбюджетных  трансфертов </w:t>
      </w:r>
      <w:r w:rsidRPr="00EA497B">
        <w:rPr>
          <w:rFonts w:ascii="Times New Roman" w:hAnsi="Times New Roman"/>
          <w:sz w:val="28"/>
          <w:szCs w:val="28"/>
        </w:rPr>
        <w:t>на сбалансированност</w:t>
      </w:r>
      <w:r>
        <w:rPr>
          <w:rFonts w:ascii="Times New Roman" w:hAnsi="Times New Roman"/>
          <w:sz w:val="28"/>
          <w:szCs w:val="28"/>
        </w:rPr>
        <w:t>ь</w:t>
      </w:r>
      <w:r w:rsidRPr="00EA497B">
        <w:rPr>
          <w:rFonts w:ascii="Times New Roman" w:hAnsi="Times New Roman"/>
          <w:sz w:val="28"/>
          <w:szCs w:val="28"/>
        </w:rPr>
        <w:t xml:space="preserve"> бюджетов поселений;</w:t>
      </w:r>
    </w:p>
    <w:p w:rsidR="00DD55F1" w:rsidRPr="00EA497B" w:rsidRDefault="00DD55F1" w:rsidP="00081C9D">
      <w:pPr>
        <w:ind w:firstLine="672"/>
        <w:jc w:val="both"/>
        <w:rPr>
          <w:rFonts w:ascii="Times New Roman" w:hAnsi="Times New Roman"/>
          <w:sz w:val="28"/>
          <w:szCs w:val="28"/>
        </w:rPr>
      </w:pPr>
      <w:r w:rsidRPr="00EA497B">
        <w:rPr>
          <w:rFonts w:ascii="Times New Roman" w:hAnsi="Times New Roman"/>
          <w:i/>
          <w:sz w:val="28"/>
          <w:szCs w:val="28"/>
          <w:lang w:val="en-US"/>
        </w:rPr>
        <w:t>n</w:t>
      </w:r>
      <w:r w:rsidRPr="00EA497B">
        <w:rPr>
          <w:rFonts w:ascii="Times New Roman" w:hAnsi="Times New Roman"/>
          <w:sz w:val="28"/>
          <w:szCs w:val="28"/>
        </w:rPr>
        <w:t xml:space="preserve"> – количество  поселений Острогожского муниципального района  для которых выполняется условие:</w:t>
      </w:r>
    </w:p>
    <w:p w:rsidR="00DD55F1" w:rsidRPr="00EA497B" w:rsidRDefault="00DD55F1" w:rsidP="00081C9D">
      <w:pPr>
        <w:jc w:val="both"/>
        <w:rPr>
          <w:rFonts w:ascii="Times New Roman" w:hAnsi="Times New Roman"/>
          <w:i/>
          <w:sz w:val="28"/>
          <w:szCs w:val="28"/>
        </w:rPr>
      </w:pPr>
      <w:r w:rsidRPr="00EA497B">
        <w:rPr>
          <w:rFonts w:ascii="Times New Roman" w:hAnsi="Times New Roman"/>
          <w:sz w:val="28"/>
          <w:szCs w:val="28"/>
        </w:rPr>
        <w:t>(</w:t>
      </w:r>
      <w:r w:rsidRPr="00EA497B">
        <w:rPr>
          <w:rFonts w:ascii="Times New Roman" w:hAnsi="Times New Roman"/>
          <w:i/>
          <w:sz w:val="28"/>
          <w:szCs w:val="28"/>
        </w:rPr>
        <w:t>Рот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Рнот</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Рку</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Рс</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Рб</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Рппж</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i/>
          <w:sz w:val="28"/>
          <w:szCs w:val="28"/>
          <w:lang w:val="en-US"/>
        </w:rPr>
        <w:t>P</w:t>
      </w:r>
      <w:r w:rsidRPr="00EA497B">
        <w:rPr>
          <w:rFonts w:ascii="Times New Roman" w:hAnsi="Times New Roman"/>
          <w:i/>
          <w:sz w:val="28"/>
          <w:szCs w:val="28"/>
        </w:rPr>
        <w:t>мд</w:t>
      </w:r>
      <w:r w:rsidRPr="00EA497B">
        <w:rPr>
          <w:rFonts w:ascii="Times New Roman" w:hAnsi="Times New Roman"/>
          <w:i/>
          <w:sz w:val="28"/>
          <w:szCs w:val="28"/>
          <w:lang w:val="en-US"/>
        </w:rPr>
        <w:t>j</w:t>
      </w:r>
      <w:r w:rsidRPr="00EA497B">
        <w:rPr>
          <w:rFonts w:ascii="Times New Roman" w:hAnsi="Times New Roman"/>
          <w:i/>
          <w:sz w:val="28"/>
          <w:szCs w:val="28"/>
        </w:rPr>
        <w:t xml:space="preserve"> + Рзн</w:t>
      </w:r>
      <w:r w:rsidRPr="00EA497B">
        <w:rPr>
          <w:rFonts w:ascii="Times New Roman" w:hAnsi="Times New Roman"/>
          <w:i/>
          <w:sz w:val="28"/>
          <w:szCs w:val="28"/>
          <w:vertAlign w:val="subscript"/>
          <w:lang w:val="en-US"/>
        </w:rPr>
        <w:t>j</w:t>
      </w:r>
      <w:r>
        <w:rPr>
          <w:rFonts w:ascii="Times New Roman" w:hAnsi="Times New Roman"/>
          <w:i/>
          <w:sz w:val="28"/>
          <w:szCs w:val="28"/>
          <w:vertAlign w:val="subscript"/>
        </w:rPr>
        <w:t>+</w:t>
      </w:r>
      <w:r w:rsidRPr="00EA497B">
        <w:rPr>
          <w:rFonts w:ascii="Times New Roman" w:hAnsi="Times New Roman"/>
          <w:i/>
          <w:sz w:val="28"/>
          <w:szCs w:val="28"/>
        </w:rPr>
        <w:t xml:space="preserve"> 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EA497B">
        <w:rPr>
          <w:rFonts w:ascii="Times New Roman" w:hAnsi="Times New Roman"/>
          <w:i/>
          <w:sz w:val="28"/>
          <w:szCs w:val="28"/>
        </w:rPr>
        <w:t xml:space="preserve"> – Д</w:t>
      </w:r>
      <w:r w:rsidRPr="00EA497B">
        <w:rPr>
          <w:rFonts w:ascii="Times New Roman" w:hAnsi="Times New Roman"/>
          <w:i/>
          <w:sz w:val="28"/>
          <w:szCs w:val="28"/>
          <w:vertAlign w:val="subscript"/>
          <w:lang w:val="en-US"/>
        </w:rPr>
        <w:t>j</w:t>
      </w:r>
      <w:r w:rsidRPr="00EA497B">
        <w:rPr>
          <w:rFonts w:ascii="Times New Roman" w:hAnsi="Times New Roman"/>
          <w:i/>
          <w:sz w:val="28"/>
          <w:szCs w:val="28"/>
        </w:rPr>
        <w:t>), &gt; 0;</w:t>
      </w:r>
    </w:p>
    <w:p w:rsidR="00DD55F1"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Рот</w:t>
      </w:r>
      <w:r w:rsidRPr="00EA497B">
        <w:rPr>
          <w:rFonts w:ascii="Times New Roman" w:hAnsi="Times New Roman"/>
          <w:i/>
          <w:sz w:val="28"/>
          <w:szCs w:val="28"/>
          <w:lang w:val="en-US"/>
        </w:rPr>
        <w:t>j</w:t>
      </w:r>
      <w:r w:rsidRPr="00EA497B">
        <w:rPr>
          <w:rFonts w:ascii="Times New Roman" w:hAnsi="Times New Roman"/>
          <w:b/>
          <w:sz w:val="28"/>
          <w:szCs w:val="28"/>
        </w:rPr>
        <w:t xml:space="preserve"> –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Рнот</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 xml:space="preserve">-го муниципального образования  на начисления на оплату труда работникам муниципальных казенных учреждений, депутатов, выборных должностных лиц местного самоуправления, </w:t>
      </w:r>
      <w:r w:rsidRPr="00EA497B">
        <w:rPr>
          <w:rFonts w:ascii="Times New Roman" w:hAnsi="Times New Roman"/>
          <w:sz w:val="28"/>
          <w:szCs w:val="28"/>
        </w:rPr>
        <w:lastRenderedPageBreak/>
        <w:t>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Рку</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коммунальные услуги, приобретение котельно-печного топлива;</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Рс</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социальные</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(прочие денежные выплаты, приобретение горюче-смазочных материалов, оплата услуг связи, текущие расходы по содержанию муниципальных казенных учреждений и органов местного самоуправления);</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Рб</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мероприятия по благоустройству и ремонт инженерных сетей;</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lang w:val="en-US"/>
        </w:rPr>
        <w:t>P</w:t>
      </w:r>
      <w:r w:rsidRPr="00EA497B">
        <w:rPr>
          <w:rFonts w:ascii="Times New Roman" w:hAnsi="Times New Roman"/>
          <w:i/>
          <w:sz w:val="28"/>
          <w:szCs w:val="28"/>
        </w:rPr>
        <w:t>мд</w:t>
      </w:r>
      <w:r w:rsidRPr="00EA497B">
        <w:rPr>
          <w:rFonts w:ascii="Times New Roman" w:hAnsi="Times New Roman"/>
          <w:i/>
          <w:sz w:val="28"/>
          <w:szCs w:val="28"/>
          <w:lang w:val="en-US"/>
        </w:rPr>
        <w:t>j</w:t>
      </w:r>
      <w:r w:rsidRPr="00EA497B">
        <w:rPr>
          <w:rFonts w:ascii="Times New Roman" w:hAnsi="Times New Roman"/>
          <w:i/>
          <w:sz w:val="28"/>
          <w:szCs w:val="28"/>
        </w:rPr>
        <w:t xml:space="preserve">  -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уменьшение объема муниципального долга;</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Рппж</w:t>
      </w:r>
      <w:r w:rsidRPr="00EA497B">
        <w:rPr>
          <w:rFonts w:ascii="Times New Roman" w:hAnsi="Times New Roman"/>
          <w:i/>
          <w:sz w:val="28"/>
          <w:szCs w:val="28"/>
          <w:vertAlign w:val="subscript"/>
          <w:lang w:val="en-US"/>
        </w:rPr>
        <w:t>j</w:t>
      </w:r>
      <w:r w:rsidRPr="00EA497B">
        <w:rPr>
          <w:rFonts w:ascii="Times New Roman" w:hAnsi="Times New Roman"/>
          <w:i/>
          <w:sz w:val="28"/>
          <w:szCs w:val="28"/>
          <w:vertAlign w:val="subscript"/>
        </w:rPr>
        <w:t xml:space="preserve"> </w:t>
      </w:r>
      <w:r w:rsidRPr="00EA497B">
        <w:rPr>
          <w:rFonts w:ascii="Times New Roman" w:hAnsi="Times New Roman"/>
          <w:i/>
          <w:sz w:val="28"/>
          <w:szCs w:val="28"/>
        </w:rPr>
        <w:t xml:space="preserve"> </w:t>
      </w:r>
      <w:r w:rsidRPr="00EA497B">
        <w:rPr>
          <w:rFonts w:ascii="Times New Roman" w:hAnsi="Times New Roman"/>
          <w:sz w:val="28"/>
          <w:szCs w:val="28"/>
        </w:rPr>
        <w:t xml:space="preserve">- 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первичные меры противопожарной безопасности в границах поселений и на  участие в предупреждении и ликвидации последствий чрезвычайных ситуаций;</w:t>
      </w:r>
    </w:p>
    <w:p w:rsidR="00DD55F1"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Рзн</w:t>
      </w:r>
      <w:r w:rsidRPr="00EA497B">
        <w:rPr>
          <w:rFonts w:ascii="Times New Roman" w:hAnsi="Times New Roman"/>
          <w:i/>
          <w:sz w:val="28"/>
          <w:szCs w:val="28"/>
          <w:lang w:val="en-US"/>
        </w:rPr>
        <w:t>j</w:t>
      </w:r>
      <w:r w:rsidRPr="00EA497B">
        <w:rPr>
          <w:rFonts w:ascii="Times New Roman" w:hAnsi="Times New Roman"/>
          <w:b/>
          <w:sz w:val="28"/>
          <w:szCs w:val="28"/>
        </w:rPr>
        <w:t xml:space="preserve"> –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на уплату земельного налога и налога на имущество муниципальными учреждениями бюджетной сферы;</w:t>
      </w:r>
    </w:p>
    <w:p w:rsidR="00DD55F1" w:rsidRPr="0012765C"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Pr>
          <w:rFonts w:ascii="Times New Roman" w:hAnsi="Times New Roman"/>
          <w:i/>
          <w:sz w:val="28"/>
          <w:szCs w:val="28"/>
          <w:vertAlign w:val="subscript"/>
        </w:rPr>
        <w:t xml:space="preserve"> </w:t>
      </w:r>
      <w:r w:rsidRPr="00EA497B">
        <w:rPr>
          <w:rFonts w:ascii="Times New Roman" w:hAnsi="Times New Roman"/>
          <w:b/>
          <w:sz w:val="28"/>
          <w:szCs w:val="28"/>
        </w:rPr>
        <w:t>–</w:t>
      </w:r>
      <w:r>
        <w:rPr>
          <w:rFonts w:ascii="Times New Roman" w:hAnsi="Times New Roman"/>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w:t>
      </w:r>
      <w:r>
        <w:rPr>
          <w:rFonts w:ascii="Times New Roman" w:hAnsi="Times New Roman"/>
          <w:sz w:val="28"/>
          <w:szCs w:val="28"/>
        </w:rPr>
        <w:t xml:space="preserve"> на осуществление внутреннего и внешнего муниципального контроля;</w:t>
      </w:r>
    </w:p>
    <w:p w:rsidR="00DD55F1" w:rsidRPr="00EA497B" w:rsidRDefault="00DD55F1" w:rsidP="0012765C">
      <w:pPr>
        <w:spacing w:after="0"/>
        <w:ind w:firstLine="675"/>
        <w:jc w:val="both"/>
        <w:rPr>
          <w:rFonts w:ascii="Times New Roman" w:hAnsi="Times New Roman"/>
          <w:sz w:val="28"/>
          <w:szCs w:val="28"/>
        </w:rPr>
      </w:pPr>
      <w:r w:rsidRPr="00EA497B">
        <w:rPr>
          <w:rFonts w:ascii="Times New Roman" w:hAnsi="Times New Roman"/>
          <w:i/>
          <w:sz w:val="28"/>
          <w:szCs w:val="28"/>
        </w:rPr>
        <w:t>Д</w:t>
      </w:r>
      <w:r w:rsidRPr="00EA497B">
        <w:rPr>
          <w:rFonts w:ascii="Times New Roman" w:hAnsi="Times New Roman"/>
          <w:i/>
          <w:sz w:val="28"/>
          <w:szCs w:val="28"/>
          <w:lang w:val="en-US"/>
        </w:rPr>
        <w:t>j</w:t>
      </w:r>
      <w:r w:rsidRPr="00EA497B">
        <w:rPr>
          <w:rFonts w:ascii="Times New Roman" w:hAnsi="Times New Roman"/>
          <w:i/>
          <w:sz w:val="28"/>
          <w:szCs w:val="28"/>
        </w:rPr>
        <w:t xml:space="preserve"> </w:t>
      </w:r>
      <w:r w:rsidRPr="00EA497B">
        <w:rPr>
          <w:rFonts w:ascii="Times New Roman" w:hAnsi="Times New Roman"/>
          <w:b/>
          <w:sz w:val="28"/>
          <w:szCs w:val="28"/>
        </w:rPr>
        <w:t xml:space="preserve">– </w:t>
      </w:r>
      <w:r w:rsidRPr="00EA497B">
        <w:rPr>
          <w:rFonts w:ascii="Times New Roman" w:hAnsi="Times New Roman"/>
          <w:sz w:val="28"/>
          <w:szCs w:val="28"/>
        </w:rPr>
        <w:t>сумма</w:t>
      </w:r>
      <w:r w:rsidRPr="00EA497B">
        <w:rPr>
          <w:rFonts w:ascii="Times New Roman" w:hAnsi="Times New Roman"/>
          <w:b/>
          <w:sz w:val="28"/>
          <w:szCs w:val="28"/>
        </w:rPr>
        <w:t xml:space="preserve"> </w:t>
      </w:r>
      <w:r w:rsidRPr="00EA497B">
        <w:rPr>
          <w:rFonts w:ascii="Times New Roman" w:hAnsi="Times New Roman"/>
          <w:sz w:val="28"/>
          <w:szCs w:val="28"/>
        </w:rPr>
        <w:t xml:space="preserve">прогноза налоговых и неналоговых доходов бюджета </w:t>
      </w:r>
      <w:r w:rsidRPr="00EA497B">
        <w:rPr>
          <w:rFonts w:ascii="Times New Roman" w:hAnsi="Times New Roman"/>
          <w:sz w:val="28"/>
          <w:szCs w:val="28"/>
          <w:lang w:val="en-US"/>
        </w:rPr>
        <w:t>j</w:t>
      </w:r>
      <w:r w:rsidRPr="00EA497B">
        <w:rPr>
          <w:rFonts w:ascii="Times New Roman" w:hAnsi="Times New Roman"/>
          <w:sz w:val="28"/>
          <w:szCs w:val="28"/>
        </w:rPr>
        <w:t xml:space="preserve">-го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 дотации на выравнивание уровня бюджетной обеспеченности</w:t>
      </w:r>
      <w:r>
        <w:rPr>
          <w:rFonts w:ascii="Times New Roman" w:hAnsi="Times New Roman"/>
          <w:sz w:val="28"/>
          <w:szCs w:val="28"/>
        </w:rPr>
        <w:t>.</w:t>
      </w:r>
    </w:p>
    <w:p w:rsidR="00DD55F1" w:rsidRDefault="00DD55F1" w:rsidP="00932AB7">
      <w:pPr>
        <w:spacing w:after="0"/>
        <w:rPr>
          <w:sz w:val="26"/>
          <w:szCs w:val="26"/>
        </w:rPr>
      </w:pPr>
      <w:r>
        <w:rPr>
          <w:sz w:val="26"/>
          <w:szCs w:val="26"/>
        </w:rPr>
        <w:t xml:space="preserve">           </w:t>
      </w:r>
    </w:p>
    <w:p w:rsidR="006D464C" w:rsidRPr="001B013E" w:rsidRDefault="006D464C" w:rsidP="006D464C">
      <w:pPr>
        <w:spacing w:after="0"/>
        <w:rPr>
          <w:rFonts w:ascii="Times New Roman" w:hAnsi="Times New Roman"/>
          <w:sz w:val="28"/>
          <w:szCs w:val="28"/>
        </w:rPr>
      </w:pPr>
      <w:r>
        <w:rPr>
          <w:rFonts w:ascii="Times New Roman" w:hAnsi="Times New Roman"/>
          <w:color w:val="FF0000"/>
          <w:sz w:val="28"/>
          <w:szCs w:val="28"/>
        </w:rPr>
        <w:t xml:space="preserve">         </w:t>
      </w:r>
      <w:r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2</w:t>
      </w:r>
      <w:r w:rsidR="00FE60BE">
        <w:rPr>
          <w:b w:val="0"/>
          <w:sz w:val="28"/>
          <w:szCs w:val="28"/>
        </w:rPr>
        <w:t>5</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lastRenderedPageBreak/>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DD51CB">
      <w:pPr>
        <w:tabs>
          <w:tab w:val="left" w:pos="7020"/>
        </w:tabs>
        <w:spacing w:after="0"/>
        <w:jc w:val="center"/>
        <w:rPr>
          <w:rFonts w:ascii="Times New Roman" w:hAnsi="Times New Roman"/>
          <w:b/>
          <w:sz w:val="28"/>
          <w:szCs w:val="28"/>
        </w:rPr>
      </w:pPr>
      <w:r w:rsidRPr="00102C42">
        <w:rPr>
          <w:rFonts w:ascii="Times New Roman" w:hAnsi="Times New Roman"/>
          <w:b/>
          <w:sz w:val="28"/>
          <w:szCs w:val="28"/>
        </w:rPr>
        <w:t xml:space="preserve">Методика распределения иных межбюджетных трансфертов  поселениям </w:t>
      </w:r>
    </w:p>
    <w:p w:rsidR="00DD55F1" w:rsidRDefault="00DD55F1" w:rsidP="00DD51CB">
      <w:pPr>
        <w:tabs>
          <w:tab w:val="left" w:pos="7020"/>
        </w:tabs>
        <w:spacing w:after="0"/>
        <w:jc w:val="center"/>
        <w:rPr>
          <w:rFonts w:ascii="Times New Roman" w:hAnsi="Times New Roman"/>
          <w:b/>
          <w:sz w:val="28"/>
          <w:szCs w:val="28"/>
        </w:rPr>
      </w:pPr>
      <w:r w:rsidRPr="00102C42">
        <w:rPr>
          <w:rFonts w:ascii="Times New Roman" w:hAnsi="Times New Roman"/>
          <w:b/>
          <w:sz w:val="28"/>
          <w:szCs w:val="28"/>
        </w:rPr>
        <w:t xml:space="preserve">Острогожского муниципального района </w:t>
      </w:r>
      <w:r>
        <w:rPr>
          <w:rFonts w:ascii="Times New Roman" w:hAnsi="Times New Roman"/>
          <w:b/>
          <w:sz w:val="28"/>
          <w:szCs w:val="28"/>
        </w:rPr>
        <w:t>Воронежской области</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rPr>
        <w:t>Размер иных межбюджетных трансфертов поселениям Острогожского муниципального района определяется по следующей формуле:</w:t>
      </w:r>
    </w:p>
    <w:p w:rsidR="00DD55F1" w:rsidRPr="00102C42" w:rsidRDefault="00DD55F1" w:rsidP="00EC4CA5">
      <w:pPr>
        <w:jc w:val="both"/>
        <w:rPr>
          <w:rFonts w:ascii="Times New Roman" w:hAnsi="Times New Roman"/>
          <w:b/>
          <w:sz w:val="28"/>
          <w:szCs w:val="28"/>
        </w:rPr>
      </w:pPr>
      <w:r w:rsidRPr="00102C42">
        <w:rPr>
          <w:rFonts w:ascii="Times New Roman" w:hAnsi="Times New Roman"/>
          <w:i/>
          <w:sz w:val="28"/>
          <w:szCs w:val="28"/>
          <w:lang w:val="en-US"/>
        </w:rPr>
        <w:t>S</w:t>
      </w:r>
      <w:r w:rsidRPr="00102C42">
        <w:rPr>
          <w:rFonts w:ascii="Times New Roman" w:hAnsi="Times New Roman"/>
          <w:i/>
          <w:sz w:val="28"/>
          <w:szCs w:val="28"/>
        </w:rPr>
        <w:t>с</w:t>
      </w:r>
      <w:r w:rsidRPr="00102C42">
        <w:rPr>
          <w:rFonts w:ascii="Times New Roman" w:hAnsi="Times New Roman"/>
          <w:i/>
          <w:sz w:val="28"/>
          <w:szCs w:val="28"/>
          <w:vertAlign w:val="subscript"/>
          <w:lang w:val="en-US"/>
        </w:rPr>
        <w:t>i</w:t>
      </w:r>
      <w:r w:rsidRPr="00102C42">
        <w:rPr>
          <w:rFonts w:ascii="Times New Roman" w:hAnsi="Times New Roman"/>
          <w:i/>
          <w:sz w:val="28"/>
          <w:szCs w:val="28"/>
        </w:rPr>
        <w:t xml:space="preserve"> = </w:t>
      </w:r>
      <w:r w:rsidRPr="00102C42">
        <w:rPr>
          <w:rFonts w:ascii="Times New Roman" w:hAnsi="Times New Roman"/>
          <w:i/>
          <w:position w:val="-30"/>
          <w:sz w:val="28"/>
          <w:szCs w:val="28"/>
        </w:rPr>
        <w:object w:dxaOrig="480" w:dyaOrig="700">
          <v:shape id="_x0000_i1026" type="#_x0000_t75" style="width:21.5pt;height:42.45pt" o:ole="">
            <v:imagedata r:id="rId13" o:title=""/>
          </v:shape>
          <o:OLEObject Type="Embed" ProgID="Equation.3" ShapeID="_x0000_i1026" DrawAspect="Content" ObjectID="_1762148418" r:id="rId15"/>
        </w:object>
      </w:r>
      <w:r w:rsidRPr="00102C42">
        <w:rPr>
          <w:rFonts w:ascii="Times New Roman" w:hAnsi="Times New Roman"/>
          <w:i/>
          <w:sz w:val="28"/>
          <w:szCs w:val="28"/>
        </w:rPr>
        <w:t>(Рот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Рнот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Рку</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Рс</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Рб</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Рппж</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i/>
          <w:sz w:val="28"/>
          <w:szCs w:val="28"/>
          <w:lang w:val="en-US"/>
        </w:rPr>
        <w:t>P</w:t>
      </w:r>
      <w:r w:rsidRPr="00102C42">
        <w:rPr>
          <w:rFonts w:ascii="Times New Roman" w:hAnsi="Times New Roman"/>
          <w:i/>
          <w:sz w:val="28"/>
          <w:szCs w:val="28"/>
        </w:rPr>
        <w:t>мд</w:t>
      </w:r>
      <w:r w:rsidRPr="00102C42">
        <w:rPr>
          <w:rFonts w:ascii="Times New Roman" w:hAnsi="Times New Roman"/>
          <w:i/>
          <w:sz w:val="28"/>
          <w:szCs w:val="28"/>
          <w:lang w:val="en-US"/>
        </w:rPr>
        <w:t>j</w:t>
      </w:r>
      <w:r w:rsidRPr="00102C42">
        <w:rPr>
          <w:rFonts w:ascii="Times New Roman" w:hAnsi="Times New Roman"/>
          <w:i/>
          <w:sz w:val="28"/>
          <w:szCs w:val="28"/>
        </w:rPr>
        <w:t xml:space="preserve"> +  Рзн</w:t>
      </w:r>
      <w:r w:rsidRPr="00102C42">
        <w:rPr>
          <w:rFonts w:ascii="Times New Roman" w:hAnsi="Times New Roman"/>
          <w:i/>
          <w:sz w:val="28"/>
          <w:szCs w:val="28"/>
          <w:vertAlign w:val="subscript"/>
          <w:lang w:val="en-US"/>
        </w:rPr>
        <w:t>j</w:t>
      </w:r>
      <w:r w:rsidRPr="00102C42">
        <w:rPr>
          <w:rFonts w:ascii="Times New Roman" w:hAnsi="Times New Roman"/>
          <w:i/>
          <w:sz w:val="28"/>
          <w:szCs w:val="28"/>
          <w:lang w:val="en-US"/>
        </w:rPr>
        <w:t>j</w:t>
      </w:r>
      <w:r w:rsidRPr="00102C42">
        <w:rPr>
          <w:rFonts w:ascii="Times New Roman" w:hAnsi="Times New Roman"/>
          <w:i/>
          <w:sz w:val="28"/>
          <w:szCs w:val="28"/>
        </w:rPr>
        <w:t>+ Рпр</w:t>
      </w:r>
      <w:r w:rsidRPr="00102C42">
        <w:rPr>
          <w:rFonts w:ascii="Times New Roman" w:hAnsi="Times New Roman"/>
          <w:i/>
          <w:sz w:val="28"/>
          <w:szCs w:val="28"/>
          <w:vertAlign w:val="subscript"/>
          <w:lang w:val="en-US"/>
        </w:rPr>
        <w:t>j</w:t>
      </w:r>
      <w:r>
        <w:rPr>
          <w:rFonts w:ascii="Times New Roman" w:hAnsi="Times New Roman"/>
          <w:i/>
          <w:sz w:val="28"/>
          <w:szCs w:val="28"/>
          <w:vertAlign w:val="subscript"/>
        </w:rPr>
        <w:t>+</w:t>
      </w:r>
      <w:r w:rsidRPr="00102C42">
        <w:rPr>
          <w:rFonts w:ascii="Times New Roman" w:hAnsi="Times New Roman"/>
          <w:i/>
          <w:sz w:val="28"/>
          <w:szCs w:val="28"/>
        </w:rPr>
        <w:t xml:space="preserve"> </w:t>
      </w: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102C42">
        <w:rPr>
          <w:rFonts w:ascii="Times New Roman" w:hAnsi="Times New Roman"/>
          <w:i/>
          <w:sz w:val="28"/>
          <w:szCs w:val="28"/>
        </w:rPr>
        <w:t xml:space="preserve"> – Д</w:t>
      </w:r>
      <w:r w:rsidRPr="00102C42">
        <w:rPr>
          <w:rFonts w:ascii="Times New Roman" w:hAnsi="Times New Roman"/>
          <w:i/>
          <w:sz w:val="28"/>
          <w:szCs w:val="28"/>
          <w:vertAlign w:val="subscript"/>
          <w:lang w:val="en-US"/>
        </w:rPr>
        <w:t>j</w:t>
      </w:r>
      <w:r w:rsidRPr="00102C42">
        <w:rPr>
          <w:rFonts w:ascii="Times New Roman" w:hAnsi="Times New Roman"/>
          <w:i/>
          <w:sz w:val="28"/>
          <w:szCs w:val="28"/>
        </w:rPr>
        <w:t>)</w:t>
      </w:r>
      <w:r w:rsidRPr="00102C42">
        <w:rPr>
          <w:rFonts w:ascii="Times New Roman" w:hAnsi="Times New Roman"/>
          <w:sz w:val="28"/>
          <w:szCs w:val="28"/>
        </w:rPr>
        <w:t>,</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rPr>
        <w:t>где:</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sz w:val="28"/>
          <w:szCs w:val="28"/>
          <w:lang w:val="en-US"/>
        </w:rPr>
        <w:t>Sci</w:t>
      </w:r>
      <w:r w:rsidRPr="00102C42">
        <w:rPr>
          <w:rFonts w:ascii="Times New Roman" w:hAnsi="Times New Roman"/>
          <w:sz w:val="28"/>
          <w:szCs w:val="28"/>
        </w:rPr>
        <w:t xml:space="preserve"> – объем иных межбюджетных трансфертов поселениям Острогожского муниципального района;</w:t>
      </w:r>
    </w:p>
    <w:p w:rsidR="00DD55F1" w:rsidRPr="00102C42" w:rsidRDefault="00DD55F1" w:rsidP="00EC4CA5">
      <w:pPr>
        <w:ind w:firstLine="672"/>
        <w:jc w:val="both"/>
        <w:rPr>
          <w:rFonts w:ascii="Times New Roman" w:hAnsi="Times New Roman"/>
          <w:sz w:val="28"/>
          <w:szCs w:val="28"/>
        </w:rPr>
      </w:pPr>
      <w:r w:rsidRPr="00102C42">
        <w:rPr>
          <w:rFonts w:ascii="Times New Roman" w:hAnsi="Times New Roman"/>
          <w:i/>
          <w:sz w:val="28"/>
          <w:szCs w:val="28"/>
          <w:lang w:val="en-US"/>
        </w:rPr>
        <w:t>n</w:t>
      </w:r>
      <w:r w:rsidRPr="00102C42">
        <w:rPr>
          <w:rFonts w:ascii="Times New Roman" w:hAnsi="Times New Roman"/>
          <w:sz w:val="28"/>
          <w:szCs w:val="28"/>
        </w:rPr>
        <w:t xml:space="preserve"> – количество  поселений Острогожского муниципального района  для которых выполняется условие:</w:t>
      </w:r>
    </w:p>
    <w:p w:rsidR="00DD55F1" w:rsidRPr="00102C42" w:rsidRDefault="00DD55F1" w:rsidP="00EC4CA5">
      <w:pPr>
        <w:jc w:val="both"/>
        <w:rPr>
          <w:rFonts w:ascii="Times New Roman" w:hAnsi="Times New Roman"/>
          <w:i/>
          <w:sz w:val="28"/>
          <w:szCs w:val="28"/>
        </w:rPr>
      </w:pPr>
      <w:r w:rsidRPr="00102C42">
        <w:rPr>
          <w:rFonts w:ascii="Times New Roman" w:hAnsi="Times New Roman"/>
          <w:sz w:val="28"/>
          <w:szCs w:val="28"/>
        </w:rPr>
        <w:t>(</w:t>
      </w:r>
      <w:r w:rsidRPr="00102C42">
        <w:rPr>
          <w:rFonts w:ascii="Times New Roman" w:hAnsi="Times New Roman"/>
          <w:i/>
          <w:sz w:val="28"/>
          <w:szCs w:val="28"/>
        </w:rPr>
        <w:t>Рот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Рнот</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Рку</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Рс</w:t>
      </w:r>
      <w:r w:rsidRPr="00102C42">
        <w:rPr>
          <w:rFonts w:ascii="Times New Roman" w:hAnsi="Times New Roman"/>
          <w:i/>
          <w:sz w:val="28"/>
          <w:szCs w:val="28"/>
          <w:vertAlign w:val="subscript"/>
          <w:lang w:val="en-US"/>
        </w:rPr>
        <w:t>j</w:t>
      </w:r>
      <w:r w:rsidRPr="00102C42">
        <w:rPr>
          <w:rFonts w:ascii="Times New Roman" w:hAnsi="Times New Roman"/>
          <w:i/>
          <w:sz w:val="28"/>
          <w:szCs w:val="28"/>
        </w:rPr>
        <w:t xml:space="preserve"> + Рб</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Рппж</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i/>
          <w:sz w:val="28"/>
          <w:szCs w:val="28"/>
          <w:lang w:val="en-US"/>
        </w:rPr>
        <w:t>P</w:t>
      </w:r>
      <w:r w:rsidRPr="00102C42">
        <w:rPr>
          <w:rFonts w:ascii="Times New Roman" w:hAnsi="Times New Roman"/>
          <w:i/>
          <w:sz w:val="28"/>
          <w:szCs w:val="28"/>
        </w:rPr>
        <w:t>мд</w:t>
      </w:r>
      <w:r w:rsidRPr="00102C42">
        <w:rPr>
          <w:rFonts w:ascii="Times New Roman" w:hAnsi="Times New Roman"/>
          <w:i/>
          <w:sz w:val="28"/>
          <w:szCs w:val="28"/>
          <w:lang w:val="en-US"/>
        </w:rPr>
        <w:t>j</w:t>
      </w:r>
      <w:r w:rsidRPr="00102C42">
        <w:rPr>
          <w:rFonts w:ascii="Times New Roman" w:hAnsi="Times New Roman"/>
          <w:i/>
          <w:sz w:val="28"/>
          <w:szCs w:val="28"/>
        </w:rPr>
        <w:t xml:space="preserve"> + Рзн</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 Рпр</w:t>
      </w:r>
      <w:r w:rsidRPr="00102C42">
        <w:rPr>
          <w:rFonts w:ascii="Times New Roman" w:hAnsi="Times New Roman"/>
          <w:i/>
          <w:sz w:val="28"/>
          <w:szCs w:val="28"/>
          <w:vertAlign w:val="subscript"/>
          <w:lang w:val="en-US"/>
        </w:rPr>
        <w:t>j</w:t>
      </w:r>
      <w:r>
        <w:rPr>
          <w:rFonts w:ascii="Times New Roman" w:hAnsi="Times New Roman"/>
          <w:i/>
          <w:sz w:val="28"/>
          <w:szCs w:val="28"/>
          <w:vertAlign w:val="subscript"/>
        </w:rPr>
        <w:t>+</w:t>
      </w:r>
      <w:r w:rsidRPr="00406174">
        <w:rPr>
          <w:rFonts w:ascii="Times New Roman" w:hAnsi="Times New Roman"/>
          <w:i/>
          <w:sz w:val="28"/>
          <w:szCs w:val="28"/>
        </w:rPr>
        <w:t xml:space="preserve"> </w:t>
      </w: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sidRPr="00102C42">
        <w:rPr>
          <w:rFonts w:ascii="Times New Roman" w:hAnsi="Times New Roman"/>
          <w:i/>
          <w:sz w:val="28"/>
          <w:szCs w:val="28"/>
        </w:rPr>
        <w:t xml:space="preserve"> – Д</w:t>
      </w:r>
      <w:r w:rsidRPr="00102C42">
        <w:rPr>
          <w:rFonts w:ascii="Times New Roman" w:hAnsi="Times New Roman"/>
          <w:i/>
          <w:sz w:val="28"/>
          <w:szCs w:val="28"/>
          <w:vertAlign w:val="subscript"/>
          <w:lang w:val="en-US"/>
        </w:rPr>
        <w:t>j</w:t>
      </w:r>
      <w:r w:rsidRPr="00102C42">
        <w:rPr>
          <w:rFonts w:ascii="Times New Roman" w:hAnsi="Times New Roman"/>
          <w:i/>
          <w:sz w:val="28"/>
          <w:szCs w:val="28"/>
        </w:rPr>
        <w:t>), &gt; 0;</w:t>
      </w:r>
    </w:p>
    <w:p w:rsidR="00DD55F1" w:rsidRPr="00102C42" w:rsidRDefault="00DD55F1" w:rsidP="00BA245C">
      <w:pPr>
        <w:spacing w:line="240" w:lineRule="auto"/>
        <w:ind w:firstLine="672"/>
        <w:jc w:val="both"/>
        <w:rPr>
          <w:rFonts w:ascii="Times New Roman" w:hAnsi="Times New Roman"/>
          <w:sz w:val="28"/>
          <w:szCs w:val="28"/>
        </w:rPr>
      </w:pPr>
      <w:r w:rsidRPr="00102C42">
        <w:rPr>
          <w:rFonts w:ascii="Times New Roman" w:hAnsi="Times New Roman"/>
          <w:i/>
          <w:sz w:val="28"/>
          <w:szCs w:val="28"/>
        </w:rPr>
        <w:t>Рот</w:t>
      </w:r>
      <w:r w:rsidRPr="00102C42">
        <w:rPr>
          <w:rFonts w:ascii="Times New Roman" w:hAnsi="Times New Roman"/>
          <w:i/>
          <w:sz w:val="28"/>
          <w:szCs w:val="28"/>
          <w:lang w:val="en-US"/>
        </w:rPr>
        <w:t>j</w:t>
      </w:r>
      <w:r w:rsidRPr="00102C42">
        <w:rPr>
          <w:rFonts w:ascii="Times New Roman" w:hAnsi="Times New Roman"/>
          <w:b/>
          <w:sz w:val="28"/>
          <w:szCs w:val="28"/>
        </w:rPr>
        <w:t xml:space="preserve"> –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102C42" w:rsidRDefault="00DD55F1" w:rsidP="00406174">
      <w:pPr>
        <w:spacing w:after="0" w:line="240" w:lineRule="auto"/>
        <w:ind w:firstLine="672"/>
        <w:jc w:val="both"/>
        <w:rPr>
          <w:rFonts w:ascii="Times New Roman" w:hAnsi="Times New Roman"/>
          <w:sz w:val="28"/>
          <w:szCs w:val="28"/>
        </w:rPr>
      </w:pPr>
      <w:r w:rsidRPr="00102C42">
        <w:rPr>
          <w:rFonts w:ascii="Times New Roman" w:hAnsi="Times New Roman"/>
          <w:i/>
          <w:sz w:val="28"/>
          <w:szCs w:val="28"/>
        </w:rPr>
        <w:t>Рнот</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 xml:space="preserve">-го муниципального образования  на начисления на оплату труда работникам муниципальных казенных учреждений, депутатов, выборных должностных лиц местного самоуправления, </w:t>
      </w:r>
      <w:r w:rsidRPr="00102C42">
        <w:rPr>
          <w:rFonts w:ascii="Times New Roman" w:hAnsi="Times New Roman"/>
          <w:sz w:val="28"/>
          <w:szCs w:val="28"/>
        </w:rPr>
        <w:lastRenderedPageBreak/>
        <w:t>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Рку</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коммунальные услуги, приобретение котельно-печного топлива;</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Рс</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социальные</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(прочие денежные выплаты, приобретение горюче-смазочных материалов, оплата услуг связи, текущие расходы по содержанию муниципальных казенных учреждений и органов местного самоуправления);</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Рб</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мероприятия по благоустройству и ремонт инженерных сетей;</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lang w:val="en-US"/>
        </w:rPr>
        <w:t>P</w:t>
      </w:r>
      <w:r w:rsidRPr="00102C42">
        <w:rPr>
          <w:rFonts w:ascii="Times New Roman" w:hAnsi="Times New Roman"/>
          <w:i/>
          <w:sz w:val="28"/>
          <w:szCs w:val="28"/>
        </w:rPr>
        <w:t>мд</w:t>
      </w:r>
      <w:r w:rsidRPr="00102C42">
        <w:rPr>
          <w:rFonts w:ascii="Times New Roman" w:hAnsi="Times New Roman"/>
          <w:i/>
          <w:sz w:val="28"/>
          <w:szCs w:val="28"/>
          <w:lang w:val="en-US"/>
        </w:rPr>
        <w:t>j</w:t>
      </w:r>
      <w:r w:rsidRPr="00102C42">
        <w:rPr>
          <w:rFonts w:ascii="Times New Roman" w:hAnsi="Times New Roman"/>
          <w:i/>
          <w:sz w:val="28"/>
          <w:szCs w:val="28"/>
        </w:rPr>
        <w:t xml:space="preserve">  -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уменьшение объема муниципального долга;</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Рппж</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i/>
          <w:sz w:val="28"/>
          <w:szCs w:val="28"/>
        </w:rPr>
        <w:t xml:space="preserve"> </w:t>
      </w:r>
      <w:r w:rsidRPr="00102C42">
        <w:rPr>
          <w:rFonts w:ascii="Times New Roman" w:hAnsi="Times New Roman"/>
          <w:sz w:val="28"/>
          <w:szCs w:val="28"/>
        </w:rPr>
        <w:t xml:space="preserve">- 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первичные меры противопожарной безопасности в границах поселений и на  участие в предупреждении и ликвидации последствий чрезвычайных ситуаций;</w:t>
      </w:r>
    </w:p>
    <w:p w:rsidR="00DD55F1"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Рзн</w:t>
      </w:r>
      <w:r w:rsidRPr="00102C42">
        <w:rPr>
          <w:rFonts w:ascii="Times New Roman" w:hAnsi="Times New Roman"/>
          <w:i/>
          <w:sz w:val="28"/>
          <w:szCs w:val="28"/>
          <w:lang w:val="en-US"/>
        </w:rPr>
        <w:t>j</w:t>
      </w:r>
      <w:r w:rsidRPr="00102C42">
        <w:rPr>
          <w:rFonts w:ascii="Times New Roman" w:hAnsi="Times New Roman"/>
          <w:b/>
          <w:sz w:val="28"/>
          <w:szCs w:val="28"/>
        </w:rPr>
        <w:t xml:space="preserve"> –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уплату земельного налога и налога на имущество муниципальными учреждениями бюджетной сферы;</w:t>
      </w:r>
    </w:p>
    <w:p w:rsidR="00DD55F1" w:rsidRPr="0012765C" w:rsidRDefault="00DD55F1" w:rsidP="00406174">
      <w:pPr>
        <w:spacing w:after="0"/>
        <w:ind w:firstLine="675"/>
        <w:jc w:val="both"/>
        <w:rPr>
          <w:rFonts w:ascii="Times New Roman" w:hAnsi="Times New Roman"/>
          <w:sz w:val="28"/>
          <w:szCs w:val="28"/>
        </w:rPr>
      </w:pPr>
      <w:r w:rsidRPr="00EA497B">
        <w:rPr>
          <w:rFonts w:ascii="Times New Roman" w:hAnsi="Times New Roman"/>
          <w:i/>
          <w:sz w:val="28"/>
          <w:szCs w:val="28"/>
        </w:rPr>
        <w:t>Р</w:t>
      </w:r>
      <w:r>
        <w:rPr>
          <w:rFonts w:ascii="Times New Roman" w:hAnsi="Times New Roman"/>
          <w:i/>
          <w:sz w:val="28"/>
          <w:szCs w:val="28"/>
        </w:rPr>
        <w:t>к</w:t>
      </w:r>
      <w:r w:rsidRPr="00EA497B">
        <w:rPr>
          <w:rFonts w:ascii="Times New Roman" w:hAnsi="Times New Roman"/>
          <w:i/>
          <w:sz w:val="28"/>
          <w:szCs w:val="28"/>
        </w:rPr>
        <w:t>н</w:t>
      </w:r>
      <w:r w:rsidRPr="00EA497B">
        <w:rPr>
          <w:rFonts w:ascii="Times New Roman" w:hAnsi="Times New Roman"/>
          <w:i/>
          <w:sz w:val="28"/>
          <w:szCs w:val="28"/>
          <w:vertAlign w:val="subscript"/>
          <w:lang w:val="en-US"/>
        </w:rPr>
        <w:t>j</w:t>
      </w:r>
      <w:r>
        <w:rPr>
          <w:rFonts w:ascii="Times New Roman" w:hAnsi="Times New Roman"/>
          <w:i/>
          <w:sz w:val="28"/>
          <w:szCs w:val="28"/>
          <w:vertAlign w:val="subscript"/>
        </w:rPr>
        <w:t xml:space="preserve"> </w:t>
      </w:r>
      <w:r w:rsidRPr="00EA497B">
        <w:rPr>
          <w:rFonts w:ascii="Times New Roman" w:hAnsi="Times New Roman"/>
          <w:b/>
          <w:sz w:val="28"/>
          <w:szCs w:val="28"/>
        </w:rPr>
        <w:t>–</w:t>
      </w:r>
      <w:r>
        <w:rPr>
          <w:rFonts w:ascii="Times New Roman" w:hAnsi="Times New Roman"/>
          <w:sz w:val="28"/>
          <w:szCs w:val="28"/>
        </w:rPr>
        <w:t xml:space="preserve"> </w:t>
      </w:r>
      <w:r w:rsidRPr="00EA497B">
        <w:rPr>
          <w:rFonts w:ascii="Times New Roman" w:hAnsi="Times New Roman"/>
          <w:sz w:val="28"/>
          <w:szCs w:val="28"/>
        </w:rPr>
        <w:t xml:space="preserve">расходы бюджета </w:t>
      </w:r>
      <w:r w:rsidRPr="00EA497B">
        <w:rPr>
          <w:rFonts w:ascii="Times New Roman" w:hAnsi="Times New Roman"/>
          <w:sz w:val="28"/>
          <w:szCs w:val="28"/>
          <w:lang w:val="en-US"/>
        </w:rPr>
        <w:t>j</w:t>
      </w:r>
      <w:r w:rsidRPr="00EA497B">
        <w:rPr>
          <w:rFonts w:ascii="Times New Roman" w:hAnsi="Times New Roman"/>
          <w:sz w:val="28"/>
          <w:szCs w:val="28"/>
        </w:rPr>
        <w:t>-го муниципального образования</w:t>
      </w:r>
      <w:r>
        <w:rPr>
          <w:rFonts w:ascii="Times New Roman" w:hAnsi="Times New Roman"/>
          <w:sz w:val="28"/>
          <w:szCs w:val="28"/>
        </w:rPr>
        <w:t xml:space="preserve"> на осуществление внутреннего и внешнего муниципального контроля;</w:t>
      </w:r>
    </w:p>
    <w:p w:rsidR="00DD55F1" w:rsidRPr="00102C42" w:rsidRDefault="00DD55F1" w:rsidP="00406174">
      <w:pPr>
        <w:spacing w:after="0"/>
        <w:ind w:firstLine="672"/>
        <w:jc w:val="both"/>
        <w:rPr>
          <w:rFonts w:ascii="Times New Roman" w:hAnsi="Times New Roman"/>
          <w:i/>
          <w:sz w:val="28"/>
          <w:szCs w:val="28"/>
          <w:vertAlign w:val="subscript"/>
        </w:rPr>
      </w:pPr>
      <w:r w:rsidRPr="00102C42">
        <w:rPr>
          <w:rFonts w:ascii="Times New Roman" w:hAnsi="Times New Roman"/>
          <w:i/>
          <w:sz w:val="28"/>
          <w:szCs w:val="28"/>
        </w:rPr>
        <w:t>Рпр</w:t>
      </w:r>
      <w:r w:rsidRPr="00102C42">
        <w:rPr>
          <w:rFonts w:ascii="Times New Roman" w:hAnsi="Times New Roman"/>
          <w:i/>
          <w:sz w:val="28"/>
          <w:szCs w:val="28"/>
          <w:vertAlign w:val="subscript"/>
          <w:lang w:val="en-US"/>
        </w:rPr>
        <w:t>j</w:t>
      </w:r>
      <w:r w:rsidRPr="00102C42">
        <w:rPr>
          <w:rFonts w:ascii="Times New Roman" w:hAnsi="Times New Roman"/>
          <w:i/>
          <w:sz w:val="28"/>
          <w:szCs w:val="28"/>
          <w:vertAlign w:val="subscript"/>
        </w:rPr>
        <w:t xml:space="preserve"> </w:t>
      </w:r>
      <w:r w:rsidRPr="00102C42">
        <w:rPr>
          <w:rFonts w:ascii="Times New Roman" w:hAnsi="Times New Roman"/>
          <w:b/>
          <w:sz w:val="28"/>
          <w:szCs w:val="28"/>
        </w:rPr>
        <w:t xml:space="preserve">– </w:t>
      </w:r>
      <w:r w:rsidRPr="00102C42">
        <w:rPr>
          <w:rFonts w:ascii="Times New Roman" w:hAnsi="Times New Roman"/>
          <w:sz w:val="28"/>
          <w:szCs w:val="28"/>
        </w:rPr>
        <w:t xml:space="preserve">расходы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на непредвиденные расходы ;</w:t>
      </w:r>
    </w:p>
    <w:p w:rsidR="00DD55F1" w:rsidRPr="00102C42" w:rsidRDefault="00DD55F1" w:rsidP="00406174">
      <w:pPr>
        <w:spacing w:after="0"/>
        <w:ind w:firstLine="672"/>
        <w:jc w:val="both"/>
        <w:rPr>
          <w:rFonts w:ascii="Times New Roman" w:hAnsi="Times New Roman"/>
          <w:sz w:val="28"/>
          <w:szCs w:val="28"/>
        </w:rPr>
      </w:pPr>
      <w:r w:rsidRPr="00102C42">
        <w:rPr>
          <w:rFonts w:ascii="Times New Roman" w:hAnsi="Times New Roman"/>
          <w:i/>
          <w:sz w:val="28"/>
          <w:szCs w:val="28"/>
        </w:rPr>
        <w:t>Д</w:t>
      </w:r>
      <w:r w:rsidRPr="00102C42">
        <w:rPr>
          <w:rFonts w:ascii="Times New Roman" w:hAnsi="Times New Roman"/>
          <w:i/>
          <w:sz w:val="28"/>
          <w:szCs w:val="28"/>
          <w:lang w:val="en-US"/>
        </w:rPr>
        <w:t>j</w:t>
      </w:r>
      <w:r w:rsidRPr="00102C42">
        <w:rPr>
          <w:rFonts w:ascii="Times New Roman" w:hAnsi="Times New Roman"/>
          <w:i/>
          <w:sz w:val="28"/>
          <w:szCs w:val="28"/>
        </w:rPr>
        <w:t xml:space="preserve"> </w:t>
      </w:r>
      <w:r w:rsidRPr="00102C42">
        <w:rPr>
          <w:rFonts w:ascii="Times New Roman" w:hAnsi="Times New Roman"/>
          <w:b/>
          <w:sz w:val="28"/>
          <w:szCs w:val="28"/>
        </w:rPr>
        <w:t xml:space="preserve">– </w:t>
      </w:r>
      <w:r w:rsidRPr="00102C42">
        <w:rPr>
          <w:rFonts w:ascii="Times New Roman" w:hAnsi="Times New Roman"/>
          <w:sz w:val="28"/>
          <w:szCs w:val="28"/>
        </w:rPr>
        <w:t>сумма</w:t>
      </w:r>
      <w:r w:rsidRPr="00102C42">
        <w:rPr>
          <w:rFonts w:ascii="Times New Roman" w:hAnsi="Times New Roman"/>
          <w:b/>
          <w:sz w:val="28"/>
          <w:szCs w:val="28"/>
        </w:rPr>
        <w:t xml:space="preserve"> </w:t>
      </w:r>
      <w:r w:rsidRPr="00102C42">
        <w:rPr>
          <w:rFonts w:ascii="Times New Roman" w:hAnsi="Times New Roman"/>
          <w:sz w:val="28"/>
          <w:szCs w:val="28"/>
        </w:rPr>
        <w:t xml:space="preserve">прогноза налоговых и неналоговых доходов бюджета </w:t>
      </w:r>
      <w:r w:rsidRPr="00102C42">
        <w:rPr>
          <w:rFonts w:ascii="Times New Roman" w:hAnsi="Times New Roman"/>
          <w:sz w:val="28"/>
          <w:szCs w:val="28"/>
          <w:lang w:val="en-US"/>
        </w:rPr>
        <w:t>j</w:t>
      </w:r>
      <w:r w:rsidRPr="00102C42">
        <w:rPr>
          <w:rFonts w:ascii="Times New Roman" w:hAnsi="Times New Roman"/>
          <w:sz w:val="28"/>
          <w:szCs w:val="28"/>
        </w:rPr>
        <w:t xml:space="preserve">-го бюджета </w:t>
      </w:r>
      <w:r w:rsidRPr="00102C42">
        <w:rPr>
          <w:rFonts w:ascii="Times New Roman" w:hAnsi="Times New Roman"/>
          <w:sz w:val="28"/>
          <w:szCs w:val="28"/>
          <w:lang w:val="en-US"/>
        </w:rPr>
        <w:t>j</w:t>
      </w:r>
      <w:r w:rsidRPr="00102C42">
        <w:rPr>
          <w:rFonts w:ascii="Times New Roman" w:hAnsi="Times New Roman"/>
          <w:sz w:val="28"/>
          <w:szCs w:val="28"/>
        </w:rPr>
        <w:t>-го муниципального образования, дотации на выравнивание уровня бюджетной обеспеченности за счет средств областного и районного бюджетов, дотации на поддержку мер по обеспечению сбалансированности бюджетов.</w:t>
      </w:r>
    </w:p>
    <w:p w:rsidR="00DD55F1" w:rsidRDefault="00DD55F1" w:rsidP="00932AB7">
      <w:pPr>
        <w:spacing w:after="0"/>
        <w:rPr>
          <w:sz w:val="26"/>
          <w:szCs w:val="26"/>
        </w:rPr>
      </w:pPr>
      <w:r>
        <w:rPr>
          <w:sz w:val="26"/>
          <w:szCs w:val="26"/>
        </w:rPr>
        <w:t xml:space="preserve">           </w:t>
      </w:r>
    </w:p>
    <w:p w:rsidR="006D464C" w:rsidRPr="001B013E" w:rsidRDefault="00DD55F1" w:rsidP="006D464C">
      <w:pPr>
        <w:spacing w:after="0"/>
        <w:rPr>
          <w:rFonts w:ascii="Times New Roman" w:hAnsi="Times New Roman"/>
          <w:sz w:val="28"/>
          <w:szCs w:val="28"/>
        </w:rPr>
      </w:pPr>
      <w:r w:rsidRPr="001B013E">
        <w:rPr>
          <w:sz w:val="26"/>
          <w:szCs w:val="26"/>
        </w:rPr>
        <w:t xml:space="preserve">            </w:t>
      </w:r>
      <w:r w:rsidR="006D464C"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Default="00DD55F1" w:rsidP="006D464C">
      <w:pPr>
        <w:spacing w:after="0"/>
        <w:rPr>
          <w:b/>
          <w:sz w:val="28"/>
          <w:szCs w:val="28"/>
        </w:rPr>
      </w:pPr>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2</w:t>
      </w:r>
      <w:r w:rsidR="00FE60BE">
        <w:rPr>
          <w:b w:val="0"/>
          <w:sz w:val="28"/>
          <w:szCs w:val="28"/>
        </w:rPr>
        <w:t>6</w:t>
      </w:r>
    </w:p>
    <w:p w:rsidR="00DD55F1" w:rsidRPr="00DA619F" w:rsidRDefault="00DD55F1" w:rsidP="004313C0">
      <w:pPr>
        <w:pStyle w:val="a3"/>
        <w:jc w:val="right"/>
        <w:rPr>
          <w:b w:val="0"/>
          <w:sz w:val="28"/>
          <w:szCs w:val="28"/>
        </w:rPr>
      </w:pPr>
      <w:r w:rsidRPr="00DA619F">
        <w:rPr>
          <w:b w:val="0"/>
          <w:sz w:val="28"/>
          <w:szCs w:val="28"/>
        </w:rPr>
        <w:lastRenderedPageBreak/>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E21017">
      <w:pPr>
        <w:pStyle w:val="a3"/>
        <w:jc w:val="right"/>
        <w:rPr>
          <w:b w:val="0"/>
          <w:sz w:val="28"/>
          <w:szCs w:val="28"/>
        </w:rPr>
      </w:pPr>
    </w:p>
    <w:p w:rsidR="00DD55F1" w:rsidRDefault="00DD55F1" w:rsidP="00DB2E24">
      <w:pPr>
        <w:tabs>
          <w:tab w:val="left" w:pos="7020"/>
        </w:tabs>
        <w:jc w:val="center"/>
        <w:rPr>
          <w:rFonts w:ascii="Times New Roman" w:hAnsi="Times New Roman"/>
          <w:b/>
          <w:sz w:val="28"/>
          <w:szCs w:val="28"/>
        </w:rPr>
      </w:pPr>
      <w:r w:rsidRPr="00102C42">
        <w:rPr>
          <w:rFonts w:ascii="Times New Roman" w:hAnsi="Times New Roman"/>
          <w:b/>
          <w:sz w:val="28"/>
          <w:szCs w:val="28"/>
        </w:rPr>
        <w:t>Методика распределения иных межбюджетных трансфертов поселениям Острогожского муниципального района</w:t>
      </w:r>
      <w:r w:rsidRPr="00DB2E24">
        <w:rPr>
          <w:rFonts w:ascii="Times New Roman" w:hAnsi="Times New Roman"/>
          <w:b/>
          <w:sz w:val="28"/>
          <w:szCs w:val="28"/>
        </w:rPr>
        <w:t xml:space="preserve"> </w:t>
      </w:r>
      <w:r>
        <w:rPr>
          <w:rFonts w:ascii="Times New Roman" w:hAnsi="Times New Roman"/>
          <w:b/>
          <w:sz w:val="28"/>
          <w:szCs w:val="28"/>
        </w:rPr>
        <w:t xml:space="preserve">Воронежской области </w:t>
      </w:r>
      <w:r w:rsidRPr="00DB2E24">
        <w:rPr>
          <w:rFonts w:ascii="Times New Roman" w:hAnsi="Times New Roman"/>
          <w:b/>
          <w:sz w:val="28"/>
          <w:szCs w:val="28"/>
        </w:rPr>
        <w:t>на содержание автомобильных дорог общего пользования местного значения</w:t>
      </w:r>
      <w:r>
        <w:rPr>
          <w:rFonts w:ascii="Times New Roman" w:hAnsi="Times New Roman"/>
          <w:b/>
          <w:sz w:val="28"/>
          <w:szCs w:val="28"/>
        </w:rPr>
        <w:t xml:space="preserve">, передаваемых из районного бюджета </w:t>
      </w:r>
    </w:p>
    <w:p w:rsidR="00DD55F1" w:rsidRPr="00102C42" w:rsidRDefault="00DD55F1" w:rsidP="00375DCF">
      <w:pPr>
        <w:tabs>
          <w:tab w:val="left" w:pos="7020"/>
        </w:tabs>
        <w:jc w:val="center"/>
        <w:rPr>
          <w:rFonts w:ascii="Times New Roman" w:hAnsi="Times New Roman"/>
          <w:sz w:val="28"/>
          <w:szCs w:val="28"/>
        </w:rPr>
      </w:pPr>
      <w:r w:rsidRPr="00102C42">
        <w:rPr>
          <w:rFonts w:ascii="Times New Roman" w:hAnsi="Times New Roman"/>
          <w:b/>
          <w:sz w:val="28"/>
          <w:szCs w:val="28"/>
        </w:rPr>
        <w:t xml:space="preserve"> </w:t>
      </w:r>
      <w:r w:rsidRPr="00102C42">
        <w:rPr>
          <w:rFonts w:ascii="Times New Roman" w:hAnsi="Times New Roman"/>
          <w:sz w:val="28"/>
          <w:szCs w:val="28"/>
        </w:rPr>
        <w:t xml:space="preserve">Размер иных межбюджетных трансфертов </w:t>
      </w:r>
      <w:r w:rsidRPr="00DB2E24">
        <w:rPr>
          <w:rFonts w:ascii="Times New Roman" w:hAnsi="Times New Roman"/>
          <w:sz w:val="28"/>
          <w:szCs w:val="28"/>
        </w:rPr>
        <w:t>на ремонт и содержание автомобильных дорог общего пользования местного значения</w:t>
      </w:r>
      <w:r>
        <w:rPr>
          <w:rFonts w:ascii="Times New Roman" w:hAnsi="Times New Roman"/>
          <w:sz w:val="28"/>
          <w:szCs w:val="28"/>
        </w:rPr>
        <w:t xml:space="preserve"> </w:t>
      </w:r>
      <w:r w:rsidRPr="00102C42">
        <w:rPr>
          <w:rFonts w:ascii="Times New Roman" w:hAnsi="Times New Roman"/>
          <w:sz w:val="28"/>
          <w:szCs w:val="28"/>
        </w:rPr>
        <w:t>поселениям Острогожского муниципального района определяется по следующей формуле:</w:t>
      </w:r>
    </w:p>
    <w:tbl>
      <w:tblPr>
        <w:tblW w:w="0" w:type="auto"/>
        <w:tblInd w:w="2093" w:type="dxa"/>
        <w:tblLook w:val="00A0" w:firstRow="1" w:lastRow="0" w:firstColumn="1" w:lastColumn="0" w:noHBand="0" w:noVBand="0"/>
      </w:tblPr>
      <w:tblGrid>
        <w:gridCol w:w="1559"/>
        <w:gridCol w:w="1985"/>
        <w:gridCol w:w="1010"/>
      </w:tblGrid>
      <w:tr w:rsidR="00DD55F1" w:rsidRPr="000B2A38" w:rsidTr="005F03B6">
        <w:tc>
          <w:tcPr>
            <w:tcW w:w="1559" w:type="dxa"/>
            <w:vMerge w:val="restart"/>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p>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 xml:space="preserve">     </w:t>
            </w:r>
            <w:r w:rsidRPr="000B2A38">
              <w:rPr>
                <w:rFonts w:ascii="Times New Roman" w:hAnsi="Times New Roman"/>
                <w:sz w:val="28"/>
                <w:szCs w:val="28"/>
                <w:lang w:val="en-US"/>
              </w:rPr>
              <w:t>D</w:t>
            </w:r>
            <w:r w:rsidRPr="000B2A38">
              <w:rPr>
                <w:rFonts w:ascii="Times New Roman" w:hAnsi="Times New Roman"/>
                <w:sz w:val="28"/>
                <w:szCs w:val="28"/>
              </w:rPr>
              <w:t xml:space="preserve">i = </w:t>
            </w:r>
            <w:r w:rsidRPr="000B2A38">
              <w:rPr>
                <w:rFonts w:ascii="Times New Roman" w:hAnsi="Times New Roman"/>
                <w:sz w:val="28"/>
                <w:szCs w:val="28"/>
                <w:lang w:val="en-US"/>
              </w:rPr>
              <w:t>D</w:t>
            </w:r>
            <w:r w:rsidRPr="000B2A38">
              <w:rPr>
                <w:rFonts w:ascii="Times New Roman" w:hAnsi="Times New Roman"/>
                <w:sz w:val="28"/>
                <w:szCs w:val="28"/>
              </w:rPr>
              <w:t xml:space="preserve">   </w:t>
            </w:r>
          </w:p>
        </w:tc>
        <w:tc>
          <w:tcPr>
            <w:tcW w:w="1985" w:type="dxa"/>
            <w:tcBorders>
              <w:bottom w:val="single" w:sz="4" w:space="0" w:color="auto"/>
            </w:tcBorders>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ПМi</w:t>
            </w:r>
          </w:p>
        </w:tc>
        <w:tc>
          <w:tcPr>
            <w:tcW w:w="992" w:type="dxa"/>
            <w:vMerge w:val="restart"/>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Pr>
                <w:rFonts w:ascii="Times New Roman" w:hAnsi="Times New Roman"/>
                <w:sz w:val="28"/>
                <w:szCs w:val="28"/>
              </w:rPr>
              <w:t>х100%</w:t>
            </w:r>
          </w:p>
        </w:tc>
      </w:tr>
      <w:tr w:rsidR="00DD55F1" w:rsidRPr="000B2A38" w:rsidTr="005F03B6">
        <w:tc>
          <w:tcPr>
            <w:tcW w:w="1559" w:type="dxa"/>
            <w:vMerge/>
          </w:tcPr>
          <w:p w:rsidR="00DD55F1" w:rsidRPr="000B2A38" w:rsidRDefault="00DD55F1" w:rsidP="005F03B6">
            <w:pPr>
              <w:autoSpaceDE w:val="0"/>
              <w:autoSpaceDN w:val="0"/>
              <w:adjustRightInd w:val="0"/>
              <w:jc w:val="both"/>
              <w:outlineLvl w:val="0"/>
              <w:rPr>
                <w:rFonts w:ascii="Times New Roman" w:hAnsi="Times New Roman"/>
                <w:sz w:val="28"/>
                <w:szCs w:val="28"/>
              </w:rPr>
            </w:pPr>
          </w:p>
        </w:tc>
        <w:tc>
          <w:tcPr>
            <w:tcW w:w="1985" w:type="dxa"/>
            <w:tcBorders>
              <w:top w:val="single" w:sz="4" w:space="0" w:color="auto"/>
            </w:tcBorders>
            <w:vAlign w:val="center"/>
          </w:tcPr>
          <w:p w:rsidR="00DD55F1" w:rsidRPr="000B2A38" w:rsidRDefault="00DD55F1" w:rsidP="005F03B6">
            <w:pPr>
              <w:autoSpaceDE w:val="0"/>
              <w:autoSpaceDN w:val="0"/>
              <w:adjustRightInd w:val="0"/>
              <w:jc w:val="both"/>
              <w:outlineLvl w:val="0"/>
              <w:rPr>
                <w:rFonts w:ascii="Times New Roman" w:hAnsi="Times New Roman"/>
                <w:sz w:val="28"/>
                <w:szCs w:val="28"/>
              </w:rPr>
            </w:pPr>
            <w:r w:rsidRPr="000B2A38">
              <w:rPr>
                <w:rFonts w:ascii="Times New Roman" w:hAnsi="Times New Roman"/>
                <w:sz w:val="28"/>
                <w:szCs w:val="28"/>
              </w:rPr>
              <w:t>ОПМ</w:t>
            </w:r>
          </w:p>
        </w:tc>
        <w:tc>
          <w:tcPr>
            <w:tcW w:w="992" w:type="dxa"/>
            <w:vMerge/>
          </w:tcPr>
          <w:p w:rsidR="00DD55F1" w:rsidRPr="000B2A38" w:rsidRDefault="00DD55F1" w:rsidP="005F03B6">
            <w:pPr>
              <w:autoSpaceDE w:val="0"/>
              <w:autoSpaceDN w:val="0"/>
              <w:adjustRightInd w:val="0"/>
              <w:jc w:val="both"/>
              <w:outlineLvl w:val="0"/>
              <w:rPr>
                <w:rFonts w:ascii="Times New Roman" w:hAnsi="Times New Roman"/>
                <w:sz w:val="28"/>
                <w:szCs w:val="28"/>
              </w:rPr>
            </w:pPr>
          </w:p>
        </w:tc>
      </w:tr>
    </w:tbl>
    <w:p w:rsidR="00DD55F1" w:rsidRPr="00400834" w:rsidRDefault="00DD55F1" w:rsidP="00F442F2">
      <w:pPr>
        <w:autoSpaceDE w:val="0"/>
        <w:autoSpaceDN w:val="0"/>
        <w:adjustRightInd w:val="0"/>
        <w:spacing w:after="0" w:line="240" w:lineRule="auto"/>
        <w:jc w:val="both"/>
        <w:outlineLvl w:val="0"/>
        <w:rPr>
          <w:rFonts w:ascii="Times New Roman" w:hAnsi="Times New Roman"/>
          <w:sz w:val="28"/>
          <w:szCs w:val="28"/>
        </w:rPr>
      </w:pPr>
      <w:r w:rsidRPr="00400834">
        <w:rPr>
          <w:rFonts w:ascii="Times New Roman" w:hAnsi="Times New Roman"/>
          <w:sz w:val="28"/>
          <w:szCs w:val="28"/>
        </w:rPr>
        <w:t xml:space="preserve">где:   </w:t>
      </w:r>
      <w:r>
        <w:rPr>
          <w:rFonts w:ascii="Times New Roman" w:hAnsi="Times New Roman"/>
          <w:sz w:val="28"/>
          <w:szCs w:val="28"/>
          <w:lang w:val="en-US"/>
        </w:rPr>
        <w:t>D</w:t>
      </w:r>
      <w:r w:rsidRPr="00400834">
        <w:rPr>
          <w:rFonts w:ascii="Times New Roman" w:hAnsi="Times New Roman"/>
          <w:sz w:val="28"/>
          <w:szCs w:val="28"/>
        </w:rPr>
        <w:t>i - объём межбюджетного трансферта бюджету сельского поселения;</w:t>
      </w:r>
    </w:p>
    <w:p w:rsidR="00DD55F1"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sidRPr="00400834">
        <w:rPr>
          <w:rFonts w:ascii="Times New Roman" w:hAnsi="Times New Roman"/>
          <w:sz w:val="28"/>
          <w:szCs w:val="28"/>
        </w:rPr>
        <w:tab/>
      </w:r>
      <w:r>
        <w:rPr>
          <w:rFonts w:ascii="Times New Roman" w:hAnsi="Times New Roman"/>
          <w:sz w:val="28"/>
          <w:szCs w:val="28"/>
          <w:lang w:val="en-US"/>
        </w:rPr>
        <w:t>D</w:t>
      </w:r>
      <w:r w:rsidRPr="00400834">
        <w:rPr>
          <w:rFonts w:ascii="Times New Roman" w:hAnsi="Times New Roman"/>
          <w:sz w:val="28"/>
          <w:szCs w:val="28"/>
        </w:rPr>
        <w:t xml:space="preserve"> - общий объём дорожного фонда</w:t>
      </w:r>
    </w:p>
    <w:p w:rsidR="00DD55F1" w:rsidRPr="00400834"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ab/>
      </w:r>
      <w:r w:rsidRPr="00400834">
        <w:rPr>
          <w:rFonts w:ascii="Times New Roman" w:hAnsi="Times New Roman"/>
          <w:sz w:val="28"/>
          <w:szCs w:val="28"/>
        </w:rPr>
        <w:t>ПМi – протяженность дорог общего пользования местного значения i-го сельского поселения  ;</w:t>
      </w:r>
    </w:p>
    <w:p w:rsidR="00DD55F1" w:rsidRPr="00400834" w:rsidRDefault="00DD55F1" w:rsidP="00F442F2">
      <w:pPr>
        <w:tabs>
          <w:tab w:val="left" w:pos="709"/>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ab/>
      </w:r>
      <w:r w:rsidRPr="00400834">
        <w:rPr>
          <w:rFonts w:ascii="Times New Roman" w:hAnsi="Times New Roman"/>
          <w:sz w:val="28"/>
          <w:szCs w:val="28"/>
        </w:rPr>
        <w:t xml:space="preserve">ОПМ - общая протяженность автомобильных дорог общего пользования местного значения  </w:t>
      </w:r>
      <w:r>
        <w:rPr>
          <w:rFonts w:ascii="Times New Roman" w:hAnsi="Times New Roman"/>
          <w:sz w:val="28"/>
          <w:szCs w:val="28"/>
        </w:rPr>
        <w:t>Воронежской области</w:t>
      </w:r>
      <w:r w:rsidRPr="00400834">
        <w:rPr>
          <w:rFonts w:ascii="Times New Roman" w:hAnsi="Times New Roman"/>
          <w:sz w:val="28"/>
          <w:szCs w:val="28"/>
        </w:rPr>
        <w:t>.</w:t>
      </w:r>
    </w:p>
    <w:p w:rsidR="00DD55F1" w:rsidRPr="00102C42" w:rsidRDefault="00DD55F1" w:rsidP="00DB2E24">
      <w:pPr>
        <w:ind w:firstLine="672"/>
        <w:jc w:val="both"/>
        <w:rPr>
          <w:rFonts w:ascii="Times New Roman" w:hAnsi="Times New Roman"/>
          <w:sz w:val="28"/>
          <w:szCs w:val="28"/>
        </w:rPr>
      </w:pPr>
      <w:r w:rsidRPr="00400834">
        <w:rPr>
          <w:noProof/>
          <w:position w:val="-32"/>
          <w:sz w:val="28"/>
          <w:szCs w:val="28"/>
        </w:rPr>
        <w:t xml:space="preserve">   </w:t>
      </w:r>
    </w:p>
    <w:p w:rsidR="006D464C" w:rsidRPr="001B013E" w:rsidRDefault="00DD55F1" w:rsidP="006D464C">
      <w:pPr>
        <w:spacing w:after="0"/>
        <w:rPr>
          <w:rFonts w:ascii="Times New Roman" w:hAnsi="Times New Roman"/>
          <w:sz w:val="28"/>
          <w:szCs w:val="28"/>
        </w:rPr>
      </w:pPr>
      <w:r w:rsidRPr="001B013E">
        <w:rPr>
          <w:sz w:val="26"/>
          <w:szCs w:val="26"/>
        </w:rPr>
        <w:t xml:space="preserve">           </w:t>
      </w:r>
      <w:r w:rsidR="006D464C" w:rsidRPr="001B013E">
        <w:rPr>
          <w:rFonts w:ascii="Times New Roman" w:hAnsi="Times New Roman"/>
          <w:sz w:val="28"/>
          <w:szCs w:val="28"/>
        </w:rPr>
        <w:t xml:space="preserve">Глава Острогожского </w:t>
      </w:r>
    </w:p>
    <w:p w:rsidR="006D464C" w:rsidRPr="001B013E" w:rsidRDefault="006D464C" w:rsidP="006D464C">
      <w:pPr>
        <w:spacing w:after="0"/>
        <w:rPr>
          <w:rFonts w:ascii="Times New Roman" w:hAnsi="Times New Roman"/>
          <w:sz w:val="28"/>
          <w:szCs w:val="28"/>
        </w:rPr>
      </w:pPr>
      <w:r w:rsidRPr="001B013E">
        <w:rPr>
          <w:rFonts w:ascii="Times New Roman" w:hAnsi="Times New Roman"/>
          <w:sz w:val="28"/>
          <w:szCs w:val="28"/>
        </w:rPr>
        <w:tab/>
        <w:t xml:space="preserve">муниципального района                                                          А.Ф.Сушков   </w:t>
      </w:r>
    </w:p>
    <w:p w:rsidR="00DD55F1" w:rsidRPr="00DA619F" w:rsidRDefault="00DD55F1" w:rsidP="006D464C">
      <w:pPr>
        <w:pStyle w:val="a3"/>
        <w:jc w:val="right"/>
        <w:rPr>
          <w:b w:val="0"/>
          <w:sz w:val="28"/>
          <w:szCs w:val="28"/>
        </w:rPr>
      </w:pPr>
      <w:r>
        <w:rPr>
          <w:b w:val="0"/>
          <w:sz w:val="28"/>
          <w:szCs w:val="28"/>
        </w:rPr>
        <w:lastRenderedPageBreak/>
        <w:t>Приложение 2</w:t>
      </w:r>
      <w:r w:rsidR="00FE60BE">
        <w:rPr>
          <w:b w:val="0"/>
          <w:sz w:val="28"/>
          <w:szCs w:val="28"/>
        </w:rPr>
        <w:t>7</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8B1A80" w:rsidRDefault="008B1A80" w:rsidP="008B1A8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2024</w:t>
      </w:r>
      <w:r w:rsidRPr="00DA619F">
        <w:rPr>
          <w:b w:val="0"/>
          <w:sz w:val="28"/>
          <w:szCs w:val="28"/>
        </w:rPr>
        <w:t xml:space="preserve"> год</w:t>
      </w:r>
      <w:r>
        <w:rPr>
          <w:b w:val="0"/>
          <w:sz w:val="28"/>
          <w:szCs w:val="28"/>
        </w:rPr>
        <w:t xml:space="preserve"> </w:t>
      </w:r>
    </w:p>
    <w:p w:rsidR="008B1A80" w:rsidRPr="00DA619F" w:rsidRDefault="008B1A80" w:rsidP="008B1A80">
      <w:pPr>
        <w:pStyle w:val="a3"/>
        <w:jc w:val="right"/>
        <w:rPr>
          <w:b w:val="0"/>
          <w:sz w:val="28"/>
          <w:szCs w:val="28"/>
        </w:rPr>
      </w:pPr>
      <w:r>
        <w:rPr>
          <w:b w:val="0"/>
          <w:sz w:val="28"/>
          <w:szCs w:val="28"/>
        </w:rPr>
        <w:t>и на плановый период 2025 и 2026 годов</w:t>
      </w:r>
      <w:r w:rsidRPr="00DA619F">
        <w:rPr>
          <w:b w:val="0"/>
          <w:sz w:val="28"/>
          <w:szCs w:val="28"/>
        </w:rPr>
        <w:t>»</w:t>
      </w:r>
    </w:p>
    <w:p w:rsidR="008B1A80" w:rsidRDefault="008B1A80" w:rsidP="008B1A80">
      <w:pPr>
        <w:pStyle w:val="a3"/>
        <w:rPr>
          <w:b w:val="0"/>
          <w:sz w:val="28"/>
          <w:szCs w:val="28"/>
        </w:rPr>
      </w:pPr>
      <w:r>
        <w:rPr>
          <w:b w:val="0"/>
          <w:sz w:val="28"/>
          <w:szCs w:val="28"/>
        </w:rPr>
        <w:t xml:space="preserve">                                                                                                                                        </w:t>
      </w:r>
      <w:r w:rsidRPr="00DA619F">
        <w:rPr>
          <w:b w:val="0"/>
          <w:sz w:val="28"/>
          <w:szCs w:val="28"/>
        </w:rPr>
        <w:t>от</w:t>
      </w:r>
      <w:r>
        <w:rPr>
          <w:b w:val="0"/>
          <w:sz w:val="28"/>
          <w:szCs w:val="28"/>
        </w:rPr>
        <w:t xml:space="preserve">         .           .</w:t>
      </w:r>
      <w:r w:rsidRPr="00DA619F">
        <w:rPr>
          <w:b w:val="0"/>
          <w:sz w:val="28"/>
          <w:szCs w:val="28"/>
        </w:rPr>
        <w:t>20</w:t>
      </w:r>
      <w:r>
        <w:rPr>
          <w:b w:val="0"/>
          <w:sz w:val="28"/>
          <w:szCs w:val="28"/>
        </w:rPr>
        <w:t xml:space="preserve">23 </w:t>
      </w:r>
      <w:r w:rsidRPr="00DA619F">
        <w:rPr>
          <w:b w:val="0"/>
          <w:sz w:val="28"/>
          <w:szCs w:val="28"/>
        </w:rPr>
        <w:t>г.   №</w:t>
      </w:r>
    </w:p>
    <w:p w:rsidR="00DD55F1" w:rsidRDefault="00DD55F1" w:rsidP="00B0175B">
      <w:pPr>
        <w:pStyle w:val="a3"/>
        <w:jc w:val="right"/>
        <w:rPr>
          <w:b w:val="0"/>
          <w:sz w:val="28"/>
          <w:szCs w:val="28"/>
        </w:rPr>
      </w:pPr>
    </w:p>
    <w:p w:rsidR="00DD55F1" w:rsidRPr="00E90988" w:rsidRDefault="00DD55F1" w:rsidP="00081C9D">
      <w:pPr>
        <w:pStyle w:val="a3"/>
        <w:jc w:val="right"/>
        <w:rPr>
          <w:b w:val="0"/>
          <w:sz w:val="28"/>
          <w:szCs w:val="28"/>
        </w:rPr>
      </w:pPr>
    </w:p>
    <w:p w:rsidR="00DD55F1" w:rsidRPr="00E90988" w:rsidRDefault="00DD55F1" w:rsidP="00F677AD">
      <w:pPr>
        <w:spacing w:after="0"/>
        <w:jc w:val="center"/>
        <w:rPr>
          <w:rFonts w:ascii="Times New Roman" w:hAnsi="Times New Roman"/>
          <w:b/>
          <w:sz w:val="28"/>
          <w:szCs w:val="28"/>
        </w:rPr>
      </w:pPr>
      <w:r w:rsidRPr="00E90988">
        <w:rPr>
          <w:rFonts w:ascii="Times New Roman" w:hAnsi="Times New Roman"/>
          <w:b/>
          <w:sz w:val="28"/>
          <w:szCs w:val="28"/>
        </w:rPr>
        <w:t>Программа муниципальных внутренних заимствований Острогожского муниципального района Воронежской области</w:t>
      </w:r>
      <w:r w:rsidRPr="00E90988">
        <w:rPr>
          <w:sz w:val="28"/>
          <w:szCs w:val="28"/>
        </w:rPr>
        <w:t xml:space="preserve"> </w:t>
      </w:r>
      <w:r w:rsidRPr="00E90988">
        <w:rPr>
          <w:rFonts w:ascii="Times New Roman" w:hAnsi="Times New Roman"/>
          <w:b/>
          <w:sz w:val="28"/>
          <w:szCs w:val="28"/>
        </w:rPr>
        <w:t>на 202</w:t>
      </w:r>
      <w:r w:rsidR="00A44F00" w:rsidRPr="00E90988">
        <w:rPr>
          <w:rFonts w:ascii="Times New Roman" w:hAnsi="Times New Roman"/>
          <w:b/>
          <w:sz w:val="28"/>
          <w:szCs w:val="28"/>
        </w:rPr>
        <w:t>4</w:t>
      </w:r>
      <w:r w:rsidRPr="00E90988">
        <w:rPr>
          <w:rFonts w:ascii="Times New Roman" w:hAnsi="Times New Roman"/>
          <w:b/>
          <w:sz w:val="28"/>
          <w:szCs w:val="28"/>
        </w:rPr>
        <w:t xml:space="preserve"> год и на плановый период 202</w:t>
      </w:r>
      <w:r w:rsidR="00A44F00" w:rsidRPr="00E90988">
        <w:rPr>
          <w:rFonts w:ascii="Times New Roman" w:hAnsi="Times New Roman"/>
          <w:b/>
          <w:sz w:val="28"/>
          <w:szCs w:val="28"/>
        </w:rPr>
        <w:t>5</w:t>
      </w:r>
      <w:r w:rsidRPr="00E90988">
        <w:rPr>
          <w:rFonts w:ascii="Times New Roman" w:hAnsi="Times New Roman"/>
          <w:b/>
          <w:sz w:val="28"/>
          <w:szCs w:val="28"/>
        </w:rPr>
        <w:t xml:space="preserve"> и 202</w:t>
      </w:r>
      <w:r w:rsidR="00A44F00" w:rsidRPr="00E90988">
        <w:rPr>
          <w:rFonts w:ascii="Times New Roman" w:hAnsi="Times New Roman"/>
          <w:b/>
          <w:sz w:val="28"/>
          <w:szCs w:val="28"/>
        </w:rPr>
        <w:t>6</w:t>
      </w:r>
      <w:r w:rsidRPr="00E90988">
        <w:rPr>
          <w:rFonts w:ascii="Times New Roman" w:hAnsi="Times New Roman"/>
          <w:b/>
          <w:sz w:val="28"/>
          <w:szCs w:val="28"/>
        </w:rPr>
        <w:t xml:space="preserve"> годов </w:t>
      </w:r>
    </w:p>
    <w:p w:rsidR="00DD55F1" w:rsidRPr="00E90988" w:rsidRDefault="00DD55F1" w:rsidP="003972FB">
      <w:pPr>
        <w:pStyle w:val="a3"/>
        <w:rPr>
          <w:sz w:val="28"/>
          <w:szCs w:val="28"/>
        </w:rPr>
      </w:pPr>
    </w:p>
    <w:tbl>
      <w:tblPr>
        <w:tblW w:w="143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9769"/>
        <w:gridCol w:w="1275"/>
        <w:gridCol w:w="1275"/>
        <w:gridCol w:w="1275"/>
      </w:tblGrid>
      <w:tr w:rsidR="00E90988" w:rsidRPr="00E90988" w:rsidTr="001B09E0">
        <w:trPr>
          <w:trHeight w:val="639"/>
        </w:trPr>
        <w:tc>
          <w:tcPr>
            <w:tcW w:w="707" w:type="dxa"/>
            <w:vMerge w:val="restart"/>
          </w:tcPr>
          <w:p w:rsidR="00DD55F1" w:rsidRPr="00E90988" w:rsidRDefault="00DD55F1" w:rsidP="001B09E0">
            <w:pPr>
              <w:spacing w:after="0"/>
              <w:jc w:val="center"/>
              <w:rPr>
                <w:rFonts w:ascii="Times New Roman" w:hAnsi="Times New Roman"/>
                <w:sz w:val="24"/>
                <w:szCs w:val="24"/>
              </w:rPr>
            </w:pPr>
            <w:r w:rsidRPr="00E90988">
              <w:rPr>
                <w:rFonts w:ascii="Times New Roman" w:hAnsi="Times New Roman"/>
                <w:sz w:val="24"/>
                <w:szCs w:val="24"/>
              </w:rPr>
              <w:t>п/п</w:t>
            </w:r>
          </w:p>
        </w:tc>
        <w:tc>
          <w:tcPr>
            <w:tcW w:w="9769" w:type="dxa"/>
            <w:vMerge w:val="restart"/>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Наименование обязательств</w:t>
            </w:r>
          </w:p>
        </w:tc>
        <w:tc>
          <w:tcPr>
            <w:tcW w:w="3825" w:type="dxa"/>
            <w:gridSpan w:val="3"/>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Сумма                                                                                                                                                                            тыс. руб.</w:t>
            </w:r>
          </w:p>
        </w:tc>
      </w:tr>
      <w:tr w:rsidR="00E90988" w:rsidRPr="00E90988" w:rsidTr="001B09E0">
        <w:trPr>
          <w:trHeight w:val="517"/>
        </w:trPr>
        <w:tc>
          <w:tcPr>
            <w:tcW w:w="707" w:type="dxa"/>
            <w:vMerge/>
          </w:tcPr>
          <w:p w:rsidR="00DD55F1" w:rsidRPr="00E90988" w:rsidRDefault="00DD55F1" w:rsidP="001B09E0">
            <w:pPr>
              <w:jc w:val="center"/>
              <w:rPr>
                <w:rFonts w:ascii="Times New Roman" w:hAnsi="Times New Roman"/>
                <w:sz w:val="24"/>
                <w:szCs w:val="24"/>
              </w:rPr>
            </w:pPr>
          </w:p>
        </w:tc>
        <w:tc>
          <w:tcPr>
            <w:tcW w:w="9769" w:type="dxa"/>
            <w:vMerge/>
          </w:tcPr>
          <w:p w:rsidR="00DD55F1" w:rsidRPr="00E90988" w:rsidRDefault="00DD55F1" w:rsidP="001B09E0">
            <w:pPr>
              <w:jc w:val="center"/>
              <w:rPr>
                <w:rFonts w:ascii="Times New Roman" w:hAnsi="Times New Roman"/>
                <w:sz w:val="24"/>
                <w:szCs w:val="24"/>
              </w:rPr>
            </w:pPr>
          </w:p>
        </w:tc>
        <w:tc>
          <w:tcPr>
            <w:tcW w:w="1275" w:type="dxa"/>
          </w:tcPr>
          <w:p w:rsidR="00DD55F1" w:rsidRPr="00E90988" w:rsidRDefault="00DD55F1" w:rsidP="00A44F00">
            <w:pPr>
              <w:spacing w:after="0"/>
              <w:jc w:val="center"/>
              <w:rPr>
                <w:rFonts w:ascii="Times New Roman" w:hAnsi="Times New Roman"/>
                <w:sz w:val="24"/>
                <w:szCs w:val="24"/>
              </w:rPr>
            </w:pPr>
            <w:r w:rsidRPr="00E90988">
              <w:rPr>
                <w:rFonts w:ascii="Times New Roman" w:hAnsi="Times New Roman"/>
                <w:sz w:val="24"/>
                <w:szCs w:val="24"/>
              </w:rPr>
              <w:t>202</w:t>
            </w:r>
            <w:r w:rsidR="00A44F00" w:rsidRPr="00E90988">
              <w:rPr>
                <w:rFonts w:ascii="Times New Roman" w:hAnsi="Times New Roman"/>
                <w:sz w:val="24"/>
                <w:szCs w:val="24"/>
              </w:rPr>
              <w:t>4</w:t>
            </w:r>
          </w:p>
        </w:tc>
        <w:tc>
          <w:tcPr>
            <w:tcW w:w="1275" w:type="dxa"/>
          </w:tcPr>
          <w:p w:rsidR="00DD55F1" w:rsidRPr="00E90988" w:rsidRDefault="00DD55F1" w:rsidP="00A44F00">
            <w:pPr>
              <w:spacing w:after="0"/>
              <w:jc w:val="center"/>
              <w:rPr>
                <w:rFonts w:ascii="Times New Roman" w:hAnsi="Times New Roman"/>
                <w:sz w:val="24"/>
                <w:szCs w:val="24"/>
              </w:rPr>
            </w:pPr>
            <w:r w:rsidRPr="00E90988">
              <w:rPr>
                <w:rFonts w:ascii="Times New Roman" w:hAnsi="Times New Roman"/>
                <w:sz w:val="24"/>
                <w:szCs w:val="24"/>
              </w:rPr>
              <w:t>202</w:t>
            </w:r>
            <w:r w:rsidR="00A44F00" w:rsidRPr="00E90988">
              <w:rPr>
                <w:rFonts w:ascii="Times New Roman" w:hAnsi="Times New Roman"/>
                <w:sz w:val="24"/>
                <w:szCs w:val="24"/>
              </w:rPr>
              <w:t>5</w:t>
            </w:r>
          </w:p>
        </w:tc>
        <w:tc>
          <w:tcPr>
            <w:tcW w:w="1275" w:type="dxa"/>
          </w:tcPr>
          <w:p w:rsidR="00DD55F1" w:rsidRPr="00E90988" w:rsidRDefault="00DD55F1" w:rsidP="00A44F00">
            <w:pPr>
              <w:spacing w:after="0"/>
              <w:jc w:val="center"/>
              <w:rPr>
                <w:rFonts w:ascii="Times New Roman" w:hAnsi="Times New Roman"/>
                <w:sz w:val="24"/>
                <w:szCs w:val="24"/>
              </w:rPr>
            </w:pPr>
            <w:r w:rsidRPr="00E90988">
              <w:rPr>
                <w:rFonts w:ascii="Times New Roman" w:hAnsi="Times New Roman"/>
                <w:sz w:val="24"/>
                <w:szCs w:val="24"/>
              </w:rPr>
              <w:t>202</w:t>
            </w:r>
            <w:r w:rsidR="00A44F00" w:rsidRPr="00E90988">
              <w:rPr>
                <w:rFonts w:ascii="Times New Roman" w:hAnsi="Times New Roman"/>
                <w:sz w:val="24"/>
                <w:szCs w:val="24"/>
              </w:rPr>
              <w:t>6</w:t>
            </w:r>
          </w:p>
        </w:tc>
      </w:tr>
      <w:tr w:rsidR="00E90988" w:rsidRPr="00E90988" w:rsidTr="001B09E0">
        <w:trPr>
          <w:trHeight w:val="345"/>
        </w:trPr>
        <w:tc>
          <w:tcPr>
            <w:tcW w:w="707" w:type="dxa"/>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1</w:t>
            </w:r>
          </w:p>
        </w:tc>
        <w:tc>
          <w:tcPr>
            <w:tcW w:w="9769" w:type="dxa"/>
          </w:tcPr>
          <w:p w:rsidR="00DD55F1" w:rsidRPr="00E90988" w:rsidRDefault="00DD55F1" w:rsidP="001B09E0">
            <w:pPr>
              <w:spacing w:after="0"/>
              <w:jc w:val="center"/>
              <w:rPr>
                <w:rFonts w:ascii="Times New Roman" w:hAnsi="Times New Roman"/>
                <w:sz w:val="24"/>
                <w:szCs w:val="24"/>
              </w:rPr>
            </w:pPr>
            <w:r w:rsidRPr="00E90988">
              <w:rPr>
                <w:rFonts w:ascii="Times New Roman" w:hAnsi="Times New Roman"/>
                <w:sz w:val="24"/>
                <w:szCs w:val="24"/>
              </w:rPr>
              <w:t>2</w:t>
            </w:r>
          </w:p>
        </w:tc>
        <w:tc>
          <w:tcPr>
            <w:tcW w:w="1275" w:type="dxa"/>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3</w:t>
            </w:r>
          </w:p>
        </w:tc>
        <w:tc>
          <w:tcPr>
            <w:tcW w:w="1275" w:type="dxa"/>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4</w:t>
            </w:r>
          </w:p>
        </w:tc>
        <w:tc>
          <w:tcPr>
            <w:tcW w:w="1275" w:type="dxa"/>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5</w:t>
            </w:r>
          </w:p>
        </w:tc>
      </w:tr>
      <w:tr w:rsidR="00E90988" w:rsidRPr="00E90988" w:rsidTr="001B09E0">
        <w:trPr>
          <w:trHeight w:val="586"/>
        </w:trPr>
        <w:tc>
          <w:tcPr>
            <w:tcW w:w="707" w:type="dxa"/>
            <w:vMerge w:val="restart"/>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1.</w:t>
            </w: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Бюджетные кредиты из других бюджетов бюджетной системы Российской Федерации:</w:t>
            </w:r>
          </w:p>
        </w:tc>
        <w:tc>
          <w:tcPr>
            <w:tcW w:w="1275" w:type="dxa"/>
            <w:vAlign w:val="bottom"/>
          </w:tcPr>
          <w:p w:rsidR="00DD55F1" w:rsidRPr="00E90988" w:rsidRDefault="00DD55F1" w:rsidP="0007245C">
            <w:pPr>
              <w:jc w:val="center"/>
              <w:rPr>
                <w:rFonts w:ascii="Times New Roman" w:hAnsi="Times New Roman"/>
                <w:sz w:val="24"/>
                <w:szCs w:val="24"/>
              </w:rPr>
            </w:pPr>
            <w:r w:rsidRPr="00E90988">
              <w:rPr>
                <w:rFonts w:ascii="Times New Roman" w:hAnsi="Times New Roman"/>
                <w:sz w:val="24"/>
                <w:szCs w:val="24"/>
              </w:rPr>
              <w:t>-</w:t>
            </w:r>
            <w:r w:rsidR="0007245C" w:rsidRPr="00E90988">
              <w:rPr>
                <w:rFonts w:ascii="Times New Roman" w:hAnsi="Times New Roman"/>
                <w:sz w:val="24"/>
                <w:szCs w:val="24"/>
              </w:rPr>
              <w:t>1 800,2</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-1 800,2</w:t>
            </w:r>
          </w:p>
        </w:tc>
      </w:tr>
      <w:tr w:rsidR="00E90988" w:rsidRPr="00E90988" w:rsidTr="001B09E0">
        <w:trPr>
          <w:trHeight w:val="363"/>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 xml:space="preserve">-привлечение </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332"/>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-погашение, в том числе:</w:t>
            </w:r>
          </w:p>
        </w:tc>
        <w:tc>
          <w:tcPr>
            <w:tcW w:w="1275" w:type="dxa"/>
            <w:vAlign w:val="bottom"/>
          </w:tcPr>
          <w:p w:rsidR="00DD55F1" w:rsidRPr="00E90988" w:rsidRDefault="0007245C"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1 800,2</w:t>
            </w:r>
          </w:p>
        </w:tc>
      </w:tr>
      <w:tr w:rsidR="00E90988" w:rsidRPr="00E90988" w:rsidTr="001B09E0">
        <w:trPr>
          <w:trHeight w:val="475"/>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rPr>
                <w:rFonts w:ascii="Times New Roman" w:hAnsi="Times New Roman"/>
                <w:sz w:val="24"/>
              </w:rPr>
            </w:pPr>
            <w:r w:rsidRPr="00E90988">
              <w:rPr>
                <w:rFonts w:ascii="Times New Roman" w:hAnsi="Times New Roman"/>
                <w:sz w:val="24"/>
              </w:rPr>
              <w:t xml:space="preserve">     погашение реструктурированной задолженности</w:t>
            </w:r>
          </w:p>
        </w:tc>
        <w:tc>
          <w:tcPr>
            <w:tcW w:w="1275" w:type="dxa"/>
            <w:vAlign w:val="bottom"/>
          </w:tcPr>
          <w:p w:rsidR="00DD55F1" w:rsidRPr="00E90988" w:rsidRDefault="0007245C"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295F43">
            <w:pPr>
              <w:jc w:val="center"/>
              <w:rPr>
                <w:rFonts w:ascii="Times New Roman" w:hAnsi="Times New Roman"/>
                <w:sz w:val="24"/>
                <w:szCs w:val="24"/>
              </w:rPr>
            </w:pPr>
            <w:r w:rsidRPr="00E90988">
              <w:rPr>
                <w:rFonts w:ascii="Times New Roman" w:hAnsi="Times New Roman"/>
                <w:sz w:val="24"/>
                <w:szCs w:val="24"/>
              </w:rPr>
              <w:t>1 800,2</w:t>
            </w:r>
          </w:p>
        </w:tc>
      </w:tr>
      <w:tr w:rsidR="00E90988" w:rsidRPr="00E90988" w:rsidTr="001B09E0">
        <w:trPr>
          <w:trHeight w:val="522"/>
        </w:trPr>
        <w:tc>
          <w:tcPr>
            <w:tcW w:w="707" w:type="dxa"/>
            <w:vMerge w:val="restart"/>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2.</w:t>
            </w: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Кредиты от кредитных организаций:</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300"/>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 xml:space="preserve">-привлечение </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254"/>
        </w:trPr>
        <w:tc>
          <w:tcPr>
            <w:tcW w:w="707" w:type="dxa"/>
            <w:vMerge/>
          </w:tcPr>
          <w:p w:rsidR="00DD55F1" w:rsidRPr="00E90988" w:rsidRDefault="00DD55F1" w:rsidP="001B09E0">
            <w:pPr>
              <w:jc w:val="center"/>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 xml:space="preserve">-погашение </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791"/>
        </w:trPr>
        <w:tc>
          <w:tcPr>
            <w:tcW w:w="707" w:type="dxa"/>
            <w:vMerge w:val="restart"/>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3.</w:t>
            </w: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Общий объем заимствований, осуществляемый в целях финансирования дефицита бюджета, а также погашения долговых обязательств:</w:t>
            </w:r>
          </w:p>
        </w:tc>
        <w:tc>
          <w:tcPr>
            <w:tcW w:w="1275" w:type="dxa"/>
            <w:vAlign w:val="bottom"/>
          </w:tcPr>
          <w:p w:rsidR="00DD55F1" w:rsidRPr="00E90988" w:rsidRDefault="00DD55F1" w:rsidP="0007245C">
            <w:pPr>
              <w:jc w:val="center"/>
              <w:rPr>
                <w:rFonts w:ascii="Times New Roman" w:hAnsi="Times New Roman"/>
                <w:sz w:val="24"/>
                <w:szCs w:val="24"/>
              </w:rPr>
            </w:pPr>
            <w:r w:rsidRPr="00E90988">
              <w:rPr>
                <w:rFonts w:ascii="Times New Roman" w:hAnsi="Times New Roman"/>
                <w:sz w:val="24"/>
                <w:szCs w:val="24"/>
              </w:rPr>
              <w:t>-</w:t>
            </w:r>
            <w:r w:rsidR="0007245C" w:rsidRPr="00E90988">
              <w:rPr>
                <w:rFonts w:ascii="Times New Roman" w:hAnsi="Times New Roman"/>
                <w:sz w:val="24"/>
                <w:szCs w:val="24"/>
              </w:rPr>
              <w:t>1 800,2</w:t>
            </w:r>
          </w:p>
        </w:tc>
        <w:tc>
          <w:tcPr>
            <w:tcW w:w="1275" w:type="dxa"/>
            <w:vAlign w:val="bottom"/>
          </w:tcPr>
          <w:p w:rsidR="00DD55F1" w:rsidRPr="00E90988" w:rsidRDefault="00DD55F1" w:rsidP="0007245C">
            <w:pPr>
              <w:jc w:val="center"/>
              <w:rPr>
                <w:rFonts w:ascii="Times New Roman" w:hAnsi="Times New Roman"/>
                <w:sz w:val="24"/>
                <w:szCs w:val="24"/>
              </w:rPr>
            </w:pPr>
            <w:r w:rsidRPr="00E90988">
              <w:rPr>
                <w:rFonts w:ascii="Times New Roman" w:hAnsi="Times New Roman"/>
                <w:sz w:val="24"/>
                <w:szCs w:val="24"/>
              </w:rPr>
              <w:t>-1 800,</w:t>
            </w:r>
            <w:r w:rsidR="0007245C" w:rsidRPr="00E90988">
              <w:rPr>
                <w:rFonts w:ascii="Times New Roman" w:hAnsi="Times New Roman"/>
                <w:sz w:val="24"/>
                <w:szCs w:val="24"/>
              </w:rPr>
              <w:t>2</w:t>
            </w:r>
          </w:p>
        </w:tc>
        <w:tc>
          <w:tcPr>
            <w:tcW w:w="1275" w:type="dxa"/>
            <w:vAlign w:val="bottom"/>
          </w:tcPr>
          <w:p w:rsidR="00DD55F1" w:rsidRPr="00E90988" w:rsidRDefault="00DD55F1" w:rsidP="00295F43">
            <w:pPr>
              <w:jc w:val="center"/>
              <w:rPr>
                <w:rFonts w:ascii="Times New Roman" w:hAnsi="Times New Roman"/>
                <w:sz w:val="24"/>
                <w:szCs w:val="24"/>
              </w:rPr>
            </w:pPr>
            <w:r w:rsidRPr="00E90988">
              <w:rPr>
                <w:rFonts w:ascii="Times New Roman" w:hAnsi="Times New Roman"/>
                <w:sz w:val="24"/>
                <w:szCs w:val="24"/>
              </w:rPr>
              <w:t>-1 800,2</w:t>
            </w:r>
          </w:p>
        </w:tc>
      </w:tr>
      <w:tr w:rsidR="00E90988" w:rsidRPr="00E90988" w:rsidTr="001B09E0">
        <w:trPr>
          <w:trHeight w:val="300"/>
        </w:trPr>
        <w:tc>
          <w:tcPr>
            <w:tcW w:w="707" w:type="dxa"/>
            <w:vMerge/>
          </w:tcPr>
          <w:p w:rsidR="00DD55F1" w:rsidRPr="00E90988" w:rsidRDefault="00DD55F1" w:rsidP="001B09E0">
            <w:pPr>
              <w:jc w:val="both"/>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-привлечение</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0</w:t>
            </w:r>
          </w:p>
        </w:tc>
        <w:tc>
          <w:tcPr>
            <w:tcW w:w="1275" w:type="dxa"/>
            <w:vAlign w:val="bottom"/>
          </w:tcPr>
          <w:p w:rsidR="00DD55F1" w:rsidRPr="00E90988" w:rsidRDefault="00DD55F1" w:rsidP="001B09E0">
            <w:pPr>
              <w:jc w:val="center"/>
              <w:rPr>
                <w:rFonts w:ascii="Times New Roman" w:hAnsi="Times New Roman"/>
                <w:sz w:val="24"/>
                <w:szCs w:val="24"/>
              </w:rPr>
            </w:pPr>
            <w:r w:rsidRPr="00E90988">
              <w:rPr>
                <w:rFonts w:ascii="Times New Roman" w:hAnsi="Times New Roman"/>
                <w:sz w:val="24"/>
                <w:szCs w:val="24"/>
              </w:rPr>
              <w:t>0</w:t>
            </w:r>
          </w:p>
        </w:tc>
      </w:tr>
      <w:tr w:rsidR="00E90988" w:rsidRPr="00E90988" w:rsidTr="001B09E0">
        <w:trPr>
          <w:trHeight w:val="254"/>
        </w:trPr>
        <w:tc>
          <w:tcPr>
            <w:tcW w:w="707" w:type="dxa"/>
            <w:vMerge/>
          </w:tcPr>
          <w:p w:rsidR="00DD55F1" w:rsidRPr="00E90988" w:rsidRDefault="00DD55F1" w:rsidP="001B09E0">
            <w:pPr>
              <w:jc w:val="both"/>
              <w:rPr>
                <w:rFonts w:ascii="Times New Roman" w:hAnsi="Times New Roman"/>
                <w:sz w:val="24"/>
                <w:szCs w:val="24"/>
              </w:rPr>
            </w:pPr>
          </w:p>
        </w:tc>
        <w:tc>
          <w:tcPr>
            <w:tcW w:w="9769" w:type="dxa"/>
          </w:tcPr>
          <w:p w:rsidR="00DD55F1" w:rsidRPr="00E90988" w:rsidRDefault="00DD55F1" w:rsidP="001B09E0">
            <w:pPr>
              <w:spacing w:after="0"/>
              <w:jc w:val="both"/>
              <w:rPr>
                <w:rFonts w:ascii="Times New Roman" w:hAnsi="Times New Roman"/>
                <w:sz w:val="24"/>
              </w:rPr>
            </w:pPr>
            <w:r w:rsidRPr="00E90988">
              <w:rPr>
                <w:rFonts w:ascii="Times New Roman" w:hAnsi="Times New Roman"/>
                <w:sz w:val="24"/>
              </w:rPr>
              <w:t>-погашение</w:t>
            </w:r>
          </w:p>
        </w:tc>
        <w:tc>
          <w:tcPr>
            <w:tcW w:w="1275" w:type="dxa"/>
            <w:vAlign w:val="bottom"/>
          </w:tcPr>
          <w:p w:rsidR="00DD55F1" w:rsidRPr="00E90988" w:rsidRDefault="0007245C"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5E23FF">
            <w:pPr>
              <w:jc w:val="center"/>
              <w:rPr>
                <w:rFonts w:ascii="Times New Roman" w:hAnsi="Times New Roman"/>
                <w:sz w:val="24"/>
                <w:szCs w:val="24"/>
              </w:rPr>
            </w:pPr>
            <w:r w:rsidRPr="00E90988">
              <w:rPr>
                <w:rFonts w:ascii="Times New Roman" w:hAnsi="Times New Roman"/>
                <w:sz w:val="24"/>
                <w:szCs w:val="24"/>
              </w:rPr>
              <w:t>1 800,2</w:t>
            </w:r>
          </w:p>
        </w:tc>
        <w:tc>
          <w:tcPr>
            <w:tcW w:w="1275" w:type="dxa"/>
            <w:vAlign w:val="bottom"/>
          </w:tcPr>
          <w:p w:rsidR="00DD55F1" w:rsidRPr="00E90988" w:rsidRDefault="00DD55F1" w:rsidP="00295F43">
            <w:pPr>
              <w:jc w:val="center"/>
              <w:rPr>
                <w:rFonts w:ascii="Times New Roman" w:hAnsi="Times New Roman"/>
                <w:sz w:val="24"/>
                <w:szCs w:val="24"/>
              </w:rPr>
            </w:pPr>
            <w:r w:rsidRPr="00E90988">
              <w:rPr>
                <w:rFonts w:ascii="Times New Roman" w:hAnsi="Times New Roman"/>
                <w:sz w:val="24"/>
                <w:szCs w:val="24"/>
              </w:rPr>
              <w:t>1 800,2</w:t>
            </w:r>
          </w:p>
        </w:tc>
      </w:tr>
    </w:tbl>
    <w:p w:rsidR="00DD55F1" w:rsidRPr="00E90988" w:rsidRDefault="00DD55F1" w:rsidP="003972FB">
      <w:pPr>
        <w:pStyle w:val="a3"/>
        <w:rPr>
          <w:sz w:val="28"/>
          <w:szCs w:val="28"/>
        </w:rPr>
      </w:pPr>
    </w:p>
    <w:p w:rsidR="00DD55F1" w:rsidRPr="00E90988" w:rsidRDefault="00DD55F1" w:rsidP="003972FB">
      <w:pPr>
        <w:pStyle w:val="a3"/>
        <w:rPr>
          <w:sz w:val="28"/>
          <w:szCs w:val="28"/>
        </w:rPr>
      </w:pPr>
    </w:p>
    <w:p w:rsidR="00DD55F1" w:rsidRPr="00E90988" w:rsidRDefault="00DD55F1" w:rsidP="00F36852">
      <w:pPr>
        <w:pStyle w:val="a3"/>
        <w:tabs>
          <w:tab w:val="left" w:pos="3247"/>
        </w:tabs>
        <w:jc w:val="left"/>
      </w:pPr>
      <w:r w:rsidRPr="00E90988">
        <w:tab/>
        <w:t xml:space="preserve">           </w:t>
      </w:r>
    </w:p>
    <w:p w:rsidR="00DD55F1" w:rsidRPr="00E90988" w:rsidRDefault="00DD55F1" w:rsidP="00932AB7">
      <w:pPr>
        <w:spacing w:after="0"/>
        <w:rPr>
          <w:rFonts w:ascii="Times New Roman" w:hAnsi="Times New Roman"/>
          <w:sz w:val="28"/>
          <w:szCs w:val="28"/>
        </w:rPr>
      </w:pPr>
      <w:r w:rsidRPr="00E90988">
        <w:rPr>
          <w:rFonts w:ascii="Times New Roman" w:hAnsi="Times New Roman"/>
          <w:sz w:val="28"/>
          <w:szCs w:val="28"/>
        </w:rPr>
        <w:t xml:space="preserve">          Глава Острогожского </w:t>
      </w:r>
    </w:p>
    <w:p w:rsidR="00DD55F1" w:rsidRPr="00E90988" w:rsidRDefault="00DD55F1" w:rsidP="00FC269D">
      <w:pPr>
        <w:spacing w:after="0"/>
        <w:rPr>
          <w:rFonts w:ascii="Times New Roman" w:hAnsi="Times New Roman"/>
          <w:sz w:val="28"/>
          <w:szCs w:val="28"/>
        </w:rPr>
      </w:pPr>
      <w:r w:rsidRPr="00E90988">
        <w:rPr>
          <w:rFonts w:ascii="Times New Roman" w:hAnsi="Times New Roman"/>
          <w:sz w:val="28"/>
          <w:szCs w:val="28"/>
        </w:rPr>
        <w:tab/>
        <w:t xml:space="preserve">муниципального района                                                          </w:t>
      </w:r>
      <w:r w:rsidR="00A44F00" w:rsidRPr="00E90988">
        <w:rPr>
          <w:rFonts w:ascii="Times New Roman" w:hAnsi="Times New Roman"/>
          <w:sz w:val="28"/>
          <w:szCs w:val="28"/>
        </w:rPr>
        <w:t>А.Ф.Сушков</w:t>
      </w:r>
      <w:r w:rsidRPr="00E90988">
        <w:rPr>
          <w:rFonts w:ascii="Times New Roman" w:hAnsi="Times New Roman"/>
          <w:sz w:val="28"/>
          <w:szCs w:val="28"/>
        </w:rPr>
        <w:t xml:space="preserve">   </w:t>
      </w:r>
    </w:p>
    <w:p w:rsidR="00DD55F1" w:rsidRPr="00FC269D" w:rsidRDefault="00DD55F1" w:rsidP="00932AB7">
      <w:pPr>
        <w:spacing w:after="0"/>
        <w:rPr>
          <w:rFonts w:ascii="Times New Roman" w:hAnsi="Times New Roman"/>
          <w:sz w:val="28"/>
          <w:szCs w:val="28"/>
        </w:rPr>
      </w:pPr>
    </w:p>
    <w:sectPr w:rsidR="00DD55F1" w:rsidRPr="00FC269D" w:rsidSect="00730CEE">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0E" w:rsidRDefault="00A4085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0E" w:rsidRDefault="00A4085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0E" w:rsidRDefault="00A4085E">
    <w:pPr>
      <w:pStyle w:val="af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0E" w:rsidRDefault="00A4085E" w:rsidP="00F77688">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44520E" w:rsidRDefault="00A4085E" w:rsidP="00F77688">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0E" w:rsidRDefault="00A4085E" w:rsidP="00F77688">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12</w:t>
    </w:r>
    <w:r>
      <w:rPr>
        <w:rStyle w:val="af7"/>
      </w:rPr>
      <w:fldChar w:fldCharType="end"/>
    </w:r>
  </w:p>
  <w:p w:rsidR="0044520E" w:rsidRDefault="00A4085E" w:rsidP="00F77688">
    <w:pPr>
      <w:pStyle w:val="a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0E" w:rsidRDefault="00A4085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F2F4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C651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6C63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0CF8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98F1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C0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C8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48F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C8F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C01D2C"/>
    <w:lvl w:ilvl="0">
      <w:start w:val="1"/>
      <w:numFmt w:val="bullet"/>
      <w:lvlText w:val=""/>
      <w:lvlJc w:val="left"/>
      <w:pPr>
        <w:tabs>
          <w:tab w:val="num" w:pos="360"/>
        </w:tabs>
        <w:ind w:left="360" w:hanging="360"/>
      </w:pPr>
      <w:rPr>
        <w:rFonts w:ascii="Symbol" w:hAnsi="Symbol" w:hint="default"/>
      </w:rPr>
    </w:lvl>
  </w:abstractNum>
  <w:abstractNum w:abstractNumId="10">
    <w:nsid w:val="062F70BB"/>
    <w:multiLevelType w:val="hybridMultilevel"/>
    <w:tmpl w:val="0494E24A"/>
    <w:lvl w:ilvl="0" w:tplc="6938E1E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095340B"/>
    <w:multiLevelType w:val="hybridMultilevel"/>
    <w:tmpl w:val="25BAB3E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BE"/>
    <w:rsid w:val="000011B2"/>
    <w:rsid w:val="00001F0B"/>
    <w:rsid w:val="000024CF"/>
    <w:rsid w:val="00003715"/>
    <w:rsid w:val="00004101"/>
    <w:rsid w:val="0000478E"/>
    <w:rsid w:val="00004BA5"/>
    <w:rsid w:val="00005039"/>
    <w:rsid w:val="000064D4"/>
    <w:rsid w:val="00006E56"/>
    <w:rsid w:val="000074AE"/>
    <w:rsid w:val="00007932"/>
    <w:rsid w:val="0001304D"/>
    <w:rsid w:val="00013B6C"/>
    <w:rsid w:val="00014190"/>
    <w:rsid w:val="000142E2"/>
    <w:rsid w:val="0002007E"/>
    <w:rsid w:val="00021D56"/>
    <w:rsid w:val="00022E42"/>
    <w:rsid w:val="00023294"/>
    <w:rsid w:val="000234EE"/>
    <w:rsid w:val="0002407D"/>
    <w:rsid w:val="0002498E"/>
    <w:rsid w:val="00027188"/>
    <w:rsid w:val="00032C64"/>
    <w:rsid w:val="000330A3"/>
    <w:rsid w:val="0003652E"/>
    <w:rsid w:val="0003723D"/>
    <w:rsid w:val="00040295"/>
    <w:rsid w:val="000407C0"/>
    <w:rsid w:val="00044607"/>
    <w:rsid w:val="00046482"/>
    <w:rsid w:val="00050606"/>
    <w:rsid w:val="00051B05"/>
    <w:rsid w:val="00052532"/>
    <w:rsid w:val="00052A52"/>
    <w:rsid w:val="0005304E"/>
    <w:rsid w:val="00054974"/>
    <w:rsid w:val="00061BBF"/>
    <w:rsid w:val="000623C2"/>
    <w:rsid w:val="00063455"/>
    <w:rsid w:val="000662F8"/>
    <w:rsid w:val="000707C9"/>
    <w:rsid w:val="0007245C"/>
    <w:rsid w:val="00072A0E"/>
    <w:rsid w:val="00072C66"/>
    <w:rsid w:val="000733EE"/>
    <w:rsid w:val="000746A5"/>
    <w:rsid w:val="0007563A"/>
    <w:rsid w:val="00075723"/>
    <w:rsid w:val="00075765"/>
    <w:rsid w:val="00076533"/>
    <w:rsid w:val="00081C9D"/>
    <w:rsid w:val="00081DFC"/>
    <w:rsid w:val="000834F0"/>
    <w:rsid w:val="00085D00"/>
    <w:rsid w:val="00085F3B"/>
    <w:rsid w:val="00086822"/>
    <w:rsid w:val="00091BF3"/>
    <w:rsid w:val="00092A00"/>
    <w:rsid w:val="00094E6D"/>
    <w:rsid w:val="00095FED"/>
    <w:rsid w:val="00096EDA"/>
    <w:rsid w:val="000977C6"/>
    <w:rsid w:val="000A033D"/>
    <w:rsid w:val="000A21F8"/>
    <w:rsid w:val="000B0D53"/>
    <w:rsid w:val="000B18C5"/>
    <w:rsid w:val="000B24ED"/>
    <w:rsid w:val="000B2A38"/>
    <w:rsid w:val="000B3946"/>
    <w:rsid w:val="000B3F02"/>
    <w:rsid w:val="000B4CE7"/>
    <w:rsid w:val="000B5BFF"/>
    <w:rsid w:val="000B5C33"/>
    <w:rsid w:val="000B7C42"/>
    <w:rsid w:val="000C3CB7"/>
    <w:rsid w:val="000C3EC8"/>
    <w:rsid w:val="000C3EF9"/>
    <w:rsid w:val="000C4178"/>
    <w:rsid w:val="000C5725"/>
    <w:rsid w:val="000C607D"/>
    <w:rsid w:val="000C64AD"/>
    <w:rsid w:val="000C6FAD"/>
    <w:rsid w:val="000D1119"/>
    <w:rsid w:val="000D57C8"/>
    <w:rsid w:val="000D59C4"/>
    <w:rsid w:val="000D5BC7"/>
    <w:rsid w:val="000D62BD"/>
    <w:rsid w:val="000D668C"/>
    <w:rsid w:val="000D6903"/>
    <w:rsid w:val="000D6E52"/>
    <w:rsid w:val="000E134E"/>
    <w:rsid w:val="000E1425"/>
    <w:rsid w:val="000E21E8"/>
    <w:rsid w:val="000E2221"/>
    <w:rsid w:val="000E239B"/>
    <w:rsid w:val="000E2580"/>
    <w:rsid w:val="000E3E02"/>
    <w:rsid w:val="000E46C6"/>
    <w:rsid w:val="000E6BBE"/>
    <w:rsid w:val="000F4960"/>
    <w:rsid w:val="0010218E"/>
    <w:rsid w:val="00102B2C"/>
    <w:rsid w:val="00102C42"/>
    <w:rsid w:val="0010509B"/>
    <w:rsid w:val="0010618D"/>
    <w:rsid w:val="0010670E"/>
    <w:rsid w:val="00106712"/>
    <w:rsid w:val="00110255"/>
    <w:rsid w:val="0011033D"/>
    <w:rsid w:val="00115DD6"/>
    <w:rsid w:val="00117F73"/>
    <w:rsid w:val="001225B3"/>
    <w:rsid w:val="001264AE"/>
    <w:rsid w:val="0012765C"/>
    <w:rsid w:val="001301A7"/>
    <w:rsid w:val="001312C0"/>
    <w:rsid w:val="00131524"/>
    <w:rsid w:val="00132132"/>
    <w:rsid w:val="001324B6"/>
    <w:rsid w:val="00132DB3"/>
    <w:rsid w:val="00133898"/>
    <w:rsid w:val="00134053"/>
    <w:rsid w:val="00134FDB"/>
    <w:rsid w:val="00135048"/>
    <w:rsid w:val="00135B2E"/>
    <w:rsid w:val="00136334"/>
    <w:rsid w:val="00140E72"/>
    <w:rsid w:val="00141CDD"/>
    <w:rsid w:val="00144052"/>
    <w:rsid w:val="00144FBB"/>
    <w:rsid w:val="001451A5"/>
    <w:rsid w:val="001453A8"/>
    <w:rsid w:val="00146DD4"/>
    <w:rsid w:val="001503B8"/>
    <w:rsid w:val="00150CF2"/>
    <w:rsid w:val="0015134C"/>
    <w:rsid w:val="00153781"/>
    <w:rsid w:val="001543C6"/>
    <w:rsid w:val="001563E6"/>
    <w:rsid w:val="0015668F"/>
    <w:rsid w:val="00156B61"/>
    <w:rsid w:val="00157432"/>
    <w:rsid w:val="001609D6"/>
    <w:rsid w:val="001617C4"/>
    <w:rsid w:val="0016379E"/>
    <w:rsid w:val="001656A9"/>
    <w:rsid w:val="001660DF"/>
    <w:rsid w:val="00170539"/>
    <w:rsid w:val="00171B77"/>
    <w:rsid w:val="001730E6"/>
    <w:rsid w:val="001736CF"/>
    <w:rsid w:val="001741B4"/>
    <w:rsid w:val="001778B0"/>
    <w:rsid w:val="00181D86"/>
    <w:rsid w:val="001858C6"/>
    <w:rsid w:val="00185CAC"/>
    <w:rsid w:val="00187127"/>
    <w:rsid w:val="0018789F"/>
    <w:rsid w:val="00190EF1"/>
    <w:rsid w:val="0019111B"/>
    <w:rsid w:val="00194CC8"/>
    <w:rsid w:val="00197902"/>
    <w:rsid w:val="001A17AF"/>
    <w:rsid w:val="001A198B"/>
    <w:rsid w:val="001A1AF9"/>
    <w:rsid w:val="001A1CAC"/>
    <w:rsid w:val="001A2A28"/>
    <w:rsid w:val="001A4127"/>
    <w:rsid w:val="001A422B"/>
    <w:rsid w:val="001A43EB"/>
    <w:rsid w:val="001B013E"/>
    <w:rsid w:val="001B09E0"/>
    <w:rsid w:val="001B0A15"/>
    <w:rsid w:val="001B185E"/>
    <w:rsid w:val="001B44B7"/>
    <w:rsid w:val="001B4819"/>
    <w:rsid w:val="001B69C2"/>
    <w:rsid w:val="001B71B0"/>
    <w:rsid w:val="001B7ACD"/>
    <w:rsid w:val="001C1439"/>
    <w:rsid w:val="001C5621"/>
    <w:rsid w:val="001C62AE"/>
    <w:rsid w:val="001C64F6"/>
    <w:rsid w:val="001C69DE"/>
    <w:rsid w:val="001D13E8"/>
    <w:rsid w:val="001D1473"/>
    <w:rsid w:val="001D1C05"/>
    <w:rsid w:val="001D6652"/>
    <w:rsid w:val="001D7D76"/>
    <w:rsid w:val="001E0426"/>
    <w:rsid w:val="001E2363"/>
    <w:rsid w:val="001E6D66"/>
    <w:rsid w:val="001F10D1"/>
    <w:rsid w:val="001F2CB0"/>
    <w:rsid w:val="001F4698"/>
    <w:rsid w:val="001F5CB9"/>
    <w:rsid w:val="001F7658"/>
    <w:rsid w:val="002039BF"/>
    <w:rsid w:val="00203BAC"/>
    <w:rsid w:val="0020460E"/>
    <w:rsid w:val="002059B2"/>
    <w:rsid w:val="002061DF"/>
    <w:rsid w:val="00206880"/>
    <w:rsid w:val="00206D0F"/>
    <w:rsid w:val="00206D1D"/>
    <w:rsid w:val="0020783F"/>
    <w:rsid w:val="0021271E"/>
    <w:rsid w:val="00212B63"/>
    <w:rsid w:val="00212C95"/>
    <w:rsid w:val="00213400"/>
    <w:rsid w:val="00214626"/>
    <w:rsid w:val="0021598A"/>
    <w:rsid w:val="00216FF6"/>
    <w:rsid w:val="002212C1"/>
    <w:rsid w:val="00221A08"/>
    <w:rsid w:val="00222C03"/>
    <w:rsid w:val="00222F00"/>
    <w:rsid w:val="00224773"/>
    <w:rsid w:val="00224CC4"/>
    <w:rsid w:val="00226CFF"/>
    <w:rsid w:val="00231D64"/>
    <w:rsid w:val="002322B7"/>
    <w:rsid w:val="00233AF1"/>
    <w:rsid w:val="002349C9"/>
    <w:rsid w:val="0023530A"/>
    <w:rsid w:val="00236886"/>
    <w:rsid w:val="002411EF"/>
    <w:rsid w:val="00241C8E"/>
    <w:rsid w:val="00242090"/>
    <w:rsid w:val="0024609B"/>
    <w:rsid w:val="00246872"/>
    <w:rsid w:val="00246C62"/>
    <w:rsid w:val="002471EF"/>
    <w:rsid w:val="00250A7A"/>
    <w:rsid w:val="00250F94"/>
    <w:rsid w:val="00256FE0"/>
    <w:rsid w:val="002604DE"/>
    <w:rsid w:val="002607DE"/>
    <w:rsid w:val="00265EDD"/>
    <w:rsid w:val="002672C9"/>
    <w:rsid w:val="00267F4E"/>
    <w:rsid w:val="00270167"/>
    <w:rsid w:val="00270DDF"/>
    <w:rsid w:val="00271F76"/>
    <w:rsid w:val="00272F06"/>
    <w:rsid w:val="00274ADC"/>
    <w:rsid w:val="00274B1C"/>
    <w:rsid w:val="00274FC0"/>
    <w:rsid w:val="0027568A"/>
    <w:rsid w:val="00275A96"/>
    <w:rsid w:val="00276B29"/>
    <w:rsid w:val="00276BD8"/>
    <w:rsid w:val="00280DE5"/>
    <w:rsid w:val="0028130F"/>
    <w:rsid w:val="00281FB2"/>
    <w:rsid w:val="00282A95"/>
    <w:rsid w:val="00285D89"/>
    <w:rsid w:val="00286F9D"/>
    <w:rsid w:val="00287252"/>
    <w:rsid w:val="00290107"/>
    <w:rsid w:val="00290995"/>
    <w:rsid w:val="002917E1"/>
    <w:rsid w:val="00291905"/>
    <w:rsid w:val="002928B5"/>
    <w:rsid w:val="00293D91"/>
    <w:rsid w:val="00294B77"/>
    <w:rsid w:val="0029555C"/>
    <w:rsid w:val="002959AF"/>
    <w:rsid w:val="00295F43"/>
    <w:rsid w:val="002A2D3A"/>
    <w:rsid w:val="002A4E74"/>
    <w:rsid w:val="002A57F4"/>
    <w:rsid w:val="002A59C1"/>
    <w:rsid w:val="002A7241"/>
    <w:rsid w:val="002A7477"/>
    <w:rsid w:val="002B0BE4"/>
    <w:rsid w:val="002B10C5"/>
    <w:rsid w:val="002B45FE"/>
    <w:rsid w:val="002B7D19"/>
    <w:rsid w:val="002C00C5"/>
    <w:rsid w:val="002C5BB0"/>
    <w:rsid w:val="002C625D"/>
    <w:rsid w:val="002C7354"/>
    <w:rsid w:val="002D12D2"/>
    <w:rsid w:val="002D1A16"/>
    <w:rsid w:val="002D321F"/>
    <w:rsid w:val="002D3B85"/>
    <w:rsid w:val="002D5A86"/>
    <w:rsid w:val="002D6E09"/>
    <w:rsid w:val="002E0EF8"/>
    <w:rsid w:val="002E1E08"/>
    <w:rsid w:val="002E1F95"/>
    <w:rsid w:val="002E1FD5"/>
    <w:rsid w:val="002E3468"/>
    <w:rsid w:val="002E353F"/>
    <w:rsid w:val="002E439C"/>
    <w:rsid w:val="002E512C"/>
    <w:rsid w:val="002E7F56"/>
    <w:rsid w:val="002F1C12"/>
    <w:rsid w:val="002F3028"/>
    <w:rsid w:val="002F39DA"/>
    <w:rsid w:val="002F4614"/>
    <w:rsid w:val="002F5249"/>
    <w:rsid w:val="002F5493"/>
    <w:rsid w:val="00300311"/>
    <w:rsid w:val="00300DD2"/>
    <w:rsid w:val="00300FDA"/>
    <w:rsid w:val="003012B0"/>
    <w:rsid w:val="00301B3B"/>
    <w:rsid w:val="00303A73"/>
    <w:rsid w:val="00303E00"/>
    <w:rsid w:val="00304055"/>
    <w:rsid w:val="00307A39"/>
    <w:rsid w:val="003106F3"/>
    <w:rsid w:val="0031075C"/>
    <w:rsid w:val="00316505"/>
    <w:rsid w:val="0032199E"/>
    <w:rsid w:val="00322160"/>
    <w:rsid w:val="00322990"/>
    <w:rsid w:val="00322BD0"/>
    <w:rsid w:val="003277C6"/>
    <w:rsid w:val="00327AD5"/>
    <w:rsid w:val="00331F28"/>
    <w:rsid w:val="00332918"/>
    <w:rsid w:val="00334751"/>
    <w:rsid w:val="00335999"/>
    <w:rsid w:val="00335D45"/>
    <w:rsid w:val="003378F6"/>
    <w:rsid w:val="00340FEE"/>
    <w:rsid w:val="0034111C"/>
    <w:rsid w:val="00341CC2"/>
    <w:rsid w:val="00343911"/>
    <w:rsid w:val="00343F2E"/>
    <w:rsid w:val="0034439A"/>
    <w:rsid w:val="0034517B"/>
    <w:rsid w:val="0034654C"/>
    <w:rsid w:val="00346D61"/>
    <w:rsid w:val="00346E23"/>
    <w:rsid w:val="00351577"/>
    <w:rsid w:val="00352BDC"/>
    <w:rsid w:val="00353292"/>
    <w:rsid w:val="003570FD"/>
    <w:rsid w:val="00361243"/>
    <w:rsid w:val="003614AD"/>
    <w:rsid w:val="0036153F"/>
    <w:rsid w:val="00361683"/>
    <w:rsid w:val="00363279"/>
    <w:rsid w:val="0036656B"/>
    <w:rsid w:val="003672A8"/>
    <w:rsid w:val="003713A6"/>
    <w:rsid w:val="00372D33"/>
    <w:rsid w:val="0037388B"/>
    <w:rsid w:val="00373A27"/>
    <w:rsid w:val="00374733"/>
    <w:rsid w:val="00375543"/>
    <w:rsid w:val="00375DCF"/>
    <w:rsid w:val="00376E92"/>
    <w:rsid w:val="00377016"/>
    <w:rsid w:val="00380C21"/>
    <w:rsid w:val="00380E74"/>
    <w:rsid w:val="00381076"/>
    <w:rsid w:val="00384A41"/>
    <w:rsid w:val="0038601D"/>
    <w:rsid w:val="00386D60"/>
    <w:rsid w:val="003874EC"/>
    <w:rsid w:val="0039008A"/>
    <w:rsid w:val="00391954"/>
    <w:rsid w:val="00393310"/>
    <w:rsid w:val="0039334E"/>
    <w:rsid w:val="00394ABC"/>
    <w:rsid w:val="003972FB"/>
    <w:rsid w:val="003977BD"/>
    <w:rsid w:val="003A01A8"/>
    <w:rsid w:val="003A0CF3"/>
    <w:rsid w:val="003A4ADA"/>
    <w:rsid w:val="003A5466"/>
    <w:rsid w:val="003A5851"/>
    <w:rsid w:val="003B142E"/>
    <w:rsid w:val="003B1DAC"/>
    <w:rsid w:val="003B2EE2"/>
    <w:rsid w:val="003B3EFB"/>
    <w:rsid w:val="003B55D8"/>
    <w:rsid w:val="003B6B66"/>
    <w:rsid w:val="003C1763"/>
    <w:rsid w:val="003C25B4"/>
    <w:rsid w:val="003C310A"/>
    <w:rsid w:val="003C5EF0"/>
    <w:rsid w:val="003C6D3B"/>
    <w:rsid w:val="003D172D"/>
    <w:rsid w:val="003D4358"/>
    <w:rsid w:val="003D5BDD"/>
    <w:rsid w:val="003D5D57"/>
    <w:rsid w:val="003D5DC5"/>
    <w:rsid w:val="003D64CC"/>
    <w:rsid w:val="003E0663"/>
    <w:rsid w:val="003E14EA"/>
    <w:rsid w:val="003E4E63"/>
    <w:rsid w:val="003E55F3"/>
    <w:rsid w:val="003E646D"/>
    <w:rsid w:val="003E740B"/>
    <w:rsid w:val="003F0295"/>
    <w:rsid w:val="003F239B"/>
    <w:rsid w:val="003F40FE"/>
    <w:rsid w:val="003F643C"/>
    <w:rsid w:val="003F64A4"/>
    <w:rsid w:val="003F6E2F"/>
    <w:rsid w:val="00400356"/>
    <w:rsid w:val="00400358"/>
    <w:rsid w:val="004007EC"/>
    <w:rsid w:val="00400834"/>
    <w:rsid w:val="00401DC4"/>
    <w:rsid w:val="00402DEE"/>
    <w:rsid w:val="00403B21"/>
    <w:rsid w:val="00406174"/>
    <w:rsid w:val="00410104"/>
    <w:rsid w:val="00410774"/>
    <w:rsid w:val="00410ADC"/>
    <w:rsid w:val="00411D39"/>
    <w:rsid w:val="0041230D"/>
    <w:rsid w:val="00414225"/>
    <w:rsid w:val="004156DB"/>
    <w:rsid w:val="00416BBB"/>
    <w:rsid w:val="00416DBE"/>
    <w:rsid w:val="00420192"/>
    <w:rsid w:val="00420565"/>
    <w:rsid w:val="00420CCC"/>
    <w:rsid w:val="00420ED8"/>
    <w:rsid w:val="00422834"/>
    <w:rsid w:val="004275DD"/>
    <w:rsid w:val="0042787B"/>
    <w:rsid w:val="004313C0"/>
    <w:rsid w:val="00432428"/>
    <w:rsid w:val="00432D8F"/>
    <w:rsid w:val="004335CB"/>
    <w:rsid w:val="004341BF"/>
    <w:rsid w:val="00434C4E"/>
    <w:rsid w:val="0043521D"/>
    <w:rsid w:val="004353AD"/>
    <w:rsid w:val="004354D4"/>
    <w:rsid w:val="00436936"/>
    <w:rsid w:val="00436DF2"/>
    <w:rsid w:val="00440B04"/>
    <w:rsid w:val="004413A2"/>
    <w:rsid w:val="00442844"/>
    <w:rsid w:val="00444369"/>
    <w:rsid w:val="0044520F"/>
    <w:rsid w:val="00447C89"/>
    <w:rsid w:val="00450401"/>
    <w:rsid w:val="00451EA0"/>
    <w:rsid w:val="00452705"/>
    <w:rsid w:val="00453F3B"/>
    <w:rsid w:val="00455890"/>
    <w:rsid w:val="00456C6E"/>
    <w:rsid w:val="00457027"/>
    <w:rsid w:val="004579C7"/>
    <w:rsid w:val="004605B1"/>
    <w:rsid w:val="00461CCF"/>
    <w:rsid w:val="0046217A"/>
    <w:rsid w:val="00462A0B"/>
    <w:rsid w:val="00470CB2"/>
    <w:rsid w:val="004714F5"/>
    <w:rsid w:val="00471A64"/>
    <w:rsid w:val="00471C49"/>
    <w:rsid w:val="00472BAC"/>
    <w:rsid w:val="0047405D"/>
    <w:rsid w:val="00475BBB"/>
    <w:rsid w:val="00477BE1"/>
    <w:rsid w:val="00477E16"/>
    <w:rsid w:val="004826CA"/>
    <w:rsid w:val="00482C9D"/>
    <w:rsid w:val="00482EFD"/>
    <w:rsid w:val="00484798"/>
    <w:rsid w:val="00486035"/>
    <w:rsid w:val="00487669"/>
    <w:rsid w:val="004909E0"/>
    <w:rsid w:val="004967BA"/>
    <w:rsid w:val="00497857"/>
    <w:rsid w:val="00497868"/>
    <w:rsid w:val="004A37A2"/>
    <w:rsid w:val="004A6E5A"/>
    <w:rsid w:val="004A7624"/>
    <w:rsid w:val="004B1F3B"/>
    <w:rsid w:val="004B30A7"/>
    <w:rsid w:val="004B38DF"/>
    <w:rsid w:val="004B5204"/>
    <w:rsid w:val="004B640C"/>
    <w:rsid w:val="004B6D4C"/>
    <w:rsid w:val="004B7BD2"/>
    <w:rsid w:val="004B7DDF"/>
    <w:rsid w:val="004C02B8"/>
    <w:rsid w:val="004C0EBE"/>
    <w:rsid w:val="004C260F"/>
    <w:rsid w:val="004C3EED"/>
    <w:rsid w:val="004C5B0A"/>
    <w:rsid w:val="004C642D"/>
    <w:rsid w:val="004C6903"/>
    <w:rsid w:val="004D05C6"/>
    <w:rsid w:val="004D407A"/>
    <w:rsid w:val="004D4478"/>
    <w:rsid w:val="004D51F3"/>
    <w:rsid w:val="004E129E"/>
    <w:rsid w:val="004E3B06"/>
    <w:rsid w:val="004F0E6E"/>
    <w:rsid w:val="004F3216"/>
    <w:rsid w:val="004F3603"/>
    <w:rsid w:val="004F4DDE"/>
    <w:rsid w:val="004F4E2C"/>
    <w:rsid w:val="004F5D54"/>
    <w:rsid w:val="004F61E3"/>
    <w:rsid w:val="004F634E"/>
    <w:rsid w:val="004F7636"/>
    <w:rsid w:val="004F7954"/>
    <w:rsid w:val="00501A43"/>
    <w:rsid w:val="00503781"/>
    <w:rsid w:val="005073BC"/>
    <w:rsid w:val="00511C55"/>
    <w:rsid w:val="00511FB2"/>
    <w:rsid w:val="00512986"/>
    <w:rsid w:val="00514C5F"/>
    <w:rsid w:val="00514FAE"/>
    <w:rsid w:val="005218BB"/>
    <w:rsid w:val="00522243"/>
    <w:rsid w:val="00522A46"/>
    <w:rsid w:val="005232FB"/>
    <w:rsid w:val="00527397"/>
    <w:rsid w:val="00527A51"/>
    <w:rsid w:val="00527B9E"/>
    <w:rsid w:val="0053140D"/>
    <w:rsid w:val="00531A05"/>
    <w:rsid w:val="00531D0A"/>
    <w:rsid w:val="00532D8F"/>
    <w:rsid w:val="0053594E"/>
    <w:rsid w:val="005376F7"/>
    <w:rsid w:val="00540916"/>
    <w:rsid w:val="0054115A"/>
    <w:rsid w:val="005423CF"/>
    <w:rsid w:val="0054292C"/>
    <w:rsid w:val="0054408C"/>
    <w:rsid w:val="00544E95"/>
    <w:rsid w:val="005452BD"/>
    <w:rsid w:val="0055100B"/>
    <w:rsid w:val="00551216"/>
    <w:rsid w:val="00553BEC"/>
    <w:rsid w:val="005550AB"/>
    <w:rsid w:val="00555A88"/>
    <w:rsid w:val="00556B3B"/>
    <w:rsid w:val="00560F94"/>
    <w:rsid w:val="00561903"/>
    <w:rsid w:val="00561CEA"/>
    <w:rsid w:val="00562CCA"/>
    <w:rsid w:val="00565933"/>
    <w:rsid w:val="00566BDA"/>
    <w:rsid w:val="00570B98"/>
    <w:rsid w:val="00571437"/>
    <w:rsid w:val="00571C29"/>
    <w:rsid w:val="005720C0"/>
    <w:rsid w:val="00574F38"/>
    <w:rsid w:val="00575668"/>
    <w:rsid w:val="00575709"/>
    <w:rsid w:val="005757B4"/>
    <w:rsid w:val="0057638D"/>
    <w:rsid w:val="005807DF"/>
    <w:rsid w:val="0058229A"/>
    <w:rsid w:val="00583E69"/>
    <w:rsid w:val="00584E69"/>
    <w:rsid w:val="00585D35"/>
    <w:rsid w:val="00586E47"/>
    <w:rsid w:val="00587201"/>
    <w:rsid w:val="00587614"/>
    <w:rsid w:val="005964C0"/>
    <w:rsid w:val="005965F4"/>
    <w:rsid w:val="0059674C"/>
    <w:rsid w:val="00596DEC"/>
    <w:rsid w:val="005A052C"/>
    <w:rsid w:val="005A2AE9"/>
    <w:rsid w:val="005A416B"/>
    <w:rsid w:val="005A4F5D"/>
    <w:rsid w:val="005A6945"/>
    <w:rsid w:val="005B0D10"/>
    <w:rsid w:val="005B0E2F"/>
    <w:rsid w:val="005B2A54"/>
    <w:rsid w:val="005B4A4F"/>
    <w:rsid w:val="005B66F6"/>
    <w:rsid w:val="005C0A3F"/>
    <w:rsid w:val="005C1946"/>
    <w:rsid w:val="005C22F8"/>
    <w:rsid w:val="005C294F"/>
    <w:rsid w:val="005C2ECB"/>
    <w:rsid w:val="005C2F0A"/>
    <w:rsid w:val="005C54A9"/>
    <w:rsid w:val="005C58C9"/>
    <w:rsid w:val="005C6389"/>
    <w:rsid w:val="005C669B"/>
    <w:rsid w:val="005C6BE5"/>
    <w:rsid w:val="005C74BE"/>
    <w:rsid w:val="005C78AA"/>
    <w:rsid w:val="005D0B6D"/>
    <w:rsid w:val="005D1651"/>
    <w:rsid w:val="005D2DA9"/>
    <w:rsid w:val="005D3809"/>
    <w:rsid w:val="005D5281"/>
    <w:rsid w:val="005D60A2"/>
    <w:rsid w:val="005D6C2C"/>
    <w:rsid w:val="005D737F"/>
    <w:rsid w:val="005E0191"/>
    <w:rsid w:val="005E13A7"/>
    <w:rsid w:val="005E1639"/>
    <w:rsid w:val="005E23FF"/>
    <w:rsid w:val="005E2AC2"/>
    <w:rsid w:val="005E31D8"/>
    <w:rsid w:val="005E4E78"/>
    <w:rsid w:val="005E5469"/>
    <w:rsid w:val="005E5C28"/>
    <w:rsid w:val="005F03B6"/>
    <w:rsid w:val="005F1813"/>
    <w:rsid w:val="005F2598"/>
    <w:rsid w:val="005F2E85"/>
    <w:rsid w:val="006021B3"/>
    <w:rsid w:val="00603077"/>
    <w:rsid w:val="00605803"/>
    <w:rsid w:val="00605B0A"/>
    <w:rsid w:val="006062C8"/>
    <w:rsid w:val="00606D69"/>
    <w:rsid w:val="006105BE"/>
    <w:rsid w:val="00611690"/>
    <w:rsid w:val="00614787"/>
    <w:rsid w:val="006149C1"/>
    <w:rsid w:val="0061565D"/>
    <w:rsid w:val="00616261"/>
    <w:rsid w:val="006172BA"/>
    <w:rsid w:val="00617FE9"/>
    <w:rsid w:val="0062123B"/>
    <w:rsid w:val="00622749"/>
    <w:rsid w:val="00623705"/>
    <w:rsid w:val="00623985"/>
    <w:rsid w:val="00623A6B"/>
    <w:rsid w:val="00624AF8"/>
    <w:rsid w:val="00624B03"/>
    <w:rsid w:val="00624C86"/>
    <w:rsid w:val="00624E02"/>
    <w:rsid w:val="00625115"/>
    <w:rsid w:val="00627BA4"/>
    <w:rsid w:val="00627F12"/>
    <w:rsid w:val="00630BA1"/>
    <w:rsid w:val="00630CD6"/>
    <w:rsid w:val="00631EBA"/>
    <w:rsid w:val="00632ED0"/>
    <w:rsid w:val="00633013"/>
    <w:rsid w:val="00637837"/>
    <w:rsid w:val="006412C4"/>
    <w:rsid w:val="006414E0"/>
    <w:rsid w:val="006419AE"/>
    <w:rsid w:val="006430BF"/>
    <w:rsid w:val="006449AD"/>
    <w:rsid w:val="00644EE2"/>
    <w:rsid w:val="00645026"/>
    <w:rsid w:val="00645FDA"/>
    <w:rsid w:val="00650CB1"/>
    <w:rsid w:val="00651FD7"/>
    <w:rsid w:val="00652925"/>
    <w:rsid w:val="00654658"/>
    <w:rsid w:val="00654BCC"/>
    <w:rsid w:val="00656CA4"/>
    <w:rsid w:val="00657A9F"/>
    <w:rsid w:val="006617BF"/>
    <w:rsid w:val="0066182F"/>
    <w:rsid w:val="00665461"/>
    <w:rsid w:val="00665969"/>
    <w:rsid w:val="00665FA2"/>
    <w:rsid w:val="0066663A"/>
    <w:rsid w:val="00666C77"/>
    <w:rsid w:val="00671CCC"/>
    <w:rsid w:val="00673AA1"/>
    <w:rsid w:val="00673E1C"/>
    <w:rsid w:val="0067503E"/>
    <w:rsid w:val="0067521E"/>
    <w:rsid w:val="006770BC"/>
    <w:rsid w:val="006809A9"/>
    <w:rsid w:val="00681DC0"/>
    <w:rsid w:val="00684248"/>
    <w:rsid w:val="00684E39"/>
    <w:rsid w:val="006866F3"/>
    <w:rsid w:val="00686B26"/>
    <w:rsid w:val="006872BA"/>
    <w:rsid w:val="00690EA4"/>
    <w:rsid w:val="00692281"/>
    <w:rsid w:val="006934A8"/>
    <w:rsid w:val="006935A2"/>
    <w:rsid w:val="00693A0B"/>
    <w:rsid w:val="006A3484"/>
    <w:rsid w:val="006A3568"/>
    <w:rsid w:val="006A4DAF"/>
    <w:rsid w:val="006A519C"/>
    <w:rsid w:val="006A56B8"/>
    <w:rsid w:val="006B1B8F"/>
    <w:rsid w:val="006B3308"/>
    <w:rsid w:val="006B35EC"/>
    <w:rsid w:val="006B4A1F"/>
    <w:rsid w:val="006B56FA"/>
    <w:rsid w:val="006B6AC5"/>
    <w:rsid w:val="006B77E4"/>
    <w:rsid w:val="006C00AC"/>
    <w:rsid w:val="006C1D16"/>
    <w:rsid w:val="006C3380"/>
    <w:rsid w:val="006C35D3"/>
    <w:rsid w:val="006C4007"/>
    <w:rsid w:val="006C4A5D"/>
    <w:rsid w:val="006C4D03"/>
    <w:rsid w:val="006C55F4"/>
    <w:rsid w:val="006C5E16"/>
    <w:rsid w:val="006C62C2"/>
    <w:rsid w:val="006D342A"/>
    <w:rsid w:val="006D3C01"/>
    <w:rsid w:val="006D464C"/>
    <w:rsid w:val="006D4E69"/>
    <w:rsid w:val="006D7044"/>
    <w:rsid w:val="006D72E4"/>
    <w:rsid w:val="006E2A00"/>
    <w:rsid w:val="006E2E56"/>
    <w:rsid w:val="006E4298"/>
    <w:rsid w:val="006E437E"/>
    <w:rsid w:val="006E56D3"/>
    <w:rsid w:val="006E6677"/>
    <w:rsid w:val="006F0514"/>
    <w:rsid w:val="006F0999"/>
    <w:rsid w:val="006F10A4"/>
    <w:rsid w:val="006F17FB"/>
    <w:rsid w:val="006F1E79"/>
    <w:rsid w:val="006F2298"/>
    <w:rsid w:val="006F3A82"/>
    <w:rsid w:val="006F3E47"/>
    <w:rsid w:val="006F530E"/>
    <w:rsid w:val="006F5F9B"/>
    <w:rsid w:val="006F7222"/>
    <w:rsid w:val="006F7774"/>
    <w:rsid w:val="0070188B"/>
    <w:rsid w:val="00711E74"/>
    <w:rsid w:val="0071237D"/>
    <w:rsid w:val="00712E26"/>
    <w:rsid w:val="00712E9B"/>
    <w:rsid w:val="007153E6"/>
    <w:rsid w:val="0071570D"/>
    <w:rsid w:val="007167E1"/>
    <w:rsid w:val="00717783"/>
    <w:rsid w:val="00720D60"/>
    <w:rsid w:val="007213C2"/>
    <w:rsid w:val="00723C6A"/>
    <w:rsid w:val="00724344"/>
    <w:rsid w:val="00730CEE"/>
    <w:rsid w:val="00734177"/>
    <w:rsid w:val="00737A75"/>
    <w:rsid w:val="00737B6E"/>
    <w:rsid w:val="00741AE0"/>
    <w:rsid w:val="00744B40"/>
    <w:rsid w:val="00745339"/>
    <w:rsid w:val="007457E0"/>
    <w:rsid w:val="00745FA1"/>
    <w:rsid w:val="00752250"/>
    <w:rsid w:val="00752770"/>
    <w:rsid w:val="00753A3E"/>
    <w:rsid w:val="00754A4E"/>
    <w:rsid w:val="00754BA7"/>
    <w:rsid w:val="0075633E"/>
    <w:rsid w:val="00760FA6"/>
    <w:rsid w:val="007616A5"/>
    <w:rsid w:val="0076180A"/>
    <w:rsid w:val="00761997"/>
    <w:rsid w:val="00762278"/>
    <w:rsid w:val="00763BF2"/>
    <w:rsid w:val="007651A8"/>
    <w:rsid w:val="00767192"/>
    <w:rsid w:val="007678C7"/>
    <w:rsid w:val="00770E6D"/>
    <w:rsid w:val="00771B07"/>
    <w:rsid w:val="00774D3C"/>
    <w:rsid w:val="00775FB8"/>
    <w:rsid w:val="00776FB0"/>
    <w:rsid w:val="0078078E"/>
    <w:rsid w:val="00783456"/>
    <w:rsid w:val="00785616"/>
    <w:rsid w:val="00786879"/>
    <w:rsid w:val="00786FB3"/>
    <w:rsid w:val="007900D6"/>
    <w:rsid w:val="007901C1"/>
    <w:rsid w:val="0079145C"/>
    <w:rsid w:val="0079377D"/>
    <w:rsid w:val="007960F9"/>
    <w:rsid w:val="00797433"/>
    <w:rsid w:val="007A21E0"/>
    <w:rsid w:val="007A5162"/>
    <w:rsid w:val="007A5C8E"/>
    <w:rsid w:val="007A7191"/>
    <w:rsid w:val="007A7392"/>
    <w:rsid w:val="007B0AED"/>
    <w:rsid w:val="007B0E6E"/>
    <w:rsid w:val="007B39CF"/>
    <w:rsid w:val="007B608F"/>
    <w:rsid w:val="007B6CCA"/>
    <w:rsid w:val="007B755F"/>
    <w:rsid w:val="007B76D8"/>
    <w:rsid w:val="007C0E79"/>
    <w:rsid w:val="007C3E00"/>
    <w:rsid w:val="007C5051"/>
    <w:rsid w:val="007C557D"/>
    <w:rsid w:val="007D068A"/>
    <w:rsid w:val="007D2720"/>
    <w:rsid w:val="007D2CA7"/>
    <w:rsid w:val="007D3627"/>
    <w:rsid w:val="007D492E"/>
    <w:rsid w:val="007E1DEF"/>
    <w:rsid w:val="007E3102"/>
    <w:rsid w:val="007E34C8"/>
    <w:rsid w:val="007E3E7B"/>
    <w:rsid w:val="007E4D23"/>
    <w:rsid w:val="007E67A2"/>
    <w:rsid w:val="007E6D15"/>
    <w:rsid w:val="007E6FAE"/>
    <w:rsid w:val="007F21E9"/>
    <w:rsid w:val="007F31C2"/>
    <w:rsid w:val="007F3A77"/>
    <w:rsid w:val="007F50BE"/>
    <w:rsid w:val="0080167B"/>
    <w:rsid w:val="008032BE"/>
    <w:rsid w:val="00804DB7"/>
    <w:rsid w:val="00804E37"/>
    <w:rsid w:val="00804E4F"/>
    <w:rsid w:val="0080704F"/>
    <w:rsid w:val="008073E5"/>
    <w:rsid w:val="00807BDF"/>
    <w:rsid w:val="00807DA3"/>
    <w:rsid w:val="00811573"/>
    <w:rsid w:val="00811725"/>
    <w:rsid w:val="00811FBF"/>
    <w:rsid w:val="008123BF"/>
    <w:rsid w:val="008156E7"/>
    <w:rsid w:val="00817273"/>
    <w:rsid w:val="00821444"/>
    <w:rsid w:val="00821E7E"/>
    <w:rsid w:val="00822C46"/>
    <w:rsid w:val="00822CBF"/>
    <w:rsid w:val="00823336"/>
    <w:rsid w:val="008233AD"/>
    <w:rsid w:val="008238A5"/>
    <w:rsid w:val="00823F4D"/>
    <w:rsid w:val="00824092"/>
    <w:rsid w:val="00824945"/>
    <w:rsid w:val="00824D7E"/>
    <w:rsid w:val="00824F50"/>
    <w:rsid w:val="00826B05"/>
    <w:rsid w:val="008308B6"/>
    <w:rsid w:val="00830901"/>
    <w:rsid w:val="00830F5E"/>
    <w:rsid w:val="008324D1"/>
    <w:rsid w:val="00832AF5"/>
    <w:rsid w:val="00834494"/>
    <w:rsid w:val="00834821"/>
    <w:rsid w:val="00834AC8"/>
    <w:rsid w:val="008353E1"/>
    <w:rsid w:val="0083578E"/>
    <w:rsid w:val="00836180"/>
    <w:rsid w:val="00836671"/>
    <w:rsid w:val="00836EB8"/>
    <w:rsid w:val="0084029C"/>
    <w:rsid w:val="008422BC"/>
    <w:rsid w:val="008439BB"/>
    <w:rsid w:val="00843EEF"/>
    <w:rsid w:val="00844769"/>
    <w:rsid w:val="00844BE5"/>
    <w:rsid w:val="00845C20"/>
    <w:rsid w:val="00845CD5"/>
    <w:rsid w:val="008462C7"/>
    <w:rsid w:val="00850119"/>
    <w:rsid w:val="008571CE"/>
    <w:rsid w:val="008605AF"/>
    <w:rsid w:val="00861BC6"/>
    <w:rsid w:val="0086290B"/>
    <w:rsid w:val="00864FB9"/>
    <w:rsid w:val="00866242"/>
    <w:rsid w:val="008665FC"/>
    <w:rsid w:val="00866931"/>
    <w:rsid w:val="0086744C"/>
    <w:rsid w:val="00870FC9"/>
    <w:rsid w:val="008713E4"/>
    <w:rsid w:val="00871789"/>
    <w:rsid w:val="00873125"/>
    <w:rsid w:val="0087372A"/>
    <w:rsid w:val="00873EBA"/>
    <w:rsid w:val="008755CA"/>
    <w:rsid w:val="00875BD2"/>
    <w:rsid w:val="00877D15"/>
    <w:rsid w:val="00880B84"/>
    <w:rsid w:val="00886B4A"/>
    <w:rsid w:val="0089040D"/>
    <w:rsid w:val="00890615"/>
    <w:rsid w:val="008913FB"/>
    <w:rsid w:val="00891656"/>
    <w:rsid w:val="008943B2"/>
    <w:rsid w:val="00897B55"/>
    <w:rsid w:val="008A21D3"/>
    <w:rsid w:val="008A2719"/>
    <w:rsid w:val="008A3DB0"/>
    <w:rsid w:val="008A6AE5"/>
    <w:rsid w:val="008A7850"/>
    <w:rsid w:val="008B1206"/>
    <w:rsid w:val="008B1A80"/>
    <w:rsid w:val="008B1E10"/>
    <w:rsid w:val="008B204C"/>
    <w:rsid w:val="008B5650"/>
    <w:rsid w:val="008B7D34"/>
    <w:rsid w:val="008C0680"/>
    <w:rsid w:val="008C1289"/>
    <w:rsid w:val="008C2894"/>
    <w:rsid w:val="008C35EC"/>
    <w:rsid w:val="008C381B"/>
    <w:rsid w:val="008C4E22"/>
    <w:rsid w:val="008D172E"/>
    <w:rsid w:val="008D2942"/>
    <w:rsid w:val="008D7E38"/>
    <w:rsid w:val="008D7FE9"/>
    <w:rsid w:val="008E14AD"/>
    <w:rsid w:val="008E2ED3"/>
    <w:rsid w:val="008E365A"/>
    <w:rsid w:val="008E38CB"/>
    <w:rsid w:val="008E3F56"/>
    <w:rsid w:val="008E41CC"/>
    <w:rsid w:val="008E4D2A"/>
    <w:rsid w:val="008E6E3B"/>
    <w:rsid w:val="008E6F45"/>
    <w:rsid w:val="008F17FD"/>
    <w:rsid w:val="008F2530"/>
    <w:rsid w:val="008F3331"/>
    <w:rsid w:val="008F38DF"/>
    <w:rsid w:val="008F49D4"/>
    <w:rsid w:val="008F6981"/>
    <w:rsid w:val="009002CC"/>
    <w:rsid w:val="0090038D"/>
    <w:rsid w:val="00903BE1"/>
    <w:rsid w:val="009044DE"/>
    <w:rsid w:val="009059A2"/>
    <w:rsid w:val="009061A7"/>
    <w:rsid w:val="00907DAC"/>
    <w:rsid w:val="00910EEA"/>
    <w:rsid w:val="00913278"/>
    <w:rsid w:val="00913AB3"/>
    <w:rsid w:val="00915301"/>
    <w:rsid w:val="00915782"/>
    <w:rsid w:val="009158D4"/>
    <w:rsid w:val="00917CD9"/>
    <w:rsid w:val="009219FC"/>
    <w:rsid w:val="009237AC"/>
    <w:rsid w:val="009259EA"/>
    <w:rsid w:val="00925D37"/>
    <w:rsid w:val="009301E7"/>
    <w:rsid w:val="009312AB"/>
    <w:rsid w:val="009322A6"/>
    <w:rsid w:val="00932AB7"/>
    <w:rsid w:val="00933083"/>
    <w:rsid w:val="00933885"/>
    <w:rsid w:val="00933FCF"/>
    <w:rsid w:val="00934D81"/>
    <w:rsid w:val="00935BD4"/>
    <w:rsid w:val="00935CC7"/>
    <w:rsid w:val="00936B2A"/>
    <w:rsid w:val="00937AFC"/>
    <w:rsid w:val="00941489"/>
    <w:rsid w:val="00942ED4"/>
    <w:rsid w:val="00944493"/>
    <w:rsid w:val="009444AF"/>
    <w:rsid w:val="00945776"/>
    <w:rsid w:val="009459CE"/>
    <w:rsid w:val="0094620E"/>
    <w:rsid w:val="009534CF"/>
    <w:rsid w:val="00953A35"/>
    <w:rsid w:val="00954165"/>
    <w:rsid w:val="00954BB2"/>
    <w:rsid w:val="00954F8A"/>
    <w:rsid w:val="0095548B"/>
    <w:rsid w:val="0095595C"/>
    <w:rsid w:val="009565FC"/>
    <w:rsid w:val="00961B57"/>
    <w:rsid w:val="00961EF2"/>
    <w:rsid w:val="0096256A"/>
    <w:rsid w:val="0096277D"/>
    <w:rsid w:val="009644F8"/>
    <w:rsid w:val="00964633"/>
    <w:rsid w:val="00964D3D"/>
    <w:rsid w:val="00965D95"/>
    <w:rsid w:val="00966E47"/>
    <w:rsid w:val="00967946"/>
    <w:rsid w:val="00967B78"/>
    <w:rsid w:val="00971953"/>
    <w:rsid w:val="00971B91"/>
    <w:rsid w:val="00977BA1"/>
    <w:rsid w:val="00977EBE"/>
    <w:rsid w:val="009801A0"/>
    <w:rsid w:val="00980C7B"/>
    <w:rsid w:val="00981D39"/>
    <w:rsid w:val="00987A11"/>
    <w:rsid w:val="00987C65"/>
    <w:rsid w:val="00990BBD"/>
    <w:rsid w:val="00991C6D"/>
    <w:rsid w:val="009925CE"/>
    <w:rsid w:val="00993304"/>
    <w:rsid w:val="0099371D"/>
    <w:rsid w:val="0099563F"/>
    <w:rsid w:val="0099763A"/>
    <w:rsid w:val="00997CC1"/>
    <w:rsid w:val="009A2865"/>
    <w:rsid w:val="009A2FF3"/>
    <w:rsid w:val="009A5FAA"/>
    <w:rsid w:val="009A78F0"/>
    <w:rsid w:val="009B0EE2"/>
    <w:rsid w:val="009B6FF6"/>
    <w:rsid w:val="009C0ED6"/>
    <w:rsid w:val="009C20F3"/>
    <w:rsid w:val="009C2128"/>
    <w:rsid w:val="009C29AE"/>
    <w:rsid w:val="009C38EA"/>
    <w:rsid w:val="009C5F9F"/>
    <w:rsid w:val="009C6061"/>
    <w:rsid w:val="009C695D"/>
    <w:rsid w:val="009C7C6C"/>
    <w:rsid w:val="009D0892"/>
    <w:rsid w:val="009D0C0E"/>
    <w:rsid w:val="009D17D7"/>
    <w:rsid w:val="009D3287"/>
    <w:rsid w:val="009D32EA"/>
    <w:rsid w:val="009D32F5"/>
    <w:rsid w:val="009D3B2A"/>
    <w:rsid w:val="009D3CFA"/>
    <w:rsid w:val="009D3F1E"/>
    <w:rsid w:val="009D4BF4"/>
    <w:rsid w:val="009E3CCF"/>
    <w:rsid w:val="009E4B10"/>
    <w:rsid w:val="009E4CEE"/>
    <w:rsid w:val="009E4DA9"/>
    <w:rsid w:val="009E4F09"/>
    <w:rsid w:val="009E60EB"/>
    <w:rsid w:val="009E689E"/>
    <w:rsid w:val="009E6BB7"/>
    <w:rsid w:val="009F3EE5"/>
    <w:rsid w:val="009F4F65"/>
    <w:rsid w:val="009F614E"/>
    <w:rsid w:val="009F66FC"/>
    <w:rsid w:val="009F6B7E"/>
    <w:rsid w:val="009F73E4"/>
    <w:rsid w:val="009F7A31"/>
    <w:rsid w:val="009F7ED6"/>
    <w:rsid w:val="00A01006"/>
    <w:rsid w:val="00A024F0"/>
    <w:rsid w:val="00A07EEC"/>
    <w:rsid w:val="00A10934"/>
    <w:rsid w:val="00A11799"/>
    <w:rsid w:val="00A14242"/>
    <w:rsid w:val="00A148EA"/>
    <w:rsid w:val="00A16813"/>
    <w:rsid w:val="00A20AFD"/>
    <w:rsid w:val="00A214B5"/>
    <w:rsid w:val="00A2492F"/>
    <w:rsid w:val="00A31A87"/>
    <w:rsid w:val="00A40381"/>
    <w:rsid w:val="00A4051B"/>
    <w:rsid w:val="00A4085E"/>
    <w:rsid w:val="00A40A5A"/>
    <w:rsid w:val="00A44092"/>
    <w:rsid w:val="00A448D3"/>
    <w:rsid w:val="00A44F00"/>
    <w:rsid w:val="00A46266"/>
    <w:rsid w:val="00A4639C"/>
    <w:rsid w:val="00A464CD"/>
    <w:rsid w:val="00A5274C"/>
    <w:rsid w:val="00A52D81"/>
    <w:rsid w:val="00A54774"/>
    <w:rsid w:val="00A547DD"/>
    <w:rsid w:val="00A54B3B"/>
    <w:rsid w:val="00A54DE7"/>
    <w:rsid w:val="00A55739"/>
    <w:rsid w:val="00A565F5"/>
    <w:rsid w:val="00A606F3"/>
    <w:rsid w:val="00A61551"/>
    <w:rsid w:val="00A626B9"/>
    <w:rsid w:val="00A633EC"/>
    <w:rsid w:val="00A64E57"/>
    <w:rsid w:val="00A65673"/>
    <w:rsid w:val="00A6581E"/>
    <w:rsid w:val="00A6773E"/>
    <w:rsid w:val="00A67B45"/>
    <w:rsid w:val="00A70298"/>
    <w:rsid w:val="00A710C5"/>
    <w:rsid w:val="00A71146"/>
    <w:rsid w:val="00A71873"/>
    <w:rsid w:val="00A71962"/>
    <w:rsid w:val="00A728A4"/>
    <w:rsid w:val="00A7379D"/>
    <w:rsid w:val="00A74398"/>
    <w:rsid w:val="00A76038"/>
    <w:rsid w:val="00A80641"/>
    <w:rsid w:val="00A83C11"/>
    <w:rsid w:val="00A862FC"/>
    <w:rsid w:val="00A86DAA"/>
    <w:rsid w:val="00A87486"/>
    <w:rsid w:val="00A90237"/>
    <w:rsid w:val="00A906BD"/>
    <w:rsid w:val="00A940FE"/>
    <w:rsid w:val="00A942CD"/>
    <w:rsid w:val="00A96477"/>
    <w:rsid w:val="00AA111A"/>
    <w:rsid w:val="00AA1B59"/>
    <w:rsid w:val="00AA2488"/>
    <w:rsid w:val="00AA3F95"/>
    <w:rsid w:val="00AA4BCC"/>
    <w:rsid w:val="00AA55A6"/>
    <w:rsid w:val="00AA5780"/>
    <w:rsid w:val="00AA65E0"/>
    <w:rsid w:val="00AA7D5C"/>
    <w:rsid w:val="00AB0641"/>
    <w:rsid w:val="00AB3C31"/>
    <w:rsid w:val="00AB4191"/>
    <w:rsid w:val="00AB4D8E"/>
    <w:rsid w:val="00AB4FA7"/>
    <w:rsid w:val="00AB5117"/>
    <w:rsid w:val="00AB51D5"/>
    <w:rsid w:val="00AC000C"/>
    <w:rsid w:val="00AC06DC"/>
    <w:rsid w:val="00AC0DF8"/>
    <w:rsid w:val="00AC1466"/>
    <w:rsid w:val="00AC1E32"/>
    <w:rsid w:val="00AC209A"/>
    <w:rsid w:val="00AC3303"/>
    <w:rsid w:val="00AC388B"/>
    <w:rsid w:val="00AC41C4"/>
    <w:rsid w:val="00AC4FF1"/>
    <w:rsid w:val="00AC60E4"/>
    <w:rsid w:val="00AC6576"/>
    <w:rsid w:val="00AD242D"/>
    <w:rsid w:val="00AD249F"/>
    <w:rsid w:val="00AD24C8"/>
    <w:rsid w:val="00AD2EAE"/>
    <w:rsid w:val="00AD4B1C"/>
    <w:rsid w:val="00AE20CD"/>
    <w:rsid w:val="00AE2557"/>
    <w:rsid w:val="00AE28C9"/>
    <w:rsid w:val="00AE2A65"/>
    <w:rsid w:val="00AE4C24"/>
    <w:rsid w:val="00AE70FA"/>
    <w:rsid w:val="00AE7430"/>
    <w:rsid w:val="00AE7CCB"/>
    <w:rsid w:val="00AF55D3"/>
    <w:rsid w:val="00AF60B7"/>
    <w:rsid w:val="00AF65FF"/>
    <w:rsid w:val="00AF6FCD"/>
    <w:rsid w:val="00AF74AA"/>
    <w:rsid w:val="00AF7657"/>
    <w:rsid w:val="00B0175B"/>
    <w:rsid w:val="00B01A26"/>
    <w:rsid w:val="00B02C6D"/>
    <w:rsid w:val="00B03CBA"/>
    <w:rsid w:val="00B064AC"/>
    <w:rsid w:val="00B06821"/>
    <w:rsid w:val="00B10236"/>
    <w:rsid w:val="00B1269F"/>
    <w:rsid w:val="00B15168"/>
    <w:rsid w:val="00B153F4"/>
    <w:rsid w:val="00B15763"/>
    <w:rsid w:val="00B17A39"/>
    <w:rsid w:val="00B2065C"/>
    <w:rsid w:val="00B22D08"/>
    <w:rsid w:val="00B23845"/>
    <w:rsid w:val="00B23B5A"/>
    <w:rsid w:val="00B24030"/>
    <w:rsid w:val="00B24A5A"/>
    <w:rsid w:val="00B251D1"/>
    <w:rsid w:val="00B25B39"/>
    <w:rsid w:val="00B25D28"/>
    <w:rsid w:val="00B25EA9"/>
    <w:rsid w:val="00B26544"/>
    <w:rsid w:val="00B26FCA"/>
    <w:rsid w:val="00B27648"/>
    <w:rsid w:val="00B30FC0"/>
    <w:rsid w:val="00B31AC1"/>
    <w:rsid w:val="00B31C3D"/>
    <w:rsid w:val="00B333DB"/>
    <w:rsid w:val="00B34F1C"/>
    <w:rsid w:val="00B37125"/>
    <w:rsid w:val="00B40341"/>
    <w:rsid w:val="00B40954"/>
    <w:rsid w:val="00B41A95"/>
    <w:rsid w:val="00B43063"/>
    <w:rsid w:val="00B4307C"/>
    <w:rsid w:val="00B45AC0"/>
    <w:rsid w:val="00B45D67"/>
    <w:rsid w:val="00B4655A"/>
    <w:rsid w:val="00B47CD7"/>
    <w:rsid w:val="00B50447"/>
    <w:rsid w:val="00B5381B"/>
    <w:rsid w:val="00B56989"/>
    <w:rsid w:val="00B56BD4"/>
    <w:rsid w:val="00B60989"/>
    <w:rsid w:val="00B60F38"/>
    <w:rsid w:val="00B62215"/>
    <w:rsid w:val="00B632A0"/>
    <w:rsid w:val="00B65B40"/>
    <w:rsid w:val="00B65E17"/>
    <w:rsid w:val="00B67A6A"/>
    <w:rsid w:val="00B70177"/>
    <w:rsid w:val="00B7059B"/>
    <w:rsid w:val="00B70769"/>
    <w:rsid w:val="00B70BF1"/>
    <w:rsid w:val="00B7108D"/>
    <w:rsid w:val="00B73782"/>
    <w:rsid w:val="00B73B2D"/>
    <w:rsid w:val="00B74356"/>
    <w:rsid w:val="00B74F41"/>
    <w:rsid w:val="00B76021"/>
    <w:rsid w:val="00B7692C"/>
    <w:rsid w:val="00B77ABC"/>
    <w:rsid w:val="00B80804"/>
    <w:rsid w:val="00B81D57"/>
    <w:rsid w:val="00B8218B"/>
    <w:rsid w:val="00B822C0"/>
    <w:rsid w:val="00B83DF8"/>
    <w:rsid w:val="00B84E6F"/>
    <w:rsid w:val="00B86C7D"/>
    <w:rsid w:val="00B87B53"/>
    <w:rsid w:val="00B9021C"/>
    <w:rsid w:val="00B91E4E"/>
    <w:rsid w:val="00B92A7F"/>
    <w:rsid w:val="00B93039"/>
    <w:rsid w:val="00B93F4C"/>
    <w:rsid w:val="00B97732"/>
    <w:rsid w:val="00B97AA3"/>
    <w:rsid w:val="00BA014B"/>
    <w:rsid w:val="00BA245C"/>
    <w:rsid w:val="00BA28B0"/>
    <w:rsid w:val="00BA2CEC"/>
    <w:rsid w:val="00BA3F35"/>
    <w:rsid w:val="00BA4BBE"/>
    <w:rsid w:val="00BA5715"/>
    <w:rsid w:val="00BA59AC"/>
    <w:rsid w:val="00BA6315"/>
    <w:rsid w:val="00BB1974"/>
    <w:rsid w:val="00BB2D1C"/>
    <w:rsid w:val="00BB31B3"/>
    <w:rsid w:val="00BB7F13"/>
    <w:rsid w:val="00BC26A4"/>
    <w:rsid w:val="00BC3515"/>
    <w:rsid w:val="00BC4203"/>
    <w:rsid w:val="00BC4599"/>
    <w:rsid w:val="00BC5418"/>
    <w:rsid w:val="00BC6241"/>
    <w:rsid w:val="00BD13BE"/>
    <w:rsid w:val="00BD3B16"/>
    <w:rsid w:val="00BD5EDA"/>
    <w:rsid w:val="00BD6561"/>
    <w:rsid w:val="00BD72D8"/>
    <w:rsid w:val="00BE168B"/>
    <w:rsid w:val="00BE3245"/>
    <w:rsid w:val="00BE5A3A"/>
    <w:rsid w:val="00BE6EFD"/>
    <w:rsid w:val="00BF1001"/>
    <w:rsid w:val="00BF15D5"/>
    <w:rsid w:val="00BF29B3"/>
    <w:rsid w:val="00BF3149"/>
    <w:rsid w:val="00BF3B89"/>
    <w:rsid w:val="00BF5381"/>
    <w:rsid w:val="00BF5A84"/>
    <w:rsid w:val="00C0050A"/>
    <w:rsid w:val="00C0100E"/>
    <w:rsid w:val="00C01583"/>
    <w:rsid w:val="00C01F55"/>
    <w:rsid w:val="00C069F7"/>
    <w:rsid w:val="00C070F7"/>
    <w:rsid w:val="00C073BA"/>
    <w:rsid w:val="00C10D1A"/>
    <w:rsid w:val="00C115D8"/>
    <w:rsid w:val="00C126C8"/>
    <w:rsid w:val="00C13B38"/>
    <w:rsid w:val="00C1721F"/>
    <w:rsid w:val="00C1779C"/>
    <w:rsid w:val="00C22345"/>
    <w:rsid w:val="00C24881"/>
    <w:rsid w:val="00C32806"/>
    <w:rsid w:val="00C3514B"/>
    <w:rsid w:val="00C36CB2"/>
    <w:rsid w:val="00C4063A"/>
    <w:rsid w:val="00C42EFB"/>
    <w:rsid w:val="00C42F80"/>
    <w:rsid w:val="00C4344B"/>
    <w:rsid w:val="00C44F5E"/>
    <w:rsid w:val="00C464AA"/>
    <w:rsid w:val="00C47E5D"/>
    <w:rsid w:val="00C523F5"/>
    <w:rsid w:val="00C55F77"/>
    <w:rsid w:val="00C577AD"/>
    <w:rsid w:val="00C603F0"/>
    <w:rsid w:val="00C620D9"/>
    <w:rsid w:val="00C6373B"/>
    <w:rsid w:val="00C67397"/>
    <w:rsid w:val="00C70527"/>
    <w:rsid w:val="00C717E4"/>
    <w:rsid w:val="00C71EB3"/>
    <w:rsid w:val="00C743DD"/>
    <w:rsid w:val="00C75A3A"/>
    <w:rsid w:val="00C77C15"/>
    <w:rsid w:val="00C81112"/>
    <w:rsid w:val="00C8312E"/>
    <w:rsid w:val="00C84160"/>
    <w:rsid w:val="00C85044"/>
    <w:rsid w:val="00C872F7"/>
    <w:rsid w:val="00C90AE3"/>
    <w:rsid w:val="00C92DC1"/>
    <w:rsid w:val="00C96C86"/>
    <w:rsid w:val="00C96CDC"/>
    <w:rsid w:val="00C96FCB"/>
    <w:rsid w:val="00C97E1C"/>
    <w:rsid w:val="00CA0305"/>
    <w:rsid w:val="00CA1AB7"/>
    <w:rsid w:val="00CA30AC"/>
    <w:rsid w:val="00CA4A5E"/>
    <w:rsid w:val="00CA5FEF"/>
    <w:rsid w:val="00CB20E7"/>
    <w:rsid w:val="00CB27B9"/>
    <w:rsid w:val="00CB2926"/>
    <w:rsid w:val="00CB39D8"/>
    <w:rsid w:val="00CB3FD5"/>
    <w:rsid w:val="00CB5FE8"/>
    <w:rsid w:val="00CB7B19"/>
    <w:rsid w:val="00CC1793"/>
    <w:rsid w:val="00CC19B3"/>
    <w:rsid w:val="00CC2043"/>
    <w:rsid w:val="00CC2268"/>
    <w:rsid w:val="00CC2853"/>
    <w:rsid w:val="00CC2A76"/>
    <w:rsid w:val="00CC2C61"/>
    <w:rsid w:val="00CC3DF2"/>
    <w:rsid w:val="00CD2A3C"/>
    <w:rsid w:val="00CD3DC0"/>
    <w:rsid w:val="00CD50CE"/>
    <w:rsid w:val="00CD5272"/>
    <w:rsid w:val="00CD6238"/>
    <w:rsid w:val="00CD62B5"/>
    <w:rsid w:val="00CD6534"/>
    <w:rsid w:val="00CD78C8"/>
    <w:rsid w:val="00CE0147"/>
    <w:rsid w:val="00CE233D"/>
    <w:rsid w:val="00CE4C21"/>
    <w:rsid w:val="00CE509B"/>
    <w:rsid w:val="00CE6255"/>
    <w:rsid w:val="00CE77C2"/>
    <w:rsid w:val="00CE7BA0"/>
    <w:rsid w:val="00CF0526"/>
    <w:rsid w:val="00CF06E3"/>
    <w:rsid w:val="00CF0A68"/>
    <w:rsid w:val="00CF1F90"/>
    <w:rsid w:val="00CF26AC"/>
    <w:rsid w:val="00CF4582"/>
    <w:rsid w:val="00CF4BEF"/>
    <w:rsid w:val="00CF63D1"/>
    <w:rsid w:val="00D01DF1"/>
    <w:rsid w:val="00D03B91"/>
    <w:rsid w:val="00D10CC2"/>
    <w:rsid w:val="00D12260"/>
    <w:rsid w:val="00D15A2B"/>
    <w:rsid w:val="00D15F01"/>
    <w:rsid w:val="00D21228"/>
    <w:rsid w:val="00D21AAB"/>
    <w:rsid w:val="00D21AFA"/>
    <w:rsid w:val="00D2551F"/>
    <w:rsid w:val="00D26692"/>
    <w:rsid w:val="00D26AFF"/>
    <w:rsid w:val="00D30292"/>
    <w:rsid w:val="00D303C6"/>
    <w:rsid w:val="00D31461"/>
    <w:rsid w:val="00D332D5"/>
    <w:rsid w:val="00D3356B"/>
    <w:rsid w:val="00D34F9A"/>
    <w:rsid w:val="00D35054"/>
    <w:rsid w:val="00D35A1D"/>
    <w:rsid w:val="00D3706C"/>
    <w:rsid w:val="00D37F28"/>
    <w:rsid w:val="00D41796"/>
    <w:rsid w:val="00D41879"/>
    <w:rsid w:val="00D430A4"/>
    <w:rsid w:val="00D4316C"/>
    <w:rsid w:val="00D45351"/>
    <w:rsid w:val="00D51B2C"/>
    <w:rsid w:val="00D51F88"/>
    <w:rsid w:val="00D542E3"/>
    <w:rsid w:val="00D54B10"/>
    <w:rsid w:val="00D55379"/>
    <w:rsid w:val="00D60A74"/>
    <w:rsid w:val="00D6162A"/>
    <w:rsid w:val="00D624FB"/>
    <w:rsid w:val="00D627B1"/>
    <w:rsid w:val="00D627D5"/>
    <w:rsid w:val="00D636C6"/>
    <w:rsid w:val="00D6405D"/>
    <w:rsid w:val="00D6449A"/>
    <w:rsid w:val="00D658DE"/>
    <w:rsid w:val="00D67023"/>
    <w:rsid w:val="00D67D1C"/>
    <w:rsid w:val="00D71352"/>
    <w:rsid w:val="00D738DE"/>
    <w:rsid w:val="00D73A11"/>
    <w:rsid w:val="00D76D3D"/>
    <w:rsid w:val="00D80AD6"/>
    <w:rsid w:val="00D81B0F"/>
    <w:rsid w:val="00D82BF1"/>
    <w:rsid w:val="00D838E4"/>
    <w:rsid w:val="00D83BE9"/>
    <w:rsid w:val="00D84E16"/>
    <w:rsid w:val="00D8657B"/>
    <w:rsid w:val="00D86814"/>
    <w:rsid w:val="00D86911"/>
    <w:rsid w:val="00D87B85"/>
    <w:rsid w:val="00D9052C"/>
    <w:rsid w:val="00D911E2"/>
    <w:rsid w:val="00D920BF"/>
    <w:rsid w:val="00D9409C"/>
    <w:rsid w:val="00D9432A"/>
    <w:rsid w:val="00DA26CD"/>
    <w:rsid w:val="00DA2980"/>
    <w:rsid w:val="00DA2A23"/>
    <w:rsid w:val="00DA3AA7"/>
    <w:rsid w:val="00DA4335"/>
    <w:rsid w:val="00DA619F"/>
    <w:rsid w:val="00DA6D12"/>
    <w:rsid w:val="00DB2E24"/>
    <w:rsid w:val="00DB7A3A"/>
    <w:rsid w:val="00DB7B22"/>
    <w:rsid w:val="00DB7DC3"/>
    <w:rsid w:val="00DC3868"/>
    <w:rsid w:val="00DC39F1"/>
    <w:rsid w:val="00DC4B86"/>
    <w:rsid w:val="00DC70AF"/>
    <w:rsid w:val="00DD0269"/>
    <w:rsid w:val="00DD1301"/>
    <w:rsid w:val="00DD273A"/>
    <w:rsid w:val="00DD30AC"/>
    <w:rsid w:val="00DD3C85"/>
    <w:rsid w:val="00DD51CB"/>
    <w:rsid w:val="00DD55F1"/>
    <w:rsid w:val="00DD7173"/>
    <w:rsid w:val="00DE2C0A"/>
    <w:rsid w:val="00DE2EEE"/>
    <w:rsid w:val="00DE44BB"/>
    <w:rsid w:val="00DF6791"/>
    <w:rsid w:val="00DF72E1"/>
    <w:rsid w:val="00DF7735"/>
    <w:rsid w:val="00E01479"/>
    <w:rsid w:val="00E03067"/>
    <w:rsid w:val="00E036F8"/>
    <w:rsid w:val="00E041FC"/>
    <w:rsid w:val="00E041FE"/>
    <w:rsid w:val="00E042E8"/>
    <w:rsid w:val="00E05EA6"/>
    <w:rsid w:val="00E07497"/>
    <w:rsid w:val="00E102E6"/>
    <w:rsid w:val="00E12883"/>
    <w:rsid w:val="00E14861"/>
    <w:rsid w:val="00E1537E"/>
    <w:rsid w:val="00E15895"/>
    <w:rsid w:val="00E17D27"/>
    <w:rsid w:val="00E2047B"/>
    <w:rsid w:val="00E2075B"/>
    <w:rsid w:val="00E20F82"/>
    <w:rsid w:val="00E21017"/>
    <w:rsid w:val="00E21FB5"/>
    <w:rsid w:val="00E22C79"/>
    <w:rsid w:val="00E26446"/>
    <w:rsid w:val="00E26804"/>
    <w:rsid w:val="00E270E2"/>
    <w:rsid w:val="00E303FA"/>
    <w:rsid w:val="00E30884"/>
    <w:rsid w:val="00E3094A"/>
    <w:rsid w:val="00E330B7"/>
    <w:rsid w:val="00E3499B"/>
    <w:rsid w:val="00E35B97"/>
    <w:rsid w:val="00E360A5"/>
    <w:rsid w:val="00E36FE8"/>
    <w:rsid w:val="00E371ED"/>
    <w:rsid w:val="00E4007E"/>
    <w:rsid w:val="00E40A92"/>
    <w:rsid w:val="00E4305F"/>
    <w:rsid w:val="00E433EC"/>
    <w:rsid w:val="00E44598"/>
    <w:rsid w:val="00E45547"/>
    <w:rsid w:val="00E5030B"/>
    <w:rsid w:val="00E51CBB"/>
    <w:rsid w:val="00E5304A"/>
    <w:rsid w:val="00E5398D"/>
    <w:rsid w:val="00E54455"/>
    <w:rsid w:val="00E55B89"/>
    <w:rsid w:val="00E56B34"/>
    <w:rsid w:val="00E6012B"/>
    <w:rsid w:val="00E60DB2"/>
    <w:rsid w:val="00E61D98"/>
    <w:rsid w:val="00E61E94"/>
    <w:rsid w:val="00E62DD1"/>
    <w:rsid w:val="00E6381B"/>
    <w:rsid w:val="00E63D0B"/>
    <w:rsid w:val="00E63DE9"/>
    <w:rsid w:val="00E6516D"/>
    <w:rsid w:val="00E66427"/>
    <w:rsid w:val="00E67AF4"/>
    <w:rsid w:val="00E70716"/>
    <w:rsid w:val="00E72C97"/>
    <w:rsid w:val="00E739F8"/>
    <w:rsid w:val="00E74DCD"/>
    <w:rsid w:val="00E75687"/>
    <w:rsid w:val="00E75A94"/>
    <w:rsid w:val="00E75CAB"/>
    <w:rsid w:val="00E779EA"/>
    <w:rsid w:val="00E803D7"/>
    <w:rsid w:val="00E80E96"/>
    <w:rsid w:val="00E82379"/>
    <w:rsid w:val="00E83530"/>
    <w:rsid w:val="00E841C5"/>
    <w:rsid w:val="00E852DE"/>
    <w:rsid w:val="00E90988"/>
    <w:rsid w:val="00E92DC6"/>
    <w:rsid w:val="00E94220"/>
    <w:rsid w:val="00E94FC8"/>
    <w:rsid w:val="00E96DF1"/>
    <w:rsid w:val="00E97372"/>
    <w:rsid w:val="00EA0E5A"/>
    <w:rsid w:val="00EA160A"/>
    <w:rsid w:val="00EA1737"/>
    <w:rsid w:val="00EA2D86"/>
    <w:rsid w:val="00EA48D9"/>
    <w:rsid w:val="00EA497B"/>
    <w:rsid w:val="00EA4A32"/>
    <w:rsid w:val="00EA4E09"/>
    <w:rsid w:val="00EA579E"/>
    <w:rsid w:val="00EA59A9"/>
    <w:rsid w:val="00EA690F"/>
    <w:rsid w:val="00EA6BBE"/>
    <w:rsid w:val="00EB0AA3"/>
    <w:rsid w:val="00EB168A"/>
    <w:rsid w:val="00EB1C7F"/>
    <w:rsid w:val="00EB302E"/>
    <w:rsid w:val="00EB4080"/>
    <w:rsid w:val="00EB4295"/>
    <w:rsid w:val="00EB43CF"/>
    <w:rsid w:val="00EB5ADE"/>
    <w:rsid w:val="00EB6173"/>
    <w:rsid w:val="00EB77F6"/>
    <w:rsid w:val="00EB7B00"/>
    <w:rsid w:val="00EC08AD"/>
    <w:rsid w:val="00EC09CD"/>
    <w:rsid w:val="00EC2B94"/>
    <w:rsid w:val="00EC3EC9"/>
    <w:rsid w:val="00EC4CA5"/>
    <w:rsid w:val="00EC4E23"/>
    <w:rsid w:val="00EC519A"/>
    <w:rsid w:val="00EC5380"/>
    <w:rsid w:val="00EC7B43"/>
    <w:rsid w:val="00ED1D00"/>
    <w:rsid w:val="00ED1F49"/>
    <w:rsid w:val="00ED28BD"/>
    <w:rsid w:val="00ED28CD"/>
    <w:rsid w:val="00ED2B55"/>
    <w:rsid w:val="00ED39E1"/>
    <w:rsid w:val="00ED4825"/>
    <w:rsid w:val="00ED5172"/>
    <w:rsid w:val="00ED7976"/>
    <w:rsid w:val="00EE1451"/>
    <w:rsid w:val="00EE181B"/>
    <w:rsid w:val="00EE310A"/>
    <w:rsid w:val="00EE4AD1"/>
    <w:rsid w:val="00EF1EA2"/>
    <w:rsid w:val="00EF2B18"/>
    <w:rsid w:val="00EF57A7"/>
    <w:rsid w:val="00EF5D53"/>
    <w:rsid w:val="00EF5ED8"/>
    <w:rsid w:val="00EF6062"/>
    <w:rsid w:val="00EF6343"/>
    <w:rsid w:val="00EF7B00"/>
    <w:rsid w:val="00F004E3"/>
    <w:rsid w:val="00F012FF"/>
    <w:rsid w:val="00F01E2B"/>
    <w:rsid w:val="00F02A72"/>
    <w:rsid w:val="00F03CA1"/>
    <w:rsid w:val="00F03E0C"/>
    <w:rsid w:val="00F044D4"/>
    <w:rsid w:val="00F05770"/>
    <w:rsid w:val="00F101F7"/>
    <w:rsid w:val="00F10691"/>
    <w:rsid w:val="00F112B6"/>
    <w:rsid w:val="00F13AC3"/>
    <w:rsid w:val="00F14CF4"/>
    <w:rsid w:val="00F20B8E"/>
    <w:rsid w:val="00F258EE"/>
    <w:rsid w:val="00F262EB"/>
    <w:rsid w:val="00F274FC"/>
    <w:rsid w:val="00F27581"/>
    <w:rsid w:val="00F32C13"/>
    <w:rsid w:val="00F353EC"/>
    <w:rsid w:val="00F36852"/>
    <w:rsid w:val="00F4058D"/>
    <w:rsid w:val="00F442F2"/>
    <w:rsid w:val="00F44AD0"/>
    <w:rsid w:val="00F4592A"/>
    <w:rsid w:val="00F45F52"/>
    <w:rsid w:val="00F47073"/>
    <w:rsid w:val="00F479EA"/>
    <w:rsid w:val="00F50C2F"/>
    <w:rsid w:val="00F51DE9"/>
    <w:rsid w:val="00F528CD"/>
    <w:rsid w:val="00F544B7"/>
    <w:rsid w:val="00F5612F"/>
    <w:rsid w:val="00F56AF4"/>
    <w:rsid w:val="00F5770F"/>
    <w:rsid w:val="00F57E09"/>
    <w:rsid w:val="00F613F3"/>
    <w:rsid w:val="00F637CD"/>
    <w:rsid w:val="00F64328"/>
    <w:rsid w:val="00F645C6"/>
    <w:rsid w:val="00F65168"/>
    <w:rsid w:val="00F65B43"/>
    <w:rsid w:val="00F6612E"/>
    <w:rsid w:val="00F667F4"/>
    <w:rsid w:val="00F66893"/>
    <w:rsid w:val="00F677AD"/>
    <w:rsid w:val="00F71AEE"/>
    <w:rsid w:val="00F74B27"/>
    <w:rsid w:val="00F76A31"/>
    <w:rsid w:val="00F772DC"/>
    <w:rsid w:val="00F774AE"/>
    <w:rsid w:val="00F8055E"/>
    <w:rsid w:val="00F811DC"/>
    <w:rsid w:val="00F8302F"/>
    <w:rsid w:val="00F836EC"/>
    <w:rsid w:val="00F83963"/>
    <w:rsid w:val="00F83BD4"/>
    <w:rsid w:val="00F85BE1"/>
    <w:rsid w:val="00F8650F"/>
    <w:rsid w:val="00F90994"/>
    <w:rsid w:val="00F92AC4"/>
    <w:rsid w:val="00F937FA"/>
    <w:rsid w:val="00F94D44"/>
    <w:rsid w:val="00F951E2"/>
    <w:rsid w:val="00FA0B56"/>
    <w:rsid w:val="00FA1720"/>
    <w:rsid w:val="00FA3122"/>
    <w:rsid w:val="00FA591E"/>
    <w:rsid w:val="00FB007A"/>
    <w:rsid w:val="00FB027E"/>
    <w:rsid w:val="00FB38F8"/>
    <w:rsid w:val="00FB56D4"/>
    <w:rsid w:val="00FC04B5"/>
    <w:rsid w:val="00FC0B53"/>
    <w:rsid w:val="00FC16CA"/>
    <w:rsid w:val="00FC2608"/>
    <w:rsid w:val="00FC269D"/>
    <w:rsid w:val="00FC4125"/>
    <w:rsid w:val="00FC4A81"/>
    <w:rsid w:val="00FC4CDA"/>
    <w:rsid w:val="00FD08B3"/>
    <w:rsid w:val="00FD198D"/>
    <w:rsid w:val="00FD40EA"/>
    <w:rsid w:val="00FD4654"/>
    <w:rsid w:val="00FE1A5F"/>
    <w:rsid w:val="00FE4B5F"/>
    <w:rsid w:val="00FE5E82"/>
    <w:rsid w:val="00FE60BE"/>
    <w:rsid w:val="00FE6B65"/>
    <w:rsid w:val="00FF1F39"/>
    <w:rsid w:val="00FF2005"/>
    <w:rsid w:val="00FF4CAB"/>
    <w:rsid w:val="00FF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1C6D551B-39CE-40A0-9AA6-767E88CF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C2F"/>
    <w:pPr>
      <w:spacing w:after="200" w:line="276" w:lineRule="auto"/>
    </w:pPr>
    <w:rPr>
      <w:rFonts w:eastAsia="Times New Roman"/>
      <w:sz w:val="22"/>
      <w:szCs w:val="22"/>
    </w:rPr>
  </w:style>
  <w:style w:type="paragraph" w:styleId="1">
    <w:name w:val="heading 1"/>
    <w:basedOn w:val="a"/>
    <w:next w:val="a"/>
    <w:link w:val="10"/>
    <w:uiPriority w:val="99"/>
    <w:qFormat/>
    <w:locked/>
    <w:rsid w:val="001C1439"/>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uiPriority w:val="99"/>
    <w:qFormat/>
    <w:rsid w:val="0061169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611690"/>
    <w:pPr>
      <w:keepNext/>
      <w:spacing w:before="240" w:after="60" w:line="240" w:lineRule="auto"/>
      <w:outlineLvl w:val="2"/>
    </w:pPr>
    <w:rPr>
      <w:rFonts w:ascii="Arial" w:hAnsi="Arial" w:cs="Arial"/>
      <w:b/>
      <w:bCs/>
      <w:sz w:val="26"/>
      <w:szCs w:val="26"/>
    </w:rPr>
  </w:style>
  <w:style w:type="paragraph" w:styleId="4">
    <w:name w:val="heading 4"/>
    <w:basedOn w:val="a"/>
    <w:next w:val="a"/>
    <w:link w:val="40"/>
    <w:semiHidden/>
    <w:unhideWhenUsed/>
    <w:qFormat/>
    <w:locked/>
    <w:rsid w:val="00A4085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A626B9"/>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611690"/>
    <w:pPr>
      <w:spacing w:before="240" w:after="60" w:line="240" w:lineRule="auto"/>
      <w:outlineLvl w:val="5"/>
    </w:pPr>
    <w:rPr>
      <w:rFonts w:ascii="Times New Roman" w:hAnsi="Times New Roman"/>
      <w:b/>
      <w:bCs/>
    </w:rPr>
  </w:style>
  <w:style w:type="paragraph" w:styleId="9">
    <w:name w:val="heading 9"/>
    <w:basedOn w:val="a"/>
    <w:next w:val="a"/>
    <w:link w:val="90"/>
    <w:uiPriority w:val="99"/>
    <w:qFormat/>
    <w:rsid w:val="00A626B9"/>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517B"/>
    <w:rPr>
      <w:rFonts w:ascii="Cambria" w:hAnsi="Cambria" w:cs="Times New Roman"/>
      <w:b/>
      <w:bCs/>
      <w:kern w:val="32"/>
      <w:sz w:val="32"/>
      <w:szCs w:val="32"/>
    </w:rPr>
  </w:style>
  <w:style w:type="character" w:customStyle="1" w:styleId="20">
    <w:name w:val="Заголовок 2 Знак"/>
    <w:link w:val="2"/>
    <w:uiPriority w:val="99"/>
    <w:locked/>
    <w:rsid w:val="00611690"/>
    <w:rPr>
      <w:rFonts w:ascii="Arial" w:hAnsi="Arial" w:cs="Arial"/>
      <w:b/>
      <w:bCs/>
      <w:i/>
      <w:iCs/>
      <w:sz w:val="28"/>
      <w:szCs w:val="28"/>
      <w:lang w:eastAsia="ru-RU"/>
    </w:rPr>
  </w:style>
  <w:style w:type="character" w:customStyle="1" w:styleId="30">
    <w:name w:val="Заголовок 3 Знак"/>
    <w:link w:val="3"/>
    <w:uiPriority w:val="99"/>
    <w:locked/>
    <w:rsid w:val="00611690"/>
    <w:rPr>
      <w:rFonts w:ascii="Arial" w:hAnsi="Arial" w:cs="Arial"/>
      <w:b/>
      <w:bCs/>
      <w:sz w:val="26"/>
      <w:szCs w:val="26"/>
      <w:lang w:eastAsia="ru-RU"/>
    </w:rPr>
  </w:style>
  <w:style w:type="character" w:customStyle="1" w:styleId="50">
    <w:name w:val="Заголовок 5 Знак"/>
    <w:link w:val="5"/>
    <w:uiPriority w:val="99"/>
    <w:locked/>
    <w:rsid w:val="00A626B9"/>
    <w:rPr>
      <w:rFonts w:ascii="Cambria" w:hAnsi="Cambria" w:cs="Times New Roman"/>
      <w:color w:val="243F60"/>
      <w:lang w:eastAsia="ru-RU"/>
    </w:rPr>
  </w:style>
  <w:style w:type="character" w:customStyle="1" w:styleId="60">
    <w:name w:val="Заголовок 6 Знак"/>
    <w:link w:val="6"/>
    <w:uiPriority w:val="99"/>
    <w:locked/>
    <w:rsid w:val="00611690"/>
    <w:rPr>
      <w:rFonts w:ascii="Times New Roman" w:hAnsi="Times New Roman" w:cs="Times New Roman"/>
      <w:b/>
      <w:bCs/>
      <w:lang w:eastAsia="ru-RU"/>
    </w:rPr>
  </w:style>
  <w:style w:type="character" w:customStyle="1" w:styleId="90">
    <w:name w:val="Заголовок 9 Знак"/>
    <w:link w:val="9"/>
    <w:uiPriority w:val="99"/>
    <w:semiHidden/>
    <w:locked/>
    <w:rsid w:val="00A626B9"/>
    <w:rPr>
      <w:rFonts w:ascii="Cambria" w:hAnsi="Cambria" w:cs="Times New Roman"/>
      <w:i/>
      <w:iCs/>
      <w:color w:val="404040"/>
      <w:sz w:val="20"/>
      <w:szCs w:val="20"/>
      <w:lang w:eastAsia="ru-RU"/>
    </w:rPr>
  </w:style>
  <w:style w:type="paragraph" w:styleId="a3">
    <w:name w:val="Title"/>
    <w:basedOn w:val="a"/>
    <w:link w:val="a4"/>
    <w:uiPriority w:val="99"/>
    <w:qFormat/>
    <w:rsid w:val="00F50C2F"/>
    <w:pPr>
      <w:spacing w:after="0" w:line="240" w:lineRule="auto"/>
      <w:jc w:val="center"/>
    </w:pPr>
    <w:rPr>
      <w:rFonts w:ascii="Times New Roman" w:hAnsi="Times New Roman"/>
      <w:b/>
      <w:sz w:val="20"/>
      <w:szCs w:val="20"/>
    </w:rPr>
  </w:style>
  <w:style w:type="character" w:customStyle="1" w:styleId="a4">
    <w:name w:val="Название Знак"/>
    <w:link w:val="a3"/>
    <w:uiPriority w:val="99"/>
    <w:locked/>
    <w:rsid w:val="00F50C2F"/>
    <w:rPr>
      <w:rFonts w:ascii="Times New Roman" w:hAnsi="Times New Roman" w:cs="Times New Roman"/>
      <w:b/>
      <w:sz w:val="20"/>
      <w:szCs w:val="20"/>
      <w:lang w:eastAsia="ru-RU"/>
    </w:rPr>
  </w:style>
  <w:style w:type="paragraph" w:styleId="a5">
    <w:name w:val="Body Text"/>
    <w:basedOn w:val="a"/>
    <w:link w:val="a6"/>
    <w:uiPriority w:val="99"/>
    <w:rsid w:val="000B0D53"/>
    <w:pPr>
      <w:spacing w:after="120" w:line="240" w:lineRule="auto"/>
    </w:pPr>
    <w:rPr>
      <w:rFonts w:ascii="Times New Roman" w:hAnsi="Times New Roman"/>
      <w:sz w:val="24"/>
      <w:szCs w:val="24"/>
    </w:rPr>
  </w:style>
  <w:style w:type="character" w:customStyle="1" w:styleId="a6">
    <w:name w:val="Основной текст Знак"/>
    <w:link w:val="a5"/>
    <w:uiPriority w:val="99"/>
    <w:locked/>
    <w:rsid w:val="000B0D53"/>
    <w:rPr>
      <w:rFonts w:ascii="Times New Roman" w:hAnsi="Times New Roman" w:cs="Times New Roman"/>
      <w:sz w:val="24"/>
      <w:szCs w:val="24"/>
      <w:lang w:eastAsia="ru-RU"/>
    </w:rPr>
  </w:style>
  <w:style w:type="paragraph" w:customStyle="1" w:styleId="ConsPlusNormal">
    <w:name w:val="ConsPlusNormal"/>
    <w:uiPriority w:val="99"/>
    <w:rsid w:val="000B0D53"/>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rsid w:val="0037701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77016"/>
    <w:rPr>
      <w:rFonts w:ascii="Tahoma" w:hAnsi="Tahoma" w:cs="Tahoma"/>
      <w:sz w:val="16"/>
      <w:szCs w:val="16"/>
      <w:lang w:eastAsia="ru-RU"/>
    </w:rPr>
  </w:style>
  <w:style w:type="character" w:customStyle="1" w:styleId="blk">
    <w:name w:val="blk"/>
    <w:uiPriority w:val="99"/>
    <w:rsid w:val="004B5204"/>
    <w:rPr>
      <w:rFonts w:cs="Times New Roman"/>
    </w:rPr>
  </w:style>
  <w:style w:type="paragraph" w:styleId="a9">
    <w:name w:val="Body Text Indent"/>
    <w:basedOn w:val="a"/>
    <w:link w:val="aa"/>
    <w:uiPriority w:val="99"/>
    <w:rsid w:val="00085D00"/>
    <w:pPr>
      <w:spacing w:after="120" w:line="240" w:lineRule="auto"/>
      <w:ind w:left="283"/>
    </w:pPr>
    <w:rPr>
      <w:rFonts w:ascii="Times New Roman" w:hAnsi="Times New Roman"/>
      <w:sz w:val="20"/>
      <w:szCs w:val="20"/>
    </w:rPr>
  </w:style>
  <w:style w:type="character" w:customStyle="1" w:styleId="aa">
    <w:name w:val="Основной текст с отступом Знак"/>
    <w:link w:val="a9"/>
    <w:uiPriority w:val="99"/>
    <w:locked/>
    <w:rsid w:val="00085D00"/>
    <w:rPr>
      <w:rFonts w:ascii="Times New Roman" w:hAnsi="Times New Roman" w:cs="Times New Roman"/>
      <w:sz w:val="20"/>
      <w:szCs w:val="20"/>
      <w:lang w:eastAsia="ru-RU"/>
    </w:rPr>
  </w:style>
  <w:style w:type="character" w:customStyle="1" w:styleId="11">
    <w:name w:val="Знак Знак1"/>
    <w:uiPriority w:val="99"/>
    <w:rsid w:val="00DE2C0A"/>
    <w:rPr>
      <w:rFonts w:cs="Times New Roman"/>
      <w:b/>
      <w:lang w:val="ru-RU" w:eastAsia="ru-RU" w:bidi="ar-SA"/>
    </w:rPr>
  </w:style>
  <w:style w:type="character" w:styleId="ab">
    <w:name w:val="Hyperlink"/>
    <w:uiPriority w:val="99"/>
    <w:rsid w:val="00FD198D"/>
    <w:rPr>
      <w:rFonts w:cs="Times New Roman"/>
      <w:color w:val="0000FF"/>
      <w:u w:val="single"/>
    </w:rPr>
  </w:style>
  <w:style w:type="character" w:styleId="ac">
    <w:name w:val="FollowedHyperlink"/>
    <w:uiPriority w:val="99"/>
    <w:rsid w:val="00FD198D"/>
    <w:rPr>
      <w:rFonts w:cs="Times New Roman"/>
      <w:color w:val="800080"/>
      <w:u w:val="single"/>
    </w:rPr>
  </w:style>
  <w:style w:type="paragraph" w:customStyle="1" w:styleId="xl66">
    <w:name w:val="xl6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7">
    <w:name w:val="xl6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8">
    <w:name w:val="xl6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9">
    <w:name w:val="xl69"/>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70">
    <w:name w:val="xl70"/>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1">
    <w:name w:val="xl7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2">
    <w:name w:val="xl7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73">
    <w:name w:val="xl7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4">
    <w:name w:val="xl7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5">
    <w:name w:val="xl75"/>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6">
    <w:name w:val="xl7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7">
    <w:name w:val="xl7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8">
    <w:name w:val="xl7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79">
    <w:name w:val="xl79"/>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0">
    <w:name w:val="xl80"/>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1">
    <w:name w:val="xl8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2">
    <w:name w:val="xl8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3">
    <w:name w:val="xl83"/>
    <w:basedOn w:val="a"/>
    <w:rsid w:val="00FD198D"/>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84">
    <w:name w:val="xl8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85">
    <w:name w:val="xl85"/>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86">
    <w:name w:val="xl8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7">
    <w:name w:val="xl8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8">
    <w:name w:val="xl8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89">
    <w:name w:val="xl89"/>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8"/>
      <w:szCs w:val="28"/>
    </w:rPr>
  </w:style>
  <w:style w:type="paragraph" w:customStyle="1" w:styleId="xl90">
    <w:name w:val="xl90"/>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91">
    <w:name w:val="xl9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92">
    <w:name w:val="xl9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3">
    <w:name w:val="xl9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4">
    <w:name w:val="xl9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8"/>
      <w:szCs w:val="28"/>
    </w:rPr>
  </w:style>
  <w:style w:type="paragraph" w:customStyle="1" w:styleId="xl95">
    <w:name w:val="xl95"/>
    <w:basedOn w:val="a"/>
    <w:rsid w:val="00FD19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96">
    <w:name w:val="xl9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7">
    <w:name w:val="xl97"/>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98">
    <w:name w:val="xl98"/>
    <w:basedOn w:val="a"/>
    <w:rsid w:val="00FD19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sz w:val="24"/>
      <w:szCs w:val="24"/>
    </w:rPr>
  </w:style>
  <w:style w:type="paragraph" w:customStyle="1" w:styleId="xl99">
    <w:name w:val="xl99"/>
    <w:basedOn w:val="a"/>
    <w:rsid w:val="00FD19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sz w:val="24"/>
      <w:szCs w:val="24"/>
    </w:rPr>
  </w:style>
  <w:style w:type="paragraph" w:customStyle="1" w:styleId="xl100">
    <w:name w:val="xl100"/>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01">
    <w:name w:val="xl101"/>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02">
    <w:name w:val="xl102"/>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3">
    <w:name w:val="xl103"/>
    <w:basedOn w:val="a"/>
    <w:rsid w:val="00FD198D"/>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Calibri" w:hAnsi="Times New Roman"/>
      <w:sz w:val="24"/>
      <w:szCs w:val="24"/>
    </w:rPr>
  </w:style>
  <w:style w:type="paragraph" w:customStyle="1" w:styleId="xl104">
    <w:name w:val="xl104"/>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5">
    <w:name w:val="xl105"/>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06">
    <w:name w:val="xl106"/>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7">
    <w:name w:val="xl107"/>
    <w:basedOn w:val="a"/>
    <w:rsid w:val="00FD198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sz w:val="24"/>
      <w:szCs w:val="24"/>
    </w:rPr>
  </w:style>
  <w:style w:type="paragraph" w:customStyle="1" w:styleId="xl108">
    <w:name w:val="xl108"/>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09">
    <w:name w:val="xl109"/>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Calibri" w:hAnsi="Times New Roman"/>
      <w:sz w:val="24"/>
      <w:szCs w:val="24"/>
    </w:rPr>
  </w:style>
  <w:style w:type="paragraph" w:customStyle="1" w:styleId="xl110">
    <w:name w:val="xl110"/>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11">
    <w:name w:val="xl111"/>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12">
    <w:name w:val="xl11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3">
    <w:name w:val="xl11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4">
    <w:name w:val="xl114"/>
    <w:basedOn w:val="a"/>
    <w:rsid w:val="00FD19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5">
    <w:name w:val="xl115"/>
    <w:basedOn w:val="a"/>
    <w:rsid w:val="00FD198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6">
    <w:name w:val="xl116"/>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7">
    <w:name w:val="xl117"/>
    <w:basedOn w:val="a"/>
    <w:rsid w:val="00FD19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110">
    <w:name w:val="Знак Знак11"/>
    <w:uiPriority w:val="99"/>
    <w:rsid w:val="00836671"/>
    <w:rPr>
      <w:rFonts w:cs="Times New Roman"/>
      <w:b/>
      <w:lang w:val="ru-RU" w:eastAsia="ru-RU" w:bidi="ar-SA"/>
    </w:rPr>
  </w:style>
  <w:style w:type="character" w:customStyle="1" w:styleId="31">
    <w:name w:val="Знак Знак3"/>
    <w:uiPriority w:val="99"/>
    <w:locked/>
    <w:rsid w:val="00081C9D"/>
    <w:rPr>
      <w:rFonts w:ascii="Arial" w:hAnsi="Arial" w:cs="Arial"/>
      <w:b/>
      <w:bCs/>
      <w:sz w:val="26"/>
      <w:szCs w:val="26"/>
      <w:lang w:val="ru-RU" w:eastAsia="ru-RU" w:bidi="ar-SA"/>
    </w:rPr>
  </w:style>
  <w:style w:type="character" w:customStyle="1" w:styleId="21">
    <w:name w:val="Знак Знак2"/>
    <w:uiPriority w:val="99"/>
    <w:rsid w:val="00081C9D"/>
    <w:rPr>
      <w:rFonts w:cs="Times New Roman"/>
      <w:b/>
      <w:bCs/>
      <w:sz w:val="22"/>
      <w:szCs w:val="22"/>
      <w:lang w:val="ru-RU" w:eastAsia="ru-RU" w:bidi="ar-SA"/>
    </w:rPr>
  </w:style>
  <w:style w:type="character" w:customStyle="1" w:styleId="12">
    <w:name w:val="Знак Знак12"/>
    <w:uiPriority w:val="99"/>
    <w:rsid w:val="00081C9D"/>
    <w:rPr>
      <w:rFonts w:cs="Times New Roman"/>
      <w:b/>
      <w:lang w:val="ru-RU" w:eastAsia="ru-RU" w:bidi="ar-SA"/>
    </w:rPr>
  </w:style>
  <w:style w:type="paragraph" w:styleId="ad">
    <w:name w:val="Document Map"/>
    <w:basedOn w:val="a"/>
    <w:link w:val="ae"/>
    <w:uiPriority w:val="99"/>
    <w:semiHidden/>
    <w:rsid w:val="00081C9D"/>
    <w:pPr>
      <w:shd w:val="clear" w:color="auto" w:fill="000080"/>
      <w:spacing w:after="0" w:line="240" w:lineRule="auto"/>
    </w:pPr>
    <w:rPr>
      <w:rFonts w:ascii="Tahoma" w:eastAsia="Calibri" w:hAnsi="Tahoma" w:cs="Tahoma"/>
      <w:sz w:val="20"/>
      <w:szCs w:val="20"/>
    </w:rPr>
  </w:style>
  <w:style w:type="character" w:customStyle="1" w:styleId="ae">
    <w:name w:val="Схема документа Знак"/>
    <w:link w:val="ad"/>
    <w:uiPriority w:val="99"/>
    <w:semiHidden/>
    <w:locked/>
    <w:rsid w:val="00CF0A68"/>
    <w:rPr>
      <w:rFonts w:ascii="Times New Roman" w:hAnsi="Times New Roman" w:cs="Times New Roman"/>
      <w:sz w:val="2"/>
    </w:rPr>
  </w:style>
  <w:style w:type="character" w:customStyle="1" w:styleId="af">
    <w:name w:val="Знак Знак"/>
    <w:uiPriority w:val="99"/>
    <w:locked/>
    <w:rsid w:val="00081C9D"/>
    <w:rPr>
      <w:rFonts w:eastAsia="Times New Roman" w:cs="Times New Roman"/>
      <w:sz w:val="24"/>
      <w:szCs w:val="24"/>
      <w:lang w:val="ru-RU" w:eastAsia="ru-RU" w:bidi="ar-SA"/>
    </w:rPr>
  </w:style>
  <w:style w:type="table" w:styleId="af0">
    <w:name w:val="Table Grid"/>
    <w:basedOn w:val="a1"/>
    <w:uiPriority w:val="99"/>
    <w:locked/>
    <w:rsid w:val="00081C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Знак Знак Знак Знак Знак Знак Знак Знак Знак"/>
    <w:basedOn w:val="a"/>
    <w:uiPriority w:val="99"/>
    <w:rsid w:val="00B06821"/>
    <w:pPr>
      <w:spacing w:after="160" w:line="240" w:lineRule="exact"/>
    </w:pPr>
    <w:rPr>
      <w:rFonts w:ascii="Verdana" w:eastAsia="Calibri" w:hAnsi="Verdana"/>
      <w:sz w:val="24"/>
      <w:szCs w:val="24"/>
      <w:lang w:val="en-US" w:eastAsia="en-US"/>
    </w:rPr>
  </w:style>
  <w:style w:type="character" w:customStyle="1" w:styleId="HeaderChar">
    <w:name w:val="Header Char"/>
    <w:uiPriority w:val="99"/>
    <w:locked/>
    <w:rsid w:val="00587614"/>
  </w:style>
  <w:style w:type="paragraph" w:styleId="af2">
    <w:name w:val="header"/>
    <w:basedOn w:val="a"/>
    <w:link w:val="af3"/>
    <w:rsid w:val="00587614"/>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link w:val="af2"/>
    <w:uiPriority w:val="99"/>
    <w:semiHidden/>
    <w:locked/>
    <w:rsid w:val="001E2363"/>
    <w:rPr>
      <w:rFonts w:eastAsia="Times New Roman" w:cs="Times New Roman"/>
    </w:rPr>
  </w:style>
  <w:style w:type="character" w:customStyle="1" w:styleId="FooterChar">
    <w:name w:val="Footer Char"/>
    <w:uiPriority w:val="99"/>
    <w:semiHidden/>
    <w:locked/>
    <w:rsid w:val="00587614"/>
  </w:style>
  <w:style w:type="paragraph" w:styleId="af4">
    <w:name w:val="footer"/>
    <w:basedOn w:val="a"/>
    <w:link w:val="af5"/>
    <w:rsid w:val="00587614"/>
    <w:pPr>
      <w:tabs>
        <w:tab w:val="center" w:pos="4677"/>
        <w:tab w:val="right" w:pos="9355"/>
      </w:tabs>
      <w:spacing w:after="0" w:line="240" w:lineRule="auto"/>
    </w:pPr>
    <w:rPr>
      <w:rFonts w:eastAsia="Calibri"/>
      <w:sz w:val="20"/>
      <w:szCs w:val="20"/>
    </w:rPr>
  </w:style>
  <w:style w:type="character" w:customStyle="1" w:styleId="af5">
    <w:name w:val="Нижний колонтитул Знак"/>
    <w:link w:val="af4"/>
    <w:uiPriority w:val="99"/>
    <w:semiHidden/>
    <w:locked/>
    <w:rsid w:val="001E2363"/>
    <w:rPr>
      <w:rFonts w:eastAsia="Times New Roman" w:cs="Times New Roman"/>
    </w:rPr>
  </w:style>
  <w:style w:type="paragraph" w:customStyle="1" w:styleId="ConsPlusTitle">
    <w:name w:val="ConsPlusTitle"/>
    <w:uiPriority w:val="99"/>
    <w:rsid w:val="00587614"/>
    <w:pPr>
      <w:widowControl w:val="0"/>
      <w:autoSpaceDE w:val="0"/>
      <w:autoSpaceDN w:val="0"/>
    </w:pPr>
    <w:rPr>
      <w:rFonts w:eastAsia="Times New Roman" w:cs="Calibri"/>
      <w:b/>
      <w:sz w:val="22"/>
    </w:rPr>
  </w:style>
  <w:style w:type="paragraph" w:customStyle="1" w:styleId="font5">
    <w:name w:val="font5"/>
    <w:basedOn w:val="a"/>
    <w:rsid w:val="009D3F1E"/>
    <w:pPr>
      <w:spacing w:before="100" w:beforeAutospacing="1" w:after="100" w:afterAutospacing="1" w:line="240" w:lineRule="auto"/>
    </w:pPr>
    <w:rPr>
      <w:rFonts w:ascii="Times New Roman" w:eastAsia="Calibri" w:hAnsi="Times New Roman"/>
      <w:sz w:val="20"/>
      <w:szCs w:val="20"/>
    </w:rPr>
  </w:style>
  <w:style w:type="paragraph" w:customStyle="1" w:styleId="xl118">
    <w:name w:val="xl11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19">
    <w:name w:val="xl119"/>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20">
    <w:name w:val="xl120"/>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21">
    <w:name w:val="xl121"/>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22">
    <w:name w:val="xl122"/>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23">
    <w:name w:val="xl123"/>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FF0000"/>
      <w:sz w:val="24"/>
      <w:szCs w:val="24"/>
    </w:rPr>
  </w:style>
  <w:style w:type="paragraph" w:customStyle="1" w:styleId="xl124">
    <w:name w:val="xl12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25">
    <w:name w:val="xl12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26">
    <w:name w:val="xl126"/>
    <w:basedOn w:val="a"/>
    <w:rsid w:val="009D3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27">
    <w:name w:val="xl127"/>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color w:val="000000"/>
      <w:sz w:val="24"/>
      <w:szCs w:val="24"/>
    </w:rPr>
  </w:style>
  <w:style w:type="paragraph" w:customStyle="1" w:styleId="xl128">
    <w:name w:val="xl12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29">
    <w:name w:val="xl129"/>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30">
    <w:name w:val="xl130"/>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31">
    <w:name w:val="xl131"/>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32">
    <w:name w:val="xl132"/>
    <w:basedOn w:val="a"/>
    <w:rsid w:val="009D3F1E"/>
    <w:pPr>
      <w:spacing w:before="100" w:beforeAutospacing="1" w:after="100" w:afterAutospacing="1" w:line="240" w:lineRule="auto"/>
    </w:pPr>
    <w:rPr>
      <w:rFonts w:ascii="Times New Roman" w:eastAsia="Calibri" w:hAnsi="Times New Roman"/>
      <w:color w:val="000000"/>
      <w:sz w:val="24"/>
      <w:szCs w:val="24"/>
    </w:rPr>
  </w:style>
  <w:style w:type="paragraph" w:customStyle="1" w:styleId="xl133">
    <w:name w:val="xl133"/>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4">
    <w:name w:val="xl13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35">
    <w:name w:val="xl13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36">
    <w:name w:val="xl136"/>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37">
    <w:name w:val="xl137"/>
    <w:basedOn w:val="a"/>
    <w:rsid w:val="009D3F1E"/>
    <w:pPr>
      <w:pBdr>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38">
    <w:name w:val="xl13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9">
    <w:name w:val="xl139"/>
    <w:basedOn w:val="a"/>
    <w:rsid w:val="009D3F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40">
    <w:name w:val="xl140"/>
    <w:basedOn w:val="a"/>
    <w:rsid w:val="009D3F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41">
    <w:name w:val="xl141"/>
    <w:basedOn w:val="a"/>
    <w:rsid w:val="009D3F1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42">
    <w:name w:val="xl142"/>
    <w:basedOn w:val="a"/>
    <w:rsid w:val="009D3F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43">
    <w:name w:val="xl143"/>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Calibri" w:hAnsi="Times New Roman"/>
      <w:b/>
      <w:bCs/>
      <w:sz w:val="24"/>
      <w:szCs w:val="24"/>
    </w:rPr>
  </w:style>
  <w:style w:type="paragraph" w:customStyle="1" w:styleId="xl144">
    <w:name w:val="xl14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Calibri" w:hAnsi="Times New Roman"/>
      <w:b/>
      <w:bCs/>
      <w:sz w:val="24"/>
      <w:szCs w:val="24"/>
    </w:rPr>
  </w:style>
  <w:style w:type="paragraph" w:customStyle="1" w:styleId="xl145">
    <w:name w:val="xl14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46">
    <w:name w:val="xl146"/>
    <w:basedOn w:val="a"/>
    <w:rsid w:val="009D3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47">
    <w:name w:val="xl147"/>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48">
    <w:name w:val="xl14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49">
    <w:name w:val="xl149"/>
    <w:basedOn w:val="a"/>
    <w:rsid w:val="009D3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50">
    <w:name w:val="xl150"/>
    <w:basedOn w:val="a"/>
    <w:rsid w:val="009D3F1E"/>
    <w:pPr>
      <w:shd w:val="clear" w:color="auto" w:fill="99CCFF"/>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51">
    <w:name w:val="xl151"/>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2">
    <w:name w:val="xl152"/>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3">
    <w:name w:val="xl153"/>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4">
    <w:name w:val="xl15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55">
    <w:name w:val="xl15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56">
    <w:name w:val="xl156"/>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57">
    <w:name w:val="xl157"/>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Calibri" w:hAnsi="Times New Roman"/>
      <w:color w:val="000000"/>
      <w:sz w:val="24"/>
      <w:szCs w:val="24"/>
    </w:rPr>
  </w:style>
  <w:style w:type="paragraph" w:customStyle="1" w:styleId="xl158">
    <w:name w:val="xl158"/>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59">
    <w:name w:val="xl159"/>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sz w:val="24"/>
      <w:szCs w:val="24"/>
    </w:rPr>
  </w:style>
  <w:style w:type="paragraph" w:customStyle="1" w:styleId="xl160">
    <w:name w:val="xl160"/>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Calibri" w:hAnsi="Times New Roman"/>
      <w:sz w:val="24"/>
      <w:szCs w:val="24"/>
    </w:rPr>
  </w:style>
  <w:style w:type="paragraph" w:customStyle="1" w:styleId="xl161">
    <w:name w:val="xl161"/>
    <w:basedOn w:val="a"/>
    <w:rsid w:val="00E92DC6"/>
    <w:pP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62">
    <w:name w:val="xl162"/>
    <w:basedOn w:val="a"/>
    <w:rsid w:val="00E92DC6"/>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color w:val="000000"/>
      <w:sz w:val="24"/>
      <w:szCs w:val="24"/>
    </w:rPr>
  </w:style>
  <w:style w:type="paragraph" w:customStyle="1" w:styleId="xl163">
    <w:name w:val="xl163"/>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64">
    <w:name w:val="xl164"/>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65">
    <w:name w:val="xl165"/>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66">
    <w:name w:val="xl166"/>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67">
    <w:name w:val="xl167"/>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68">
    <w:name w:val="xl168"/>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169">
    <w:name w:val="xl169"/>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70">
    <w:name w:val="xl170"/>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171">
    <w:name w:val="xl171"/>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72">
    <w:name w:val="xl172"/>
    <w:basedOn w:val="a"/>
    <w:rsid w:val="00E92DC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73">
    <w:name w:val="xl173"/>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b/>
      <w:bCs/>
      <w:sz w:val="24"/>
      <w:szCs w:val="24"/>
    </w:rPr>
  </w:style>
  <w:style w:type="paragraph" w:customStyle="1" w:styleId="xl174">
    <w:name w:val="xl174"/>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75">
    <w:name w:val="xl175"/>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76">
    <w:name w:val="xl176"/>
    <w:basedOn w:val="a"/>
    <w:rsid w:val="00E92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77">
    <w:name w:val="xl177"/>
    <w:basedOn w:val="a"/>
    <w:rsid w:val="00E92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78">
    <w:name w:val="xl178"/>
    <w:basedOn w:val="a"/>
    <w:rsid w:val="00E92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79">
    <w:name w:val="xl179"/>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80">
    <w:name w:val="xl180"/>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81">
    <w:name w:val="xl181"/>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82">
    <w:name w:val="xl182"/>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Calibri" w:hAnsi="Times New Roman"/>
      <w:color w:val="000000"/>
      <w:sz w:val="24"/>
      <w:szCs w:val="24"/>
    </w:rPr>
  </w:style>
  <w:style w:type="paragraph" w:customStyle="1" w:styleId="xl183">
    <w:name w:val="xl183"/>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84">
    <w:name w:val="xl184"/>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85">
    <w:name w:val="xl185"/>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86">
    <w:name w:val="xl186"/>
    <w:basedOn w:val="a"/>
    <w:rsid w:val="00E92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87">
    <w:name w:val="xl187"/>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Calibri" w:hAnsi="Times New Roman"/>
      <w:b/>
      <w:bCs/>
      <w:sz w:val="24"/>
      <w:szCs w:val="24"/>
    </w:rPr>
  </w:style>
  <w:style w:type="paragraph" w:customStyle="1" w:styleId="xl188">
    <w:name w:val="xl188"/>
    <w:basedOn w:val="a"/>
    <w:rsid w:val="00E92DC6"/>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b/>
      <w:bCs/>
      <w:sz w:val="24"/>
      <w:szCs w:val="24"/>
    </w:rPr>
  </w:style>
  <w:style w:type="paragraph" w:customStyle="1" w:styleId="xl189">
    <w:name w:val="xl189"/>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b/>
      <w:bCs/>
      <w:sz w:val="24"/>
      <w:szCs w:val="24"/>
    </w:rPr>
  </w:style>
  <w:style w:type="paragraph" w:customStyle="1" w:styleId="xl190">
    <w:name w:val="xl190"/>
    <w:basedOn w:val="a"/>
    <w:rsid w:val="00E92DC6"/>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191">
    <w:name w:val="xl191"/>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192">
    <w:name w:val="xl192"/>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Calibri" w:hAnsi="Times New Roman"/>
      <w:sz w:val="24"/>
      <w:szCs w:val="24"/>
    </w:rPr>
  </w:style>
  <w:style w:type="paragraph" w:customStyle="1" w:styleId="xl193">
    <w:name w:val="xl193"/>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4">
    <w:name w:val="xl194"/>
    <w:basedOn w:val="a"/>
    <w:rsid w:val="00E92DC6"/>
    <w:pPr>
      <w:pBdr>
        <w:top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5">
    <w:name w:val="xl195"/>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6">
    <w:name w:val="xl196"/>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Calibri" w:hAnsi="Times New Roman"/>
      <w:sz w:val="24"/>
      <w:szCs w:val="24"/>
    </w:rPr>
  </w:style>
  <w:style w:type="paragraph" w:customStyle="1" w:styleId="xl197">
    <w:name w:val="xl197"/>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98">
    <w:name w:val="xl198"/>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99">
    <w:name w:val="xl199"/>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00">
    <w:name w:val="xl200"/>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1">
    <w:name w:val="xl201"/>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2">
    <w:name w:val="xl202"/>
    <w:basedOn w:val="a"/>
    <w:rsid w:val="00E92DC6"/>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203">
    <w:name w:val="xl203"/>
    <w:basedOn w:val="a"/>
    <w:rsid w:val="00E92DC6"/>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204">
    <w:name w:val="xl204"/>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5">
    <w:name w:val="xl205"/>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06">
    <w:name w:val="xl206"/>
    <w:basedOn w:val="a"/>
    <w:rsid w:val="00E92DC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207">
    <w:name w:val="xl207"/>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8">
    <w:name w:val="xl208"/>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09">
    <w:name w:val="xl209"/>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0">
    <w:name w:val="xl210"/>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211">
    <w:name w:val="xl211"/>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212">
    <w:name w:val="xl212"/>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13">
    <w:name w:val="xl213"/>
    <w:basedOn w:val="a"/>
    <w:rsid w:val="00E92DC6"/>
    <w:pPr>
      <w:spacing w:before="100" w:beforeAutospacing="1" w:after="100" w:afterAutospacing="1" w:line="240" w:lineRule="auto"/>
      <w:jc w:val="center"/>
    </w:pPr>
    <w:rPr>
      <w:rFonts w:ascii="Times New Roman" w:eastAsia="Calibri" w:hAnsi="Times New Roman"/>
      <w:sz w:val="24"/>
      <w:szCs w:val="24"/>
    </w:rPr>
  </w:style>
  <w:style w:type="paragraph" w:customStyle="1" w:styleId="xl214">
    <w:name w:val="xl214"/>
    <w:basedOn w:val="a"/>
    <w:rsid w:val="00E92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5">
    <w:name w:val="xl215"/>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6">
    <w:name w:val="xl216"/>
    <w:basedOn w:val="a"/>
    <w:rsid w:val="00E92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17">
    <w:name w:val="xl217"/>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18">
    <w:name w:val="xl218"/>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219">
    <w:name w:val="xl219"/>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220">
    <w:name w:val="xl220"/>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221">
    <w:name w:val="xl221"/>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color w:val="FF00FF"/>
      <w:sz w:val="24"/>
      <w:szCs w:val="24"/>
    </w:rPr>
  </w:style>
  <w:style w:type="paragraph" w:customStyle="1" w:styleId="xl222">
    <w:name w:val="xl222"/>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color w:val="000000"/>
      <w:sz w:val="24"/>
      <w:szCs w:val="24"/>
    </w:rPr>
  </w:style>
  <w:style w:type="paragraph" w:customStyle="1" w:styleId="xl223">
    <w:name w:val="xl223"/>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24">
    <w:name w:val="xl224"/>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25">
    <w:name w:val="xl225"/>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26">
    <w:name w:val="xl226"/>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27">
    <w:name w:val="xl227"/>
    <w:basedOn w:val="a"/>
    <w:rsid w:val="00E92DC6"/>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color w:val="000000"/>
      <w:sz w:val="24"/>
      <w:szCs w:val="24"/>
    </w:rPr>
  </w:style>
  <w:style w:type="paragraph" w:customStyle="1" w:styleId="xl228">
    <w:name w:val="xl228"/>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29">
    <w:name w:val="xl229"/>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30">
    <w:name w:val="xl230"/>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b/>
      <w:bCs/>
      <w:sz w:val="24"/>
      <w:szCs w:val="24"/>
    </w:rPr>
  </w:style>
  <w:style w:type="paragraph" w:customStyle="1" w:styleId="xl231">
    <w:name w:val="xl231"/>
    <w:basedOn w:val="a"/>
    <w:rsid w:val="00E92DC6"/>
    <w:pP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32">
    <w:name w:val="xl232"/>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sz w:val="24"/>
      <w:szCs w:val="24"/>
    </w:rPr>
  </w:style>
  <w:style w:type="paragraph" w:customStyle="1" w:styleId="xl233">
    <w:name w:val="xl233"/>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34">
    <w:name w:val="xl234"/>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35">
    <w:name w:val="xl235"/>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6">
    <w:name w:val="xl236"/>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sz w:val="24"/>
      <w:szCs w:val="24"/>
    </w:rPr>
  </w:style>
  <w:style w:type="paragraph" w:customStyle="1" w:styleId="xl237">
    <w:name w:val="xl237"/>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8">
    <w:name w:val="xl238"/>
    <w:basedOn w:val="a"/>
    <w:rsid w:val="00E92DC6"/>
    <w:pP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9">
    <w:name w:val="xl239"/>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40">
    <w:name w:val="xl240"/>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41">
    <w:name w:val="xl241"/>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Calibri" w:hAnsi="Times New Roman"/>
      <w:sz w:val="24"/>
      <w:szCs w:val="24"/>
    </w:rPr>
  </w:style>
  <w:style w:type="paragraph" w:customStyle="1" w:styleId="xl242">
    <w:name w:val="xl242"/>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3">
    <w:name w:val="xl243"/>
    <w:basedOn w:val="a"/>
    <w:rsid w:val="00E92DC6"/>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44">
    <w:name w:val="xl244"/>
    <w:basedOn w:val="a"/>
    <w:rsid w:val="00E92DC6"/>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Calibri" w:hAnsi="Times New Roman"/>
      <w:sz w:val="24"/>
      <w:szCs w:val="24"/>
    </w:rPr>
  </w:style>
  <w:style w:type="paragraph" w:customStyle="1" w:styleId="xl245">
    <w:name w:val="xl245"/>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46">
    <w:name w:val="xl246"/>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47">
    <w:name w:val="xl247"/>
    <w:basedOn w:val="a"/>
    <w:rsid w:val="00E92D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8">
    <w:name w:val="xl248"/>
    <w:basedOn w:val="a"/>
    <w:rsid w:val="00B97A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9">
    <w:name w:val="xl249"/>
    <w:basedOn w:val="a"/>
    <w:uiPriority w:val="99"/>
    <w:rsid w:val="00EB16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250">
    <w:name w:val="xl250"/>
    <w:basedOn w:val="a"/>
    <w:uiPriority w:val="99"/>
    <w:rsid w:val="00EB168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51">
    <w:name w:val="xl251"/>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Calibri" w:hAnsi="Times New Roman"/>
      <w:color w:val="000000"/>
      <w:sz w:val="24"/>
      <w:szCs w:val="24"/>
    </w:rPr>
  </w:style>
  <w:style w:type="paragraph" w:customStyle="1" w:styleId="xl252">
    <w:name w:val="xl252"/>
    <w:basedOn w:val="a"/>
    <w:uiPriority w:val="99"/>
    <w:rsid w:val="00EB168A"/>
    <w:pPr>
      <w:pBdr>
        <w:top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3">
    <w:name w:val="xl253"/>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4">
    <w:name w:val="xl254"/>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55">
    <w:name w:val="xl255"/>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6">
    <w:name w:val="xl256"/>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57">
    <w:name w:val="xl257"/>
    <w:basedOn w:val="a"/>
    <w:uiPriority w:val="99"/>
    <w:rsid w:val="00EB16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Calibri" w:hAnsi="Times New Roman"/>
      <w:sz w:val="24"/>
      <w:szCs w:val="24"/>
    </w:rPr>
  </w:style>
  <w:style w:type="paragraph" w:customStyle="1" w:styleId="xl258">
    <w:name w:val="xl258"/>
    <w:basedOn w:val="a"/>
    <w:uiPriority w:val="99"/>
    <w:rsid w:val="00EB1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59">
    <w:name w:val="xl259"/>
    <w:basedOn w:val="a"/>
    <w:uiPriority w:val="99"/>
    <w:rsid w:val="00EB1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0">
    <w:name w:val="xl260"/>
    <w:basedOn w:val="a"/>
    <w:uiPriority w:val="99"/>
    <w:rsid w:val="00EB168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121">
    <w:name w:val="Знак Знак121"/>
    <w:uiPriority w:val="99"/>
    <w:locked/>
    <w:rsid w:val="006B1B8F"/>
    <w:rPr>
      <w:rFonts w:ascii="Cambria" w:hAnsi="Cambria"/>
      <w:b/>
      <w:kern w:val="32"/>
      <w:sz w:val="32"/>
    </w:rPr>
  </w:style>
  <w:style w:type="character" w:customStyle="1" w:styleId="111">
    <w:name w:val="Знак Знак111"/>
    <w:uiPriority w:val="99"/>
    <w:locked/>
    <w:rsid w:val="006B1B8F"/>
    <w:rPr>
      <w:rFonts w:ascii="Arial" w:hAnsi="Arial"/>
      <w:b/>
      <w:i/>
      <w:sz w:val="28"/>
      <w:lang w:eastAsia="ru-RU"/>
    </w:rPr>
  </w:style>
  <w:style w:type="character" w:customStyle="1" w:styleId="100">
    <w:name w:val="Знак Знак10"/>
    <w:uiPriority w:val="99"/>
    <w:locked/>
    <w:rsid w:val="006B1B8F"/>
    <w:rPr>
      <w:rFonts w:ascii="Arial" w:hAnsi="Arial"/>
      <w:b/>
      <w:sz w:val="26"/>
      <w:lang w:eastAsia="ru-RU"/>
    </w:rPr>
  </w:style>
  <w:style w:type="character" w:customStyle="1" w:styleId="91">
    <w:name w:val="Знак Знак9"/>
    <w:uiPriority w:val="99"/>
    <w:locked/>
    <w:rsid w:val="006B1B8F"/>
    <w:rPr>
      <w:rFonts w:ascii="Cambria" w:hAnsi="Cambria"/>
      <w:color w:val="243F60"/>
      <w:lang w:eastAsia="ru-RU"/>
    </w:rPr>
  </w:style>
  <w:style w:type="character" w:customStyle="1" w:styleId="8">
    <w:name w:val="Знак Знак8"/>
    <w:uiPriority w:val="99"/>
    <w:locked/>
    <w:rsid w:val="006B1B8F"/>
    <w:rPr>
      <w:rFonts w:ascii="Times New Roman" w:hAnsi="Times New Roman"/>
      <w:b/>
      <w:lang w:eastAsia="ru-RU"/>
    </w:rPr>
  </w:style>
  <w:style w:type="character" w:customStyle="1" w:styleId="7">
    <w:name w:val="Знак Знак7"/>
    <w:uiPriority w:val="99"/>
    <w:semiHidden/>
    <w:locked/>
    <w:rsid w:val="006B1B8F"/>
    <w:rPr>
      <w:rFonts w:ascii="Cambria" w:hAnsi="Cambria"/>
      <w:i/>
      <w:color w:val="404040"/>
      <w:sz w:val="20"/>
      <w:lang w:eastAsia="ru-RU"/>
    </w:rPr>
  </w:style>
  <w:style w:type="character" w:customStyle="1" w:styleId="61">
    <w:name w:val="Знак Знак6"/>
    <w:uiPriority w:val="99"/>
    <w:locked/>
    <w:rsid w:val="006B1B8F"/>
    <w:rPr>
      <w:rFonts w:ascii="Times New Roman" w:hAnsi="Times New Roman"/>
      <w:b/>
      <w:sz w:val="20"/>
      <w:lang w:eastAsia="ru-RU"/>
    </w:rPr>
  </w:style>
  <w:style w:type="character" w:customStyle="1" w:styleId="51">
    <w:name w:val="Знак Знак5"/>
    <w:uiPriority w:val="99"/>
    <w:locked/>
    <w:rsid w:val="006B1B8F"/>
    <w:rPr>
      <w:rFonts w:ascii="Times New Roman" w:hAnsi="Times New Roman"/>
      <w:sz w:val="24"/>
      <w:lang w:eastAsia="ru-RU"/>
    </w:rPr>
  </w:style>
  <w:style w:type="character" w:customStyle="1" w:styleId="41">
    <w:name w:val="Знак Знак4"/>
    <w:uiPriority w:val="99"/>
    <w:semiHidden/>
    <w:locked/>
    <w:rsid w:val="006B1B8F"/>
    <w:rPr>
      <w:rFonts w:ascii="Tahoma" w:hAnsi="Tahoma"/>
      <w:sz w:val="16"/>
      <w:lang w:eastAsia="ru-RU"/>
    </w:rPr>
  </w:style>
  <w:style w:type="character" w:customStyle="1" w:styleId="310">
    <w:name w:val="Знак Знак31"/>
    <w:uiPriority w:val="99"/>
    <w:locked/>
    <w:rsid w:val="006B1B8F"/>
    <w:rPr>
      <w:rFonts w:ascii="Times New Roman" w:hAnsi="Times New Roman"/>
      <w:sz w:val="20"/>
      <w:lang w:eastAsia="ru-RU"/>
    </w:rPr>
  </w:style>
  <w:style w:type="character" w:customStyle="1" w:styleId="210">
    <w:name w:val="Знак Знак21"/>
    <w:uiPriority w:val="99"/>
    <w:semiHidden/>
    <w:locked/>
    <w:rsid w:val="006B1B8F"/>
    <w:rPr>
      <w:rFonts w:ascii="Times New Roman" w:hAnsi="Times New Roman"/>
      <w:sz w:val="2"/>
    </w:rPr>
  </w:style>
  <w:style w:type="character" w:customStyle="1" w:styleId="14">
    <w:name w:val="Знак Знак14"/>
    <w:uiPriority w:val="99"/>
    <w:semiHidden/>
    <w:locked/>
    <w:rsid w:val="006B1B8F"/>
    <w:rPr>
      <w:rFonts w:eastAsia="Times New Roman"/>
    </w:rPr>
  </w:style>
  <w:style w:type="character" w:customStyle="1" w:styleId="13">
    <w:name w:val="Знак Знак13"/>
    <w:uiPriority w:val="99"/>
    <w:semiHidden/>
    <w:locked/>
    <w:rsid w:val="006B1B8F"/>
    <w:rPr>
      <w:rFonts w:eastAsia="Times New Roman"/>
    </w:rPr>
  </w:style>
  <w:style w:type="paragraph" w:customStyle="1" w:styleId="font6">
    <w:name w:val="font6"/>
    <w:basedOn w:val="a"/>
    <w:rsid w:val="0041230D"/>
    <w:pPr>
      <w:spacing w:before="100" w:beforeAutospacing="1" w:after="100" w:afterAutospacing="1" w:line="240" w:lineRule="auto"/>
    </w:pPr>
    <w:rPr>
      <w:rFonts w:ascii="Times New Roman" w:eastAsia="Calibri" w:hAnsi="Times New Roman"/>
      <w:color w:val="000000"/>
      <w:sz w:val="24"/>
      <w:szCs w:val="24"/>
    </w:rPr>
  </w:style>
  <w:style w:type="paragraph" w:customStyle="1" w:styleId="xl63">
    <w:name w:val="xl63"/>
    <w:basedOn w:val="a"/>
    <w:rsid w:val="00412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64">
    <w:name w:val="xl64"/>
    <w:basedOn w:val="a"/>
    <w:rsid w:val="004123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65">
    <w:name w:val="xl65"/>
    <w:basedOn w:val="a"/>
    <w:rsid w:val="00412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261">
    <w:name w:val="xl261"/>
    <w:basedOn w:val="a"/>
    <w:uiPriority w:val="99"/>
    <w:rsid w:val="00276B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2">
    <w:name w:val="xl262"/>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63">
    <w:name w:val="xl263"/>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64">
    <w:name w:val="xl264"/>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65">
    <w:name w:val="xl265"/>
    <w:basedOn w:val="a"/>
    <w:uiPriority w:val="99"/>
    <w:rsid w:val="00276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266">
    <w:name w:val="xl266"/>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67">
    <w:name w:val="xl267"/>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68">
    <w:name w:val="xl268"/>
    <w:basedOn w:val="a"/>
    <w:uiPriority w:val="99"/>
    <w:rsid w:val="00276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9">
    <w:name w:val="xl269"/>
    <w:basedOn w:val="a"/>
    <w:uiPriority w:val="99"/>
    <w:rsid w:val="00276B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40">
    <w:name w:val="Заголовок 4 Знак"/>
    <w:basedOn w:val="a0"/>
    <w:link w:val="4"/>
    <w:semiHidden/>
    <w:rsid w:val="00A4085E"/>
    <w:rPr>
      <w:rFonts w:asciiTheme="minorHAnsi" w:eastAsiaTheme="minorEastAsia" w:hAnsiTheme="minorHAnsi" w:cstheme="minorBidi"/>
      <w:b/>
      <w:bCs/>
      <w:sz w:val="28"/>
      <w:szCs w:val="28"/>
    </w:rPr>
  </w:style>
  <w:style w:type="paragraph" w:customStyle="1" w:styleId="15">
    <w:name w:val="Статья1"/>
    <w:basedOn w:val="a"/>
    <w:next w:val="a"/>
    <w:rsid w:val="00A4085E"/>
    <w:pPr>
      <w:keepNext/>
      <w:suppressAutoHyphens/>
      <w:spacing w:before="120" w:after="120" w:line="240" w:lineRule="auto"/>
      <w:ind w:left="1900" w:hanging="1191"/>
    </w:pPr>
    <w:rPr>
      <w:rFonts w:ascii="Times New Roman" w:hAnsi="Times New Roman"/>
      <w:b/>
      <w:bCs/>
      <w:sz w:val="28"/>
      <w:szCs w:val="20"/>
    </w:rPr>
  </w:style>
  <w:style w:type="paragraph" w:styleId="af6">
    <w:name w:val="Normal (Web)"/>
    <w:basedOn w:val="a"/>
    <w:rsid w:val="00A4085E"/>
    <w:pPr>
      <w:spacing w:before="100" w:beforeAutospacing="1" w:after="100" w:afterAutospacing="1" w:line="240" w:lineRule="auto"/>
    </w:pPr>
    <w:rPr>
      <w:rFonts w:ascii="Times New Roman" w:hAnsi="Times New Roman"/>
      <w:sz w:val="24"/>
      <w:szCs w:val="24"/>
    </w:rPr>
  </w:style>
  <w:style w:type="character" w:styleId="af7">
    <w:name w:val="page number"/>
    <w:basedOn w:val="a0"/>
    <w:rsid w:val="00A4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43">
      <w:bodyDiv w:val="1"/>
      <w:marLeft w:val="0"/>
      <w:marRight w:val="0"/>
      <w:marTop w:val="0"/>
      <w:marBottom w:val="0"/>
      <w:divBdr>
        <w:top w:val="none" w:sz="0" w:space="0" w:color="auto"/>
        <w:left w:val="none" w:sz="0" w:space="0" w:color="auto"/>
        <w:bottom w:val="none" w:sz="0" w:space="0" w:color="auto"/>
        <w:right w:val="none" w:sz="0" w:space="0" w:color="auto"/>
      </w:divBdr>
    </w:div>
    <w:div w:id="87240047">
      <w:bodyDiv w:val="1"/>
      <w:marLeft w:val="0"/>
      <w:marRight w:val="0"/>
      <w:marTop w:val="0"/>
      <w:marBottom w:val="0"/>
      <w:divBdr>
        <w:top w:val="none" w:sz="0" w:space="0" w:color="auto"/>
        <w:left w:val="none" w:sz="0" w:space="0" w:color="auto"/>
        <w:bottom w:val="none" w:sz="0" w:space="0" w:color="auto"/>
        <w:right w:val="none" w:sz="0" w:space="0" w:color="auto"/>
      </w:divBdr>
    </w:div>
    <w:div w:id="319038037">
      <w:bodyDiv w:val="1"/>
      <w:marLeft w:val="0"/>
      <w:marRight w:val="0"/>
      <w:marTop w:val="0"/>
      <w:marBottom w:val="0"/>
      <w:divBdr>
        <w:top w:val="none" w:sz="0" w:space="0" w:color="auto"/>
        <w:left w:val="none" w:sz="0" w:space="0" w:color="auto"/>
        <w:bottom w:val="none" w:sz="0" w:space="0" w:color="auto"/>
        <w:right w:val="none" w:sz="0" w:space="0" w:color="auto"/>
      </w:divBdr>
    </w:div>
    <w:div w:id="353306386">
      <w:bodyDiv w:val="1"/>
      <w:marLeft w:val="0"/>
      <w:marRight w:val="0"/>
      <w:marTop w:val="0"/>
      <w:marBottom w:val="0"/>
      <w:divBdr>
        <w:top w:val="none" w:sz="0" w:space="0" w:color="auto"/>
        <w:left w:val="none" w:sz="0" w:space="0" w:color="auto"/>
        <w:bottom w:val="none" w:sz="0" w:space="0" w:color="auto"/>
        <w:right w:val="none" w:sz="0" w:space="0" w:color="auto"/>
      </w:divBdr>
    </w:div>
    <w:div w:id="607352931">
      <w:marLeft w:val="0"/>
      <w:marRight w:val="0"/>
      <w:marTop w:val="0"/>
      <w:marBottom w:val="0"/>
      <w:divBdr>
        <w:top w:val="none" w:sz="0" w:space="0" w:color="auto"/>
        <w:left w:val="none" w:sz="0" w:space="0" w:color="auto"/>
        <w:bottom w:val="none" w:sz="0" w:space="0" w:color="auto"/>
        <w:right w:val="none" w:sz="0" w:space="0" w:color="auto"/>
      </w:divBdr>
    </w:div>
    <w:div w:id="607352932">
      <w:marLeft w:val="0"/>
      <w:marRight w:val="0"/>
      <w:marTop w:val="0"/>
      <w:marBottom w:val="0"/>
      <w:divBdr>
        <w:top w:val="none" w:sz="0" w:space="0" w:color="auto"/>
        <w:left w:val="none" w:sz="0" w:space="0" w:color="auto"/>
        <w:bottom w:val="none" w:sz="0" w:space="0" w:color="auto"/>
        <w:right w:val="none" w:sz="0" w:space="0" w:color="auto"/>
      </w:divBdr>
    </w:div>
    <w:div w:id="607352933">
      <w:marLeft w:val="0"/>
      <w:marRight w:val="0"/>
      <w:marTop w:val="0"/>
      <w:marBottom w:val="0"/>
      <w:divBdr>
        <w:top w:val="none" w:sz="0" w:space="0" w:color="auto"/>
        <w:left w:val="none" w:sz="0" w:space="0" w:color="auto"/>
        <w:bottom w:val="none" w:sz="0" w:space="0" w:color="auto"/>
        <w:right w:val="none" w:sz="0" w:space="0" w:color="auto"/>
      </w:divBdr>
    </w:div>
    <w:div w:id="607352934">
      <w:marLeft w:val="0"/>
      <w:marRight w:val="0"/>
      <w:marTop w:val="0"/>
      <w:marBottom w:val="0"/>
      <w:divBdr>
        <w:top w:val="none" w:sz="0" w:space="0" w:color="auto"/>
        <w:left w:val="none" w:sz="0" w:space="0" w:color="auto"/>
        <w:bottom w:val="none" w:sz="0" w:space="0" w:color="auto"/>
        <w:right w:val="none" w:sz="0" w:space="0" w:color="auto"/>
      </w:divBdr>
    </w:div>
    <w:div w:id="607352935">
      <w:marLeft w:val="0"/>
      <w:marRight w:val="0"/>
      <w:marTop w:val="0"/>
      <w:marBottom w:val="0"/>
      <w:divBdr>
        <w:top w:val="none" w:sz="0" w:space="0" w:color="auto"/>
        <w:left w:val="none" w:sz="0" w:space="0" w:color="auto"/>
        <w:bottom w:val="none" w:sz="0" w:space="0" w:color="auto"/>
        <w:right w:val="none" w:sz="0" w:space="0" w:color="auto"/>
      </w:divBdr>
    </w:div>
    <w:div w:id="607352936">
      <w:marLeft w:val="0"/>
      <w:marRight w:val="0"/>
      <w:marTop w:val="0"/>
      <w:marBottom w:val="0"/>
      <w:divBdr>
        <w:top w:val="none" w:sz="0" w:space="0" w:color="auto"/>
        <w:left w:val="none" w:sz="0" w:space="0" w:color="auto"/>
        <w:bottom w:val="none" w:sz="0" w:space="0" w:color="auto"/>
        <w:right w:val="none" w:sz="0" w:space="0" w:color="auto"/>
      </w:divBdr>
    </w:div>
    <w:div w:id="607352937">
      <w:marLeft w:val="0"/>
      <w:marRight w:val="0"/>
      <w:marTop w:val="0"/>
      <w:marBottom w:val="0"/>
      <w:divBdr>
        <w:top w:val="none" w:sz="0" w:space="0" w:color="auto"/>
        <w:left w:val="none" w:sz="0" w:space="0" w:color="auto"/>
        <w:bottom w:val="none" w:sz="0" w:space="0" w:color="auto"/>
        <w:right w:val="none" w:sz="0" w:space="0" w:color="auto"/>
      </w:divBdr>
    </w:div>
    <w:div w:id="607352938">
      <w:marLeft w:val="0"/>
      <w:marRight w:val="0"/>
      <w:marTop w:val="0"/>
      <w:marBottom w:val="0"/>
      <w:divBdr>
        <w:top w:val="none" w:sz="0" w:space="0" w:color="auto"/>
        <w:left w:val="none" w:sz="0" w:space="0" w:color="auto"/>
        <w:bottom w:val="none" w:sz="0" w:space="0" w:color="auto"/>
        <w:right w:val="none" w:sz="0" w:space="0" w:color="auto"/>
      </w:divBdr>
    </w:div>
    <w:div w:id="607352939">
      <w:marLeft w:val="0"/>
      <w:marRight w:val="0"/>
      <w:marTop w:val="0"/>
      <w:marBottom w:val="0"/>
      <w:divBdr>
        <w:top w:val="none" w:sz="0" w:space="0" w:color="auto"/>
        <w:left w:val="none" w:sz="0" w:space="0" w:color="auto"/>
        <w:bottom w:val="none" w:sz="0" w:space="0" w:color="auto"/>
        <w:right w:val="none" w:sz="0" w:space="0" w:color="auto"/>
      </w:divBdr>
    </w:div>
    <w:div w:id="607352941">
      <w:marLeft w:val="0"/>
      <w:marRight w:val="0"/>
      <w:marTop w:val="0"/>
      <w:marBottom w:val="0"/>
      <w:divBdr>
        <w:top w:val="none" w:sz="0" w:space="0" w:color="auto"/>
        <w:left w:val="none" w:sz="0" w:space="0" w:color="auto"/>
        <w:bottom w:val="none" w:sz="0" w:space="0" w:color="auto"/>
        <w:right w:val="none" w:sz="0" w:space="0" w:color="auto"/>
      </w:divBdr>
      <w:divsChild>
        <w:div w:id="607352943">
          <w:marLeft w:val="60"/>
          <w:marRight w:val="60"/>
          <w:marTop w:val="100"/>
          <w:marBottom w:val="100"/>
          <w:divBdr>
            <w:top w:val="none" w:sz="0" w:space="0" w:color="auto"/>
            <w:left w:val="none" w:sz="0" w:space="0" w:color="auto"/>
            <w:bottom w:val="none" w:sz="0" w:space="0" w:color="auto"/>
            <w:right w:val="none" w:sz="0" w:space="0" w:color="auto"/>
          </w:divBdr>
          <w:divsChild>
            <w:div w:id="6073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942">
      <w:marLeft w:val="0"/>
      <w:marRight w:val="0"/>
      <w:marTop w:val="0"/>
      <w:marBottom w:val="0"/>
      <w:divBdr>
        <w:top w:val="none" w:sz="0" w:space="0" w:color="auto"/>
        <w:left w:val="none" w:sz="0" w:space="0" w:color="auto"/>
        <w:bottom w:val="none" w:sz="0" w:space="0" w:color="auto"/>
        <w:right w:val="none" w:sz="0" w:space="0" w:color="auto"/>
      </w:divBdr>
    </w:div>
    <w:div w:id="607352945">
      <w:marLeft w:val="0"/>
      <w:marRight w:val="0"/>
      <w:marTop w:val="0"/>
      <w:marBottom w:val="0"/>
      <w:divBdr>
        <w:top w:val="none" w:sz="0" w:space="0" w:color="auto"/>
        <w:left w:val="none" w:sz="0" w:space="0" w:color="auto"/>
        <w:bottom w:val="none" w:sz="0" w:space="0" w:color="auto"/>
        <w:right w:val="none" w:sz="0" w:space="0" w:color="auto"/>
      </w:divBdr>
      <w:divsChild>
        <w:div w:id="607352940">
          <w:marLeft w:val="60"/>
          <w:marRight w:val="60"/>
          <w:marTop w:val="100"/>
          <w:marBottom w:val="100"/>
          <w:divBdr>
            <w:top w:val="none" w:sz="0" w:space="0" w:color="auto"/>
            <w:left w:val="none" w:sz="0" w:space="0" w:color="auto"/>
            <w:bottom w:val="none" w:sz="0" w:space="0" w:color="auto"/>
            <w:right w:val="none" w:sz="0" w:space="0" w:color="auto"/>
          </w:divBdr>
          <w:divsChild>
            <w:div w:id="6073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947">
      <w:marLeft w:val="0"/>
      <w:marRight w:val="0"/>
      <w:marTop w:val="0"/>
      <w:marBottom w:val="0"/>
      <w:divBdr>
        <w:top w:val="none" w:sz="0" w:space="0" w:color="auto"/>
        <w:left w:val="none" w:sz="0" w:space="0" w:color="auto"/>
        <w:bottom w:val="none" w:sz="0" w:space="0" w:color="auto"/>
        <w:right w:val="none" w:sz="0" w:space="0" w:color="auto"/>
      </w:divBdr>
    </w:div>
    <w:div w:id="607352948">
      <w:marLeft w:val="0"/>
      <w:marRight w:val="0"/>
      <w:marTop w:val="0"/>
      <w:marBottom w:val="0"/>
      <w:divBdr>
        <w:top w:val="none" w:sz="0" w:space="0" w:color="auto"/>
        <w:left w:val="none" w:sz="0" w:space="0" w:color="auto"/>
        <w:bottom w:val="none" w:sz="0" w:space="0" w:color="auto"/>
        <w:right w:val="none" w:sz="0" w:space="0" w:color="auto"/>
      </w:divBdr>
    </w:div>
    <w:div w:id="607352949">
      <w:marLeft w:val="0"/>
      <w:marRight w:val="0"/>
      <w:marTop w:val="0"/>
      <w:marBottom w:val="0"/>
      <w:divBdr>
        <w:top w:val="none" w:sz="0" w:space="0" w:color="auto"/>
        <w:left w:val="none" w:sz="0" w:space="0" w:color="auto"/>
        <w:bottom w:val="none" w:sz="0" w:space="0" w:color="auto"/>
        <w:right w:val="none" w:sz="0" w:space="0" w:color="auto"/>
      </w:divBdr>
    </w:div>
    <w:div w:id="607352950">
      <w:marLeft w:val="0"/>
      <w:marRight w:val="0"/>
      <w:marTop w:val="0"/>
      <w:marBottom w:val="0"/>
      <w:divBdr>
        <w:top w:val="none" w:sz="0" w:space="0" w:color="auto"/>
        <w:left w:val="none" w:sz="0" w:space="0" w:color="auto"/>
        <w:bottom w:val="none" w:sz="0" w:space="0" w:color="auto"/>
        <w:right w:val="none" w:sz="0" w:space="0" w:color="auto"/>
      </w:divBdr>
    </w:div>
    <w:div w:id="607352951">
      <w:marLeft w:val="0"/>
      <w:marRight w:val="0"/>
      <w:marTop w:val="0"/>
      <w:marBottom w:val="0"/>
      <w:divBdr>
        <w:top w:val="none" w:sz="0" w:space="0" w:color="auto"/>
        <w:left w:val="none" w:sz="0" w:space="0" w:color="auto"/>
        <w:bottom w:val="none" w:sz="0" w:space="0" w:color="auto"/>
        <w:right w:val="none" w:sz="0" w:space="0" w:color="auto"/>
      </w:divBdr>
    </w:div>
    <w:div w:id="607352952">
      <w:marLeft w:val="0"/>
      <w:marRight w:val="0"/>
      <w:marTop w:val="0"/>
      <w:marBottom w:val="0"/>
      <w:divBdr>
        <w:top w:val="none" w:sz="0" w:space="0" w:color="auto"/>
        <w:left w:val="none" w:sz="0" w:space="0" w:color="auto"/>
        <w:bottom w:val="none" w:sz="0" w:space="0" w:color="auto"/>
        <w:right w:val="none" w:sz="0" w:space="0" w:color="auto"/>
      </w:divBdr>
    </w:div>
    <w:div w:id="607352953">
      <w:marLeft w:val="0"/>
      <w:marRight w:val="0"/>
      <w:marTop w:val="0"/>
      <w:marBottom w:val="0"/>
      <w:divBdr>
        <w:top w:val="none" w:sz="0" w:space="0" w:color="auto"/>
        <w:left w:val="none" w:sz="0" w:space="0" w:color="auto"/>
        <w:bottom w:val="none" w:sz="0" w:space="0" w:color="auto"/>
        <w:right w:val="none" w:sz="0" w:space="0" w:color="auto"/>
      </w:divBdr>
    </w:div>
    <w:div w:id="607352954">
      <w:marLeft w:val="0"/>
      <w:marRight w:val="0"/>
      <w:marTop w:val="0"/>
      <w:marBottom w:val="0"/>
      <w:divBdr>
        <w:top w:val="none" w:sz="0" w:space="0" w:color="auto"/>
        <w:left w:val="none" w:sz="0" w:space="0" w:color="auto"/>
        <w:bottom w:val="none" w:sz="0" w:space="0" w:color="auto"/>
        <w:right w:val="none" w:sz="0" w:space="0" w:color="auto"/>
      </w:divBdr>
    </w:div>
    <w:div w:id="607352955">
      <w:marLeft w:val="0"/>
      <w:marRight w:val="0"/>
      <w:marTop w:val="0"/>
      <w:marBottom w:val="0"/>
      <w:divBdr>
        <w:top w:val="none" w:sz="0" w:space="0" w:color="auto"/>
        <w:left w:val="none" w:sz="0" w:space="0" w:color="auto"/>
        <w:bottom w:val="none" w:sz="0" w:space="0" w:color="auto"/>
        <w:right w:val="none" w:sz="0" w:space="0" w:color="auto"/>
      </w:divBdr>
    </w:div>
    <w:div w:id="607352956">
      <w:marLeft w:val="0"/>
      <w:marRight w:val="0"/>
      <w:marTop w:val="0"/>
      <w:marBottom w:val="0"/>
      <w:divBdr>
        <w:top w:val="none" w:sz="0" w:space="0" w:color="auto"/>
        <w:left w:val="none" w:sz="0" w:space="0" w:color="auto"/>
        <w:bottom w:val="none" w:sz="0" w:space="0" w:color="auto"/>
        <w:right w:val="none" w:sz="0" w:space="0" w:color="auto"/>
      </w:divBdr>
    </w:div>
    <w:div w:id="607352957">
      <w:marLeft w:val="0"/>
      <w:marRight w:val="0"/>
      <w:marTop w:val="0"/>
      <w:marBottom w:val="0"/>
      <w:divBdr>
        <w:top w:val="none" w:sz="0" w:space="0" w:color="auto"/>
        <w:left w:val="none" w:sz="0" w:space="0" w:color="auto"/>
        <w:bottom w:val="none" w:sz="0" w:space="0" w:color="auto"/>
        <w:right w:val="none" w:sz="0" w:space="0" w:color="auto"/>
      </w:divBdr>
    </w:div>
    <w:div w:id="607352958">
      <w:marLeft w:val="0"/>
      <w:marRight w:val="0"/>
      <w:marTop w:val="0"/>
      <w:marBottom w:val="0"/>
      <w:divBdr>
        <w:top w:val="none" w:sz="0" w:space="0" w:color="auto"/>
        <w:left w:val="none" w:sz="0" w:space="0" w:color="auto"/>
        <w:bottom w:val="none" w:sz="0" w:space="0" w:color="auto"/>
        <w:right w:val="none" w:sz="0" w:space="0" w:color="auto"/>
      </w:divBdr>
    </w:div>
    <w:div w:id="607352959">
      <w:marLeft w:val="0"/>
      <w:marRight w:val="0"/>
      <w:marTop w:val="0"/>
      <w:marBottom w:val="0"/>
      <w:divBdr>
        <w:top w:val="none" w:sz="0" w:space="0" w:color="auto"/>
        <w:left w:val="none" w:sz="0" w:space="0" w:color="auto"/>
        <w:bottom w:val="none" w:sz="0" w:space="0" w:color="auto"/>
        <w:right w:val="none" w:sz="0" w:space="0" w:color="auto"/>
      </w:divBdr>
    </w:div>
    <w:div w:id="607352960">
      <w:marLeft w:val="0"/>
      <w:marRight w:val="0"/>
      <w:marTop w:val="0"/>
      <w:marBottom w:val="0"/>
      <w:divBdr>
        <w:top w:val="none" w:sz="0" w:space="0" w:color="auto"/>
        <w:left w:val="none" w:sz="0" w:space="0" w:color="auto"/>
        <w:bottom w:val="none" w:sz="0" w:space="0" w:color="auto"/>
        <w:right w:val="none" w:sz="0" w:space="0" w:color="auto"/>
      </w:divBdr>
    </w:div>
    <w:div w:id="607352961">
      <w:marLeft w:val="0"/>
      <w:marRight w:val="0"/>
      <w:marTop w:val="0"/>
      <w:marBottom w:val="0"/>
      <w:divBdr>
        <w:top w:val="none" w:sz="0" w:space="0" w:color="auto"/>
        <w:left w:val="none" w:sz="0" w:space="0" w:color="auto"/>
        <w:bottom w:val="none" w:sz="0" w:space="0" w:color="auto"/>
        <w:right w:val="none" w:sz="0" w:space="0" w:color="auto"/>
      </w:divBdr>
    </w:div>
    <w:div w:id="607352962">
      <w:marLeft w:val="0"/>
      <w:marRight w:val="0"/>
      <w:marTop w:val="0"/>
      <w:marBottom w:val="0"/>
      <w:divBdr>
        <w:top w:val="none" w:sz="0" w:space="0" w:color="auto"/>
        <w:left w:val="none" w:sz="0" w:space="0" w:color="auto"/>
        <w:bottom w:val="none" w:sz="0" w:space="0" w:color="auto"/>
        <w:right w:val="none" w:sz="0" w:space="0" w:color="auto"/>
      </w:divBdr>
    </w:div>
    <w:div w:id="607352963">
      <w:marLeft w:val="0"/>
      <w:marRight w:val="0"/>
      <w:marTop w:val="0"/>
      <w:marBottom w:val="0"/>
      <w:divBdr>
        <w:top w:val="none" w:sz="0" w:space="0" w:color="auto"/>
        <w:left w:val="none" w:sz="0" w:space="0" w:color="auto"/>
        <w:bottom w:val="none" w:sz="0" w:space="0" w:color="auto"/>
        <w:right w:val="none" w:sz="0" w:space="0" w:color="auto"/>
      </w:divBdr>
    </w:div>
    <w:div w:id="607352964">
      <w:marLeft w:val="0"/>
      <w:marRight w:val="0"/>
      <w:marTop w:val="0"/>
      <w:marBottom w:val="0"/>
      <w:divBdr>
        <w:top w:val="none" w:sz="0" w:space="0" w:color="auto"/>
        <w:left w:val="none" w:sz="0" w:space="0" w:color="auto"/>
        <w:bottom w:val="none" w:sz="0" w:space="0" w:color="auto"/>
        <w:right w:val="none" w:sz="0" w:space="0" w:color="auto"/>
      </w:divBdr>
    </w:div>
    <w:div w:id="607352965">
      <w:marLeft w:val="0"/>
      <w:marRight w:val="0"/>
      <w:marTop w:val="0"/>
      <w:marBottom w:val="0"/>
      <w:divBdr>
        <w:top w:val="none" w:sz="0" w:space="0" w:color="auto"/>
        <w:left w:val="none" w:sz="0" w:space="0" w:color="auto"/>
        <w:bottom w:val="none" w:sz="0" w:space="0" w:color="auto"/>
        <w:right w:val="none" w:sz="0" w:space="0" w:color="auto"/>
      </w:divBdr>
    </w:div>
    <w:div w:id="607352966">
      <w:marLeft w:val="0"/>
      <w:marRight w:val="0"/>
      <w:marTop w:val="0"/>
      <w:marBottom w:val="0"/>
      <w:divBdr>
        <w:top w:val="none" w:sz="0" w:space="0" w:color="auto"/>
        <w:left w:val="none" w:sz="0" w:space="0" w:color="auto"/>
        <w:bottom w:val="none" w:sz="0" w:space="0" w:color="auto"/>
        <w:right w:val="none" w:sz="0" w:space="0" w:color="auto"/>
      </w:divBdr>
    </w:div>
    <w:div w:id="607352967">
      <w:marLeft w:val="0"/>
      <w:marRight w:val="0"/>
      <w:marTop w:val="0"/>
      <w:marBottom w:val="0"/>
      <w:divBdr>
        <w:top w:val="none" w:sz="0" w:space="0" w:color="auto"/>
        <w:left w:val="none" w:sz="0" w:space="0" w:color="auto"/>
        <w:bottom w:val="none" w:sz="0" w:space="0" w:color="auto"/>
        <w:right w:val="none" w:sz="0" w:space="0" w:color="auto"/>
      </w:divBdr>
    </w:div>
    <w:div w:id="607352968">
      <w:marLeft w:val="0"/>
      <w:marRight w:val="0"/>
      <w:marTop w:val="0"/>
      <w:marBottom w:val="0"/>
      <w:divBdr>
        <w:top w:val="none" w:sz="0" w:space="0" w:color="auto"/>
        <w:left w:val="none" w:sz="0" w:space="0" w:color="auto"/>
        <w:bottom w:val="none" w:sz="0" w:space="0" w:color="auto"/>
        <w:right w:val="none" w:sz="0" w:space="0" w:color="auto"/>
      </w:divBdr>
    </w:div>
    <w:div w:id="607352969">
      <w:marLeft w:val="0"/>
      <w:marRight w:val="0"/>
      <w:marTop w:val="0"/>
      <w:marBottom w:val="0"/>
      <w:divBdr>
        <w:top w:val="none" w:sz="0" w:space="0" w:color="auto"/>
        <w:left w:val="none" w:sz="0" w:space="0" w:color="auto"/>
        <w:bottom w:val="none" w:sz="0" w:space="0" w:color="auto"/>
        <w:right w:val="none" w:sz="0" w:space="0" w:color="auto"/>
      </w:divBdr>
    </w:div>
    <w:div w:id="607352970">
      <w:marLeft w:val="0"/>
      <w:marRight w:val="0"/>
      <w:marTop w:val="0"/>
      <w:marBottom w:val="0"/>
      <w:divBdr>
        <w:top w:val="none" w:sz="0" w:space="0" w:color="auto"/>
        <w:left w:val="none" w:sz="0" w:space="0" w:color="auto"/>
        <w:bottom w:val="none" w:sz="0" w:space="0" w:color="auto"/>
        <w:right w:val="none" w:sz="0" w:space="0" w:color="auto"/>
      </w:divBdr>
    </w:div>
    <w:div w:id="607352971">
      <w:marLeft w:val="0"/>
      <w:marRight w:val="0"/>
      <w:marTop w:val="0"/>
      <w:marBottom w:val="0"/>
      <w:divBdr>
        <w:top w:val="none" w:sz="0" w:space="0" w:color="auto"/>
        <w:left w:val="none" w:sz="0" w:space="0" w:color="auto"/>
        <w:bottom w:val="none" w:sz="0" w:space="0" w:color="auto"/>
        <w:right w:val="none" w:sz="0" w:space="0" w:color="auto"/>
      </w:divBdr>
    </w:div>
    <w:div w:id="607352972">
      <w:marLeft w:val="0"/>
      <w:marRight w:val="0"/>
      <w:marTop w:val="0"/>
      <w:marBottom w:val="0"/>
      <w:divBdr>
        <w:top w:val="none" w:sz="0" w:space="0" w:color="auto"/>
        <w:left w:val="none" w:sz="0" w:space="0" w:color="auto"/>
        <w:bottom w:val="none" w:sz="0" w:space="0" w:color="auto"/>
        <w:right w:val="none" w:sz="0" w:space="0" w:color="auto"/>
      </w:divBdr>
    </w:div>
    <w:div w:id="607352973">
      <w:marLeft w:val="0"/>
      <w:marRight w:val="0"/>
      <w:marTop w:val="0"/>
      <w:marBottom w:val="0"/>
      <w:divBdr>
        <w:top w:val="none" w:sz="0" w:space="0" w:color="auto"/>
        <w:left w:val="none" w:sz="0" w:space="0" w:color="auto"/>
        <w:bottom w:val="none" w:sz="0" w:space="0" w:color="auto"/>
        <w:right w:val="none" w:sz="0" w:space="0" w:color="auto"/>
      </w:divBdr>
    </w:div>
    <w:div w:id="607352974">
      <w:marLeft w:val="0"/>
      <w:marRight w:val="0"/>
      <w:marTop w:val="0"/>
      <w:marBottom w:val="0"/>
      <w:divBdr>
        <w:top w:val="none" w:sz="0" w:space="0" w:color="auto"/>
        <w:left w:val="none" w:sz="0" w:space="0" w:color="auto"/>
        <w:bottom w:val="none" w:sz="0" w:space="0" w:color="auto"/>
        <w:right w:val="none" w:sz="0" w:space="0" w:color="auto"/>
      </w:divBdr>
    </w:div>
    <w:div w:id="607352975">
      <w:marLeft w:val="0"/>
      <w:marRight w:val="0"/>
      <w:marTop w:val="0"/>
      <w:marBottom w:val="0"/>
      <w:divBdr>
        <w:top w:val="none" w:sz="0" w:space="0" w:color="auto"/>
        <w:left w:val="none" w:sz="0" w:space="0" w:color="auto"/>
        <w:bottom w:val="none" w:sz="0" w:space="0" w:color="auto"/>
        <w:right w:val="none" w:sz="0" w:space="0" w:color="auto"/>
      </w:divBdr>
    </w:div>
    <w:div w:id="607352976">
      <w:marLeft w:val="0"/>
      <w:marRight w:val="0"/>
      <w:marTop w:val="0"/>
      <w:marBottom w:val="0"/>
      <w:divBdr>
        <w:top w:val="none" w:sz="0" w:space="0" w:color="auto"/>
        <w:left w:val="none" w:sz="0" w:space="0" w:color="auto"/>
        <w:bottom w:val="none" w:sz="0" w:space="0" w:color="auto"/>
        <w:right w:val="none" w:sz="0" w:space="0" w:color="auto"/>
      </w:divBdr>
    </w:div>
    <w:div w:id="607352977">
      <w:marLeft w:val="0"/>
      <w:marRight w:val="0"/>
      <w:marTop w:val="0"/>
      <w:marBottom w:val="0"/>
      <w:divBdr>
        <w:top w:val="none" w:sz="0" w:space="0" w:color="auto"/>
        <w:left w:val="none" w:sz="0" w:space="0" w:color="auto"/>
        <w:bottom w:val="none" w:sz="0" w:space="0" w:color="auto"/>
        <w:right w:val="none" w:sz="0" w:space="0" w:color="auto"/>
      </w:divBdr>
    </w:div>
    <w:div w:id="607352978">
      <w:marLeft w:val="0"/>
      <w:marRight w:val="0"/>
      <w:marTop w:val="0"/>
      <w:marBottom w:val="0"/>
      <w:divBdr>
        <w:top w:val="none" w:sz="0" w:space="0" w:color="auto"/>
        <w:left w:val="none" w:sz="0" w:space="0" w:color="auto"/>
        <w:bottom w:val="none" w:sz="0" w:space="0" w:color="auto"/>
        <w:right w:val="none" w:sz="0" w:space="0" w:color="auto"/>
      </w:divBdr>
    </w:div>
    <w:div w:id="607352979">
      <w:marLeft w:val="0"/>
      <w:marRight w:val="0"/>
      <w:marTop w:val="0"/>
      <w:marBottom w:val="0"/>
      <w:divBdr>
        <w:top w:val="none" w:sz="0" w:space="0" w:color="auto"/>
        <w:left w:val="none" w:sz="0" w:space="0" w:color="auto"/>
        <w:bottom w:val="none" w:sz="0" w:space="0" w:color="auto"/>
        <w:right w:val="none" w:sz="0" w:space="0" w:color="auto"/>
      </w:divBdr>
    </w:div>
    <w:div w:id="607352980">
      <w:marLeft w:val="0"/>
      <w:marRight w:val="0"/>
      <w:marTop w:val="0"/>
      <w:marBottom w:val="0"/>
      <w:divBdr>
        <w:top w:val="none" w:sz="0" w:space="0" w:color="auto"/>
        <w:left w:val="none" w:sz="0" w:space="0" w:color="auto"/>
        <w:bottom w:val="none" w:sz="0" w:space="0" w:color="auto"/>
        <w:right w:val="none" w:sz="0" w:space="0" w:color="auto"/>
      </w:divBdr>
    </w:div>
    <w:div w:id="607352981">
      <w:marLeft w:val="0"/>
      <w:marRight w:val="0"/>
      <w:marTop w:val="0"/>
      <w:marBottom w:val="0"/>
      <w:divBdr>
        <w:top w:val="none" w:sz="0" w:space="0" w:color="auto"/>
        <w:left w:val="none" w:sz="0" w:space="0" w:color="auto"/>
        <w:bottom w:val="none" w:sz="0" w:space="0" w:color="auto"/>
        <w:right w:val="none" w:sz="0" w:space="0" w:color="auto"/>
      </w:divBdr>
    </w:div>
    <w:div w:id="607352982">
      <w:marLeft w:val="0"/>
      <w:marRight w:val="0"/>
      <w:marTop w:val="0"/>
      <w:marBottom w:val="0"/>
      <w:divBdr>
        <w:top w:val="none" w:sz="0" w:space="0" w:color="auto"/>
        <w:left w:val="none" w:sz="0" w:space="0" w:color="auto"/>
        <w:bottom w:val="none" w:sz="0" w:space="0" w:color="auto"/>
        <w:right w:val="none" w:sz="0" w:space="0" w:color="auto"/>
      </w:divBdr>
    </w:div>
    <w:div w:id="607352983">
      <w:marLeft w:val="0"/>
      <w:marRight w:val="0"/>
      <w:marTop w:val="0"/>
      <w:marBottom w:val="0"/>
      <w:divBdr>
        <w:top w:val="none" w:sz="0" w:space="0" w:color="auto"/>
        <w:left w:val="none" w:sz="0" w:space="0" w:color="auto"/>
        <w:bottom w:val="none" w:sz="0" w:space="0" w:color="auto"/>
        <w:right w:val="none" w:sz="0" w:space="0" w:color="auto"/>
      </w:divBdr>
    </w:div>
    <w:div w:id="607352984">
      <w:marLeft w:val="0"/>
      <w:marRight w:val="0"/>
      <w:marTop w:val="0"/>
      <w:marBottom w:val="0"/>
      <w:divBdr>
        <w:top w:val="none" w:sz="0" w:space="0" w:color="auto"/>
        <w:left w:val="none" w:sz="0" w:space="0" w:color="auto"/>
        <w:bottom w:val="none" w:sz="0" w:space="0" w:color="auto"/>
        <w:right w:val="none" w:sz="0" w:space="0" w:color="auto"/>
      </w:divBdr>
    </w:div>
    <w:div w:id="607352985">
      <w:marLeft w:val="0"/>
      <w:marRight w:val="0"/>
      <w:marTop w:val="0"/>
      <w:marBottom w:val="0"/>
      <w:divBdr>
        <w:top w:val="none" w:sz="0" w:space="0" w:color="auto"/>
        <w:left w:val="none" w:sz="0" w:space="0" w:color="auto"/>
        <w:bottom w:val="none" w:sz="0" w:space="0" w:color="auto"/>
        <w:right w:val="none" w:sz="0" w:space="0" w:color="auto"/>
      </w:divBdr>
    </w:div>
    <w:div w:id="607352986">
      <w:marLeft w:val="0"/>
      <w:marRight w:val="0"/>
      <w:marTop w:val="0"/>
      <w:marBottom w:val="0"/>
      <w:divBdr>
        <w:top w:val="none" w:sz="0" w:space="0" w:color="auto"/>
        <w:left w:val="none" w:sz="0" w:space="0" w:color="auto"/>
        <w:bottom w:val="none" w:sz="0" w:space="0" w:color="auto"/>
        <w:right w:val="none" w:sz="0" w:space="0" w:color="auto"/>
      </w:divBdr>
    </w:div>
    <w:div w:id="607352987">
      <w:marLeft w:val="0"/>
      <w:marRight w:val="0"/>
      <w:marTop w:val="0"/>
      <w:marBottom w:val="0"/>
      <w:divBdr>
        <w:top w:val="none" w:sz="0" w:space="0" w:color="auto"/>
        <w:left w:val="none" w:sz="0" w:space="0" w:color="auto"/>
        <w:bottom w:val="none" w:sz="0" w:space="0" w:color="auto"/>
        <w:right w:val="none" w:sz="0" w:space="0" w:color="auto"/>
      </w:divBdr>
    </w:div>
    <w:div w:id="607352988">
      <w:marLeft w:val="0"/>
      <w:marRight w:val="0"/>
      <w:marTop w:val="0"/>
      <w:marBottom w:val="0"/>
      <w:divBdr>
        <w:top w:val="none" w:sz="0" w:space="0" w:color="auto"/>
        <w:left w:val="none" w:sz="0" w:space="0" w:color="auto"/>
        <w:bottom w:val="none" w:sz="0" w:space="0" w:color="auto"/>
        <w:right w:val="none" w:sz="0" w:space="0" w:color="auto"/>
      </w:divBdr>
    </w:div>
    <w:div w:id="607352989">
      <w:marLeft w:val="0"/>
      <w:marRight w:val="0"/>
      <w:marTop w:val="0"/>
      <w:marBottom w:val="0"/>
      <w:divBdr>
        <w:top w:val="none" w:sz="0" w:space="0" w:color="auto"/>
        <w:left w:val="none" w:sz="0" w:space="0" w:color="auto"/>
        <w:bottom w:val="none" w:sz="0" w:space="0" w:color="auto"/>
        <w:right w:val="none" w:sz="0" w:space="0" w:color="auto"/>
      </w:divBdr>
    </w:div>
    <w:div w:id="607352990">
      <w:marLeft w:val="0"/>
      <w:marRight w:val="0"/>
      <w:marTop w:val="0"/>
      <w:marBottom w:val="0"/>
      <w:divBdr>
        <w:top w:val="none" w:sz="0" w:space="0" w:color="auto"/>
        <w:left w:val="none" w:sz="0" w:space="0" w:color="auto"/>
        <w:bottom w:val="none" w:sz="0" w:space="0" w:color="auto"/>
        <w:right w:val="none" w:sz="0" w:space="0" w:color="auto"/>
      </w:divBdr>
    </w:div>
    <w:div w:id="607352991">
      <w:marLeft w:val="0"/>
      <w:marRight w:val="0"/>
      <w:marTop w:val="0"/>
      <w:marBottom w:val="0"/>
      <w:divBdr>
        <w:top w:val="none" w:sz="0" w:space="0" w:color="auto"/>
        <w:left w:val="none" w:sz="0" w:space="0" w:color="auto"/>
        <w:bottom w:val="none" w:sz="0" w:space="0" w:color="auto"/>
        <w:right w:val="none" w:sz="0" w:space="0" w:color="auto"/>
      </w:divBdr>
    </w:div>
    <w:div w:id="607352992">
      <w:marLeft w:val="0"/>
      <w:marRight w:val="0"/>
      <w:marTop w:val="0"/>
      <w:marBottom w:val="0"/>
      <w:divBdr>
        <w:top w:val="none" w:sz="0" w:space="0" w:color="auto"/>
        <w:left w:val="none" w:sz="0" w:space="0" w:color="auto"/>
        <w:bottom w:val="none" w:sz="0" w:space="0" w:color="auto"/>
        <w:right w:val="none" w:sz="0" w:space="0" w:color="auto"/>
      </w:divBdr>
    </w:div>
    <w:div w:id="607352993">
      <w:marLeft w:val="0"/>
      <w:marRight w:val="0"/>
      <w:marTop w:val="0"/>
      <w:marBottom w:val="0"/>
      <w:divBdr>
        <w:top w:val="none" w:sz="0" w:space="0" w:color="auto"/>
        <w:left w:val="none" w:sz="0" w:space="0" w:color="auto"/>
        <w:bottom w:val="none" w:sz="0" w:space="0" w:color="auto"/>
        <w:right w:val="none" w:sz="0" w:space="0" w:color="auto"/>
      </w:divBdr>
    </w:div>
    <w:div w:id="607352994">
      <w:marLeft w:val="0"/>
      <w:marRight w:val="0"/>
      <w:marTop w:val="0"/>
      <w:marBottom w:val="0"/>
      <w:divBdr>
        <w:top w:val="none" w:sz="0" w:space="0" w:color="auto"/>
        <w:left w:val="none" w:sz="0" w:space="0" w:color="auto"/>
        <w:bottom w:val="none" w:sz="0" w:space="0" w:color="auto"/>
        <w:right w:val="none" w:sz="0" w:space="0" w:color="auto"/>
      </w:divBdr>
    </w:div>
    <w:div w:id="607352995">
      <w:marLeft w:val="0"/>
      <w:marRight w:val="0"/>
      <w:marTop w:val="0"/>
      <w:marBottom w:val="0"/>
      <w:divBdr>
        <w:top w:val="none" w:sz="0" w:space="0" w:color="auto"/>
        <w:left w:val="none" w:sz="0" w:space="0" w:color="auto"/>
        <w:bottom w:val="none" w:sz="0" w:space="0" w:color="auto"/>
        <w:right w:val="none" w:sz="0" w:space="0" w:color="auto"/>
      </w:divBdr>
    </w:div>
    <w:div w:id="607352996">
      <w:marLeft w:val="0"/>
      <w:marRight w:val="0"/>
      <w:marTop w:val="0"/>
      <w:marBottom w:val="0"/>
      <w:divBdr>
        <w:top w:val="none" w:sz="0" w:space="0" w:color="auto"/>
        <w:left w:val="none" w:sz="0" w:space="0" w:color="auto"/>
        <w:bottom w:val="none" w:sz="0" w:space="0" w:color="auto"/>
        <w:right w:val="none" w:sz="0" w:space="0" w:color="auto"/>
      </w:divBdr>
    </w:div>
    <w:div w:id="607352997">
      <w:marLeft w:val="0"/>
      <w:marRight w:val="0"/>
      <w:marTop w:val="0"/>
      <w:marBottom w:val="0"/>
      <w:divBdr>
        <w:top w:val="none" w:sz="0" w:space="0" w:color="auto"/>
        <w:left w:val="none" w:sz="0" w:space="0" w:color="auto"/>
        <w:bottom w:val="none" w:sz="0" w:space="0" w:color="auto"/>
        <w:right w:val="none" w:sz="0" w:space="0" w:color="auto"/>
      </w:divBdr>
    </w:div>
    <w:div w:id="607352998">
      <w:marLeft w:val="0"/>
      <w:marRight w:val="0"/>
      <w:marTop w:val="0"/>
      <w:marBottom w:val="0"/>
      <w:divBdr>
        <w:top w:val="none" w:sz="0" w:space="0" w:color="auto"/>
        <w:left w:val="none" w:sz="0" w:space="0" w:color="auto"/>
        <w:bottom w:val="none" w:sz="0" w:space="0" w:color="auto"/>
        <w:right w:val="none" w:sz="0" w:space="0" w:color="auto"/>
      </w:divBdr>
    </w:div>
    <w:div w:id="607352999">
      <w:marLeft w:val="0"/>
      <w:marRight w:val="0"/>
      <w:marTop w:val="0"/>
      <w:marBottom w:val="0"/>
      <w:divBdr>
        <w:top w:val="none" w:sz="0" w:space="0" w:color="auto"/>
        <w:left w:val="none" w:sz="0" w:space="0" w:color="auto"/>
        <w:bottom w:val="none" w:sz="0" w:space="0" w:color="auto"/>
        <w:right w:val="none" w:sz="0" w:space="0" w:color="auto"/>
      </w:divBdr>
    </w:div>
    <w:div w:id="607353000">
      <w:marLeft w:val="0"/>
      <w:marRight w:val="0"/>
      <w:marTop w:val="0"/>
      <w:marBottom w:val="0"/>
      <w:divBdr>
        <w:top w:val="none" w:sz="0" w:space="0" w:color="auto"/>
        <w:left w:val="none" w:sz="0" w:space="0" w:color="auto"/>
        <w:bottom w:val="none" w:sz="0" w:space="0" w:color="auto"/>
        <w:right w:val="none" w:sz="0" w:space="0" w:color="auto"/>
      </w:divBdr>
    </w:div>
    <w:div w:id="607353001">
      <w:marLeft w:val="0"/>
      <w:marRight w:val="0"/>
      <w:marTop w:val="0"/>
      <w:marBottom w:val="0"/>
      <w:divBdr>
        <w:top w:val="none" w:sz="0" w:space="0" w:color="auto"/>
        <w:left w:val="none" w:sz="0" w:space="0" w:color="auto"/>
        <w:bottom w:val="none" w:sz="0" w:space="0" w:color="auto"/>
        <w:right w:val="none" w:sz="0" w:space="0" w:color="auto"/>
      </w:divBdr>
    </w:div>
    <w:div w:id="607353002">
      <w:marLeft w:val="0"/>
      <w:marRight w:val="0"/>
      <w:marTop w:val="0"/>
      <w:marBottom w:val="0"/>
      <w:divBdr>
        <w:top w:val="none" w:sz="0" w:space="0" w:color="auto"/>
        <w:left w:val="none" w:sz="0" w:space="0" w:color="auto"/>
        <w:bottom w:val="none" w:sz="0" w:space="0" w:color="auto"/>
        <w:right w:val="none" w:sz="0" w:space="0" w:color="auto"/>
      </w:divBdr>
    </w:div>
    <w:div w:id="607353003">
      <w:marLeft w:val="0"/>
      <w:marRight w:val="0"/>
      <w:marTop w:val="0"/>
      <w:marBottom w:val="0"/>
      <w:divBdr>
        <w:top w:val="none" w:sz="0" w:space="0" w:color="auto"/>
        <w:left w:val="none" w:sz="0" w:space="0" w:color="auto"/>
        <w:bottom w:val="none" w:sz="0" w:space="0" w:color="auto"/>
        <w:right w:val="none" w:sz="0" w:space="0" w:color="auto"/>
      </w:divBdr>
    </w:div>
    <w:div w:id="607353004">
      <w:marLeft w:val="0"/>
      <w:marRight w:val="0"/>
      <w:marTop w:val="0"/>
      <w:marBottom w:val="0"/>
      <w:divBdr>
        <w:top w:val="none" w:sz="0" w:space="0" w:color="auto"/>
        <w:left w:val="none" w:sz="0" w:space="0" w:color="auto"/>
        <w:bottom w:val="none" w:sz="0" w:space="0" w:color="auto"/>
        <w:right w:val="none" w:sz="0" w:space="0" w:color="auto"/>
      </w:divBdr>
    </w:div>
    <w:div w:id="607353005">
      <w:marLeft w:val="0"/>
      <w:marRight w:val="0"/>
      <w:marTop w:val="0"/>
      <w:marBottom w:val="0"/>
      <w:divBdr>
        <w:top w:val="none" w:sz="0" w:space="0" w:color="auto"/>
        <w:left w:val="none" w:sz="0" w:space="0" w:color="auto"/>
        <w:bottom w:val="none" w:sz="0" w:space="0" w:color="auto"/>
        <w:right w:val="none" w:sz="0" w:space="0" w:color="auto"/>
      </w:divBdr>
    </w:div>
    <w:div w:id="607353006">
      <w:marLeft w:val="0"/>
      <w:marRight w:val="0"/>
      <w:marTop w:val="0"/>
      <w:marBottom w:val="0"/>
      <w:divBdr>
        <w:top w:val="none" w:sz="0" w:space="0" w:color="auto"/>
        <w:left w:val="none" w:sz="0" w:space="0" w:color="auto"/>
        <w:bottom w:val="none" w:sz="0" w:space="0" w:color="auto"/>
        <w:right w:val="none" w:sz="0" w:space="0" w:color="auto"/>
      </w:divBdr>
    </w:div>
    <w:div w:id="607353007">
      <w:marLeft w:val="0"/>
      <w:marRight w:val="0"/>
      <w:marTop w:val="0"/>
      <w:marBottom w:val="0"/>
      <w:divBdr>
        <w:top w:val="none" w:sz="0" w:space="0" w:color="auto"/>
        <w:left w:val="none" w:sz="0" w:space="0" w:color="auto"/>
        <w:bottom w:val="none" w:sz="0" w:space="0" w:color="auto"/>
        <w:right w:val="none" w:sz="0" w:space="0" w:color="auto"/>
      </w:divBdr>
    </w:div>
    <w:div w:id="607353008">
      <w:marLeft w:val="0"/>
      <w:marRight w:val="0"/>
      <w:marTop w:val="0"/>
      <w:marBottom w:val="0"/>
      <w:divBdr>
        <w:top w:val="none" w:sz="0" w:space="0" w:color="auto"/>
        <w:left w:val="none" w:sz="0" w:space="0" w:color="auto"/>
        <w:bottom w:val="none" w:sz="0" w:space="0" w:color="auto"/>
        <w:right w:val="none" w:sz="0" w:space="0" w:color="auto"/>
      </w:divBdr>
    </w:div>
    <w:div w:id="607353009">
      <w:marLeft w:val="0"/>
      <w:marRight w:val="0"/>
      <w:marTop w:val="0"/>
      <w:marBottom w:val="0"/>
      <w:divBdr>
        <w:top w:val="none" w:sz="0" w:space="0" w:color="auto"/>
        <w:left w:val="none" w:sz="0" w:space="0" w:color="auto"/>
        <w:bottom w:val="none" w:sz="0" w:space="0" w:color="auto"/>
        <w:right w:val="none" w:sz="0" w:space="0" w:color="auto"/>
      </w:divBdr>
    </w:div>
    <w:div w:id="607353010">
      <w:marLeft w:val="0"/>
      <w:marRight w:val="0"/>
      <w:marTop w:val="0"/>
      <w:marBottom w:val="0"/>
      <w:divBdr>
        <w:top w:val="none" w:sz="0" w:space="0" w:color="auto"/>
        <w:left w:val="none" w:sz="0" w:space="0" w:color="auto"/>
        <w:bottom w:val="none" w:sz="0" w:space="0" w:color="auto"/>
        <w:right w:val="none" w:sz="0" w:space="0" w:color="auto"/>
      </w:divBdr>
    </w:div>
    <w:div w:id="607353011">
      <w:marLeft w:val="0"/>
      <w:marRight w:val="0"/>
      <w:marTop w:val="0"/>
      <w:marBottom w:val="0"/>
      <w:divBdr>
        <w:top w:val="none" w:sz="0" w:space="0" w:color="auto"/>
        <w:left w:val="none" w:sz="0" w:space="0" w:color="auto"/>
        <w:bottom w:val="none" w:sz="0" w:space="0" w:color="auto"/>
        <w:right w:val="none" w:sz="0" w:space="0" w:color="auto"/>
      </w:divBdr>
    </w:div>
    <w:div w:id="607353012">
      <w:marLeft w:val="0"/>
      <w:marRight w:val="0"/>
      <w:marTop w:val="0"/>
      <w:marBottom w:val="0"/>
      <w:divBdr>
        <w:top w:val="none" w:sz="0" w:space="0" w:color="auto"/>
        <w:left w:val="none" w:sz="0" w:space="0" w:color="auto"/>
        <w:bottom w:val="none" w:sz="0" w:space="0" w:color="auto"/>
        <w:right w:val="none" w:sz="0" w:space="0" w:color="auto"/>
      </w:divBdr>
    </w:div>
    <w:div w:id="607353013">
      <w:marLeft w:val="0"/>
      <w:marRight w:val="0"/>
      <w:marTop w:val="0"/>
      <w:marBottom w:val="0"/>
      <w:divBdr>
        <w:top w:val="none" w:sz="0" w:space="0" w:color="auto"/>
        <w:left w:val="none" w:sz="0" w:space="0" w:color="auto"/>
        <w:bottom w:val="none" w:sz="0" w:space="0" w:color="auto"/>
        <w:right w:val="none" w:sz="0" w:space="0" w:color="auto"/>
      </w:divBdr>
    </w:div>
    <w:div w:id="607353014">
      <w:marLeft w:val="0"/>
      <w:marRight w:val="0"/>
      <w:marTop w:val="0"/>
      <w:marBottom w:val="0"/>
      <w:divBdr>
        <w:top w:val="none" w:sz="0" w:space="0" w:color="auto"/>
        <w:left w:val="none" w:sz="0" w:space="0" w:color="auto"/>
        <w:bottom w:val="none" w:sz="0" w:space="0" w:color="auto"/>
        <w:right w:val="none" w:sz="0" w:space="0" w:color="auto"/>
      </w:divBdr>
    </w:div>
    <w:div w:id="607353015">
      <w:marLeft w:val="0"/>
      <w:marRight w:val="0"/>
      <w:marTop w:val="0"/>
      <w:marBottom w:val="0"/>
      <w:divBdr>
        <w:top w:val="none" w:sz="0" w:space="0" w:color="auto"/>
        <w:left w:val="none" w:sz="0" w:space="0" w:color="auto"/>
        <w:bottom w:val="none" w:sz="0" w:space="0" w:color="auto"/>
        <w:right w:val="none" w:sz="0" w:space="0" w:color="auto"/>
      </w:divBdr>
    </w:div>
    <w:div w:id="607353016">
      <w:marLeft w:val="0"/>
      <w:marRight w:val="0"/>
      <w:marTop w:val="0"/>
      <w:marBottom w:val="0"/>
      <w:divBdr>
        <w:top w:val="none" w:sz="0" w:space="0" w:color="auto"/>
        <w:left w:val="none" w:sz="0" w:space="0" w:color="auto"/>
        <w:bottom w:val="none" w:sz="0" w:space="0" w:color="auto"/>
        <w:right w:val="none" w:sz="0" w:space="0" w:color="auto"/>
      </w:divBdr>
    </w:div>
    <w:div w:id="607353017">
      <w:marLeft w:val="0"/>
      <w:marRight w:val="0"/>
      <w:marTop w:val="0"/>
      <w:marBottom w:val="0"/>
      <w:divBdr>
        <w:top w:val="none" w:sz="0" w:space="0" w:color="auto"/>
        <w:left w:val="none" w:sz="0" w:space="0" w:color="auto"/>
        <w:bottom w:val="none" w:sz="0" w:space="0" w:color="auto"/>
        <w:right w:val="none" w:sz="0" w:space="0" w:color="auto"/>
      </w:divBdr>
    </w:div>
    <w:div w:id="607353018">
      <w:marLeft w:val="0"/>
      <w:marRight w:val="0"/>
      <w:marTop w:val="0"/>
      <w:marBottom w:val="0"/>
      <w:divBdr>
        <w:top w:val="none" w:sz="0" w:space="0" w:color="auto"/>
        <w:left w:val="none" w:sz="0" w:space="0" w:color="auto"/>
        <w:bottom w:val="none" w:sz="0" w:space="0" w:color="auto"/>
        <w:right w:val="none" w:sz="0" w:space="0" w:color="auto"/>
      </w:divBdr>
    </w:div>
    <w:div w:id="607353019">
      <w:marLeft w:val="0"/>
      <w:marRight w:val="0"/>
      <w:marTop w:val="0"/>
      <w:marBottom w:val="0"/>
      <w:divBdr>
        <w:top w:val="none" w:sz="0" w:space="0" w:color="auto"/>
        <w:left w:val="none" w:sz="0" w:space="0" w:color="auto"/>
        <w:bottom w:val="none" w:sz="0" w:space="0" w:color="auto"/>
        <w:right w:val="none" w:sz="0" w:space="0" w:color="auto"/>
      </w:divBdr>
    </w:div>
    <w:div w:id="607353020">
      <w:marLeft w:val="0"/>
      <w:marRight w:val="0"/>
      <w:marTop w:val="0"/>
      <w:marBottom w:val="0"/>
      <w:divBdr>
        <w:top w:val="none" w:sz="0" w:space="0" w:color="auto"/>
        <w:left w:val="none" w:sz="0" w:space="0" w:color="auto"/>
        <w:bottom w:val="none" w:sz="0" w:space="0" w:color="auto"/>
        <w:right w:val="none" w:sz="0" w:space="0" w:color="auto"/>
      </w:divBdr>
    </w:div>
    <w:div w:id="607353021">
      <w:marLeft w:val="0"/>
      <w:marRight w:val="0"/>
      <w:marTop w:val="0"/>
      <w:marBottom w:val="0"/>
      <w:divBdr>
        <w:top w:val="none" w:sz="0" w:space="0" w:color="auto"/>
        <w:left w:val="none" w:sz="0" w:space="0" w:color="auto"/>
        <w:bottom w:val="none" w:sz="0" w:space="0" w:color="auto"/>
        <w:right w:val="none" w:sz="0" w:space="0" w:color="auto"/>
      </w:divBdr>
    </w:div>
    <w:div w:id="607353022">
      <w:marLeft w:val="0"/>
      <w:marRight w:val="0"/>
      <w:marTop w:val="0"/>
      <w:marBottom w:val="0"/>
      <w:divBdr>
        <w:top w:val="none" w:sz="0" w:space="0" w:color="auto"/>
        <w:left w:val="none" w:sz="0" w:space="0" w:color="auto"/>
        <w:bottom w:val="none" w:sz="0" w:space="0" w:color="auto"/>
        <w:right w:val="none" w:sz="0" w:space="0" w:color="auto"/>
      </w:divBdr>
    </w:div>
    <w:div w:id="607353023">
      <w:marLeft w:val="0"/>
      <w:marRight w:val="0"/>
      <w:marTop w:val="0"/>
      <w:marBottom w:val="0"/>
      <w:divBdr>
        <w:top w:val="none" w:sz="0" w:space="0" w:color="auto"/>
        <w:left w:val="none" w:sz="0" w:space="0" w:color="auto"/>
        <w:bottom w:val="none" w:sz="0" w:space="0" w:color="auto"/>
        <w:right w:val="none" w:sz="0" w:space="0" w:color="auto"/>
      </w:divBdr>
    </w:div>
    <w:div w:id="607353024">
      <w:marLeft w:val="0"/>
      <w:marRight w:val="0"/>
      <w:marTop w:val="0"/>
      <w:marBottom w:val="0"/>
      <w:divBdr>
        <w:top w:val="none" w:sz="0" w:space="0" w:color="auto"/>
        <w:left w:val="none" w:sz="0" w:space="0" w:color="auto"/>
        <w:bottom w:val="none" w:sz="0" w:space="0" w:color="auto"/>
        <w:right w:val="none" w:sz="0" w:space="0" w:color="auto"/>
      </w:divBdr>
    </w:div>
    <w:div w:id="607353025">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
    <w:div w:id="607353027">
      <w:marLeft w:val="0"/>
      <w:marRight w:val="0"/>
      <w:marTop w:val="0"/>
      <w:marBottom w:val="0"/>
      <w:divBdr>
        <w:top w:val="none" w:sz="0" w:space="0" w:color="auto"/>
        <w:left w:val="none" w:sz="0" w:space="0" w:color="auto"/>
        <w:bottom w:val="none" w:sz="0" w:space="0" w:color="auto"/>
        <w:right w:val="none" w:sz="0" w:space="0" w:color="auto"/>
      </w:divBdr>
    </w:div>
    <w:div w:id="607353028">
      <w:marLeft w:val="0"/>
      <w:marRight w:val="0"/>
      <w:marTop w:val="0"/>
      <w:marBottom w:val="0"/>
      <w:divBdr>
        <w:top w:val="none" w:sz="0" w:space="0" w:color="auto"/>
        <w:left w:val="none" w:sz="0" w:space="0" w:color="auto"/>
        <w:bottom w:val="none" w:sz="0" w:space="0" w:color="auto"/>
        <w:right w:val="none" w:sz="0" w:space="0" w:color="auto"/>
      </w:divBdr>
    </w:div>
    <w:div w:id="607353029">
      <w:marLeft w:val="0"/>
      <w:marRight w:val="0"/>
      <w:marTop w:val="0"/>
      <w:marBottom w:val="0"/>
      <w:divBdr>
        <w:top w:val="none" w:sz="0" w:space="0" w:color="auto"/>
        <w:left w:val="none" w:sz="0" w:space="0" w:color="auto"/>
        <w:bottom w:val="none" w:sz="0" w:space="0" w:color="auto"/>
        <w:right w:val="none" w:sz="0" w:space="0" w:color="auto"/>
      </w:divBdr>
    </w:div>
    <w:div w:id="607353030">
      <w:marLeft w:val="0"/>
      <w:marRight w:val="0"/>
      <w:marTop w:val="0"/>
      <w:marBottom w:val="0"/>
      <w:divBdr>
        <w:top w:val="none" w:sz="0" w:space="0" w:color="auto"/>
        <w:left w:val="none" w:sz="0" w:space="0" w:color="auto"/>
        <w:bottom w:val="none" w:sz="0" w:space="0" w:color="auto"/>
        <w:right w:val="none" w:sz="0" w:space="0" w:color="auto"/>
      </w:divBdr>
    </w:div>
    <w:div w:id="607353031">
      <w:marLeft w:val="0"/>
      <w:marRight w:val="0"/>
      <w:marTop w:val="0"/>
      <w:marBottom w:val="0"/>
      <w:divBdr>
        <w:top w:val="none" w:sz="0" w:space="0" w:color="auto"/>
        <w:left w:val="none" w:sz="0" w:space="0" w:color="auto"/>
        <w:bottom w:val="none" w:sz="0" w:space="0" w:color="auto"/>
        <w:right w:val="none" w:sz="0" w:space="0" w:color="auto"/>
      </w:divBdr>
    </w:div>
    <w:div w:id="607353032">
      <w:marLeft w:val="0"/>
      <w:marRight w:val="0"/>
      <w:marTop w:val="0"/>
      <w:marBottom w:val="0"/>
      <w:divBdr>
        <w:top w:val="none" w:sz="0" w:space="0" w:color="auto"/>
        <w:left w:val="none" w:sz="0" w:space="0" w:color="auto"/>
        <w:bottom w:val="none" w:sz="0" w:space="0" w:color="auto"/>
        <w:right w:val="none" w:sz="0" w:space="0" w:color="auto"/>
      </w:divBdr>
    </w:div>
    <w:div w:id="607353033">
      <w:marLeft w:val="0"/>
      <w:marRight w:val="0"/>
      <w:marTop w:val="0"/>
      <w:marBottom w:val="0"/>
      <w:divBdr>
        <w:top w:val="none" w:sz="0" w:space="0" w:color="auto"/>
        <w:left w:val="none" w:sz="0" w:space="0" w:color="auto"/>
        <w:bottom w:val="none" w:sz="0" w:space="0" w:color="auto"/>
        <w:right w:val="none" w:sz="0" w:space="0" w:color="auto"/>
      </w:divBdr>
    </w:div>
    <w:div w:id="607353034">
      <w:marLeft w:val="0"/>
      <w:marRight w:val="0"/>
      <w:marTop w:val="0"/>
      <w:marBottom w:val="0"/>
      <w:divBdr>
        <w:top w:val="none" w:sz="0" w:space="0" w:color="auto"/>
        <w:left w:val="none" w:sz="0" w:space="0" w:color="auto"/>
        <w:bottom w:val="none" w:sz="0" w:space="0" w:color="auto"/>
        <w:right w:val="none" w:sz="0" w:space="0" w:color="auto"/>
      </w:divBdr>
    </w:div>
    <w:div w:id="607353035">
      <w:marLeft w:val="0"/>
      <w:marRight w:val="0"/>
      <w:marTop w:val="0"/>
      <w:marBottom w:val="0"/>
      <w:divBdr>
        <w:top w:val="none" w:sz="0" w:space="0" w:color="auto"/>
        <w:left w:val="none" w:sz="0" w:space="0" w:color="auto"/>
        <w:bottom w:val="none" w:sz="0" w:space="0" w:color="auto"/>
        <w:right w:val="none" w:sz="0" w:space="0" w:color="auto"/>
      </w:divBdr>
    </w:div>
    <w:div w:id="607353036">
      <w:marLeft w:val="0"/>
      <w:marRight w:val="0"/>
      <w:marTop w:val="0"/>
      <w:marBottom w:val="0"/>
      <w:divBdr>
        <w:top w:val="none" w:sz="0" w:space="0" w:color="auto"/>
        <w:left w:val="none" w:sz="0" w:space="0" w:color="auto"/>
        <w:bottom w:val="none" w:sz="0" w:space="0" w:color="auto"/>
        <w:right w:val="none" w:sz="0" w:space="0" w:color="auto"/>
      </w:divBdr>
    </w:div>
    <w:div w:id="607353037">
      <w:marLeft w:val="0"/>
      <w:marRight w:val="0"/>
      <w:marTop w:val="0"/>
      <w:marBottom w:val="0"/>
      <w:divBdr>
        <w:top w:val="none" w:sz="0" w:space="0" w:color="auto"/>
        <w:left w:val="none" w:sz="0" w:space="0" w:color="auto"/>
        <w:bottom w:val="none" w:sz="0" w:space="0" w:color="auto"/>
        <w:right w:val="none" w:sz="0" w:space="0" w:color="auto"/>
      </w:divBdr>
    </w:div>
    <w:div w:id="607353038">
      <w:marLeft w:val="0"/>
      <w:marRight w:val="0"/>
      <w:marTop w:val="0"/>
      <w:marBottom w:val="0"/>
      <w:divBdr>
        <w:top w:val="none" w:sz="0" w:space="0" w:color="auto"/>
        <w:left w:val="none" w:sz="0" w:space="0" w:color="auto"/>
        <w:bottom w:val="none" w:sz="0" w:space="0" w:color="auto"/>
        <w:right w:val="none" w:sz="0" w:space="0" w:color="auto"/>
      </w:divBdr>
    </w:div>
    <w:div w:id="607353039">
      <w:marLeft w:val="0"/>
      <w:marRight w:val="0"/>
      <w:marTop w:val="0"/>
      <w:marBottom w:val="0"/>
      <w:divBdr>
        <w:top w:val="none" w:sz="0" w:space="0" w:color="auto"/>
        <w:left w:val="none" w:sz="0" w:space="0" w:color="auto"/>
        <w:bottom w:val="none" w:sz="0" w:space="0" w:color="auto"/>
        <w:right w:val="none" w:sz="0" w:space="0" w:color="auto"/>
      </w:divBdr>
    </w:div>
    <w:div w:id="607353040">
      <w:marLeft w:val="0"/>
      <w:marRight w:val="0"/>
      <w:marTop w:val="0"/>
      <w:marBottom w:val="0"/>
      <w:divBdr>
        <w:top w:val="none" w:sz="0" w:space="0" w:color="auto"/>
        <w:left w:val="none" w:sz="0" w:space="0" w:color="auto"/>
        <w:bottom w:val="none" w:sz="0" w:space="0" w:color="auto"/>
        <w:right w:val="none" w:sz="0" w:space="0" w:color="auto"/>
      </w:divBdr>
    </w:div>
    <w:div w:id="607353041">
      <w:marLeft w:val="0"/>
      <w:marRight w:val="0"/>
      <w:marTop w:val="0"/>
      <w:marBottom w:val="0"/>
      <w:divBdr>
        <w:top w:val="none" w:sz="0" w:space="0" w:color="auto"/>
        <w:left w:val="none" w:sz="0" w:space="0" w:color="auto"/>
        <w:bottom w:val="none" w:sz="0" w:space="0" w:color="auto"/>
        <w:right w:val="none" w:sz="0" w:space="0" w:color="auto"/>
      </w:divBdr>
    </w:div>
    <w:div w:id="607353042">
      <w:marLeft w:val="0"/>
      <w:marRight w:val="0"/>
      <w:marTop w:val="0"/>
      <w:marBottom w:val="0"/>
      <w:divBdr>
        <w:top w:val="none" w:sz="0" w:space="0" w:color="auto"/>
        <w:left w:val="none" w:sz="0" w:space="0" w:color="auto"/>
        <w:bottom w:val="none" w:sz="0" w:space="0" w:color="auto"/>
        <w:right w:val="none" w:sz="0" w:space="0" w:color="auto"/>
      </w:divBdr>
    </w:div>
    <w:div w:id="607353043">
      <w:marLeft w:val="0"/>
      <w:marRight w:val="0"/>
      <w:marTop w:val="0"/>
      <w:marBottom w:val="0"/>
      <w:divBdr>
        <w:top w:val="none" w:sz="0" w:space="0" w:color="auto"/>
        <w:left w:val="none" w:sz="0" w:space="0" w:color="auto"/>
        <w:bottom w:val="none" w:sz="0" w:space="0" w:color="auto"/>
        <w:right w:val="none" w:sz="0" w:space="0" w:color="auto"/>
      </w:divBdr>
    </w:div>
    <w:div w:id="607353044">
      <w:marLeft w:val="0"/>
      <w:marRight w:val="0"/>
      <w:marTop w:val="0"/>
      <w:marBottom w:val="0"/>
      <w:divBdr>
        <w:top w:val="none" w:sz="0" w:space="0" w:color="auto"/>
        <w:left w:val="none" w:sz="0" w:space="0" w:color="auto"/>
        <w:bottom w:val="none" w:sz="0" w:space="0" w:color="auto"/>
        <w:right w:val="none" w:sz="0" w:space="0" w:color="auto"/>
      </w:divBdr>
    </w:div>
    <w:div w:id="607353045">
      <w:marLeft w:val="0"/>
      <w:marRight w:val="0"/>
      <w:marTop w:val="0"/>
      <w:marBottom w:val="0"/>
      <w:divBdr>
        <w:top w:val="none" w:sz="0" w:space="0" w:color="auto"/>
        <w:left w:val="none" w:sz="0" w:space="0" w:color="auto"/>
        <w:bottom w:val="none" w:sz="0" w:space="0" w:color="auto"/>
        <w:right w:val="none" w:sz="0" w:space="0" w:color="auto"/>
      </w:divBdr>
    </w:div>
    <w:div w:id="607353046">
      <w:marLeft w:val="0"/>
      <w:marRight w:val="0"/>
      <w:marTop w:val="0"/>
      <w:marBottom w:val="0"/>
      <w:divBdr>
        <w:top w:val="none" w:sz="0" w:space="0" w:color="auto"/>
        <w:left w:val="none" w:sz="0" w:space="0" w:color="auto"/>
        <w:bottom w:val="none" w:sz="0" w:space="0" w:color="auto"/>
        <w:right w:val="none" w:sz="0" w:space="0" w:color="auto"/>
      </w:divBdr>
    </w:div>
    <w:div w:id="607353047">
      <w:marLeft w:val="0"/>
      <w:marRight w:val="0"/>
      <w:marTop w:val="0"/>
      <w:marBottom w:val="0"/>
      <w:divBdr>
        <w:top w:val="none" w:sz="0" w:space="0" w:color="auto"/>
        <w:left w:val="none" w:sz="0" w:space="0" w:color="auto"/>
        <w:bottom w:val="none" w:sz="0" w:space="0" w:color="auto"/>
        <w:right w:val="none" w:sz="0" w:space="0" w:color="auto"/>
      </w:divBdr>
    </w:div>
    <w:div w:id="607353048">
      <w:marLeft w:val="0"/>
      <w:marRight w:val="0"/>
      <w:marTop w:val="0"/>
      <w:marBottom w:val="0"/>
      <w:divBdr>
        <w:top w:val="none" w:sz="0" w:space="0" w:color="auto"/>
        <w:left w:val="none" w:sz="0" w:space="0" w:color="auto"/>
        <w:bottom w:val="none" w:sz="0" w:space="0" w:color="auto"/>
        <w:right w:val="none" w:sz="0" w:space="0" w:color="auto"/>
      </w:divBdr>
    </w:div>
    <w:div w:id="607353049">
      <w:marLeft w:val="0"/>
      <w:marRight w:val="0"/>
      <w:marTop w:val="0"/>
      <w:marBottom w:val="0"/>
      <w:divBdr>
        <w:top w:val="none" w:sz="0" w:space="0" w:color="auto"/>
        <w:left w:val="none" w:sz="0" w:space="0" w:color="auto"/>
        <w:bottom w:val="none" w:sz="0" w:space="0" w:color="auto"/>
        <w:right w:val="none" w:sz="0" w:space="0" w:color="auto"/>
      </w:divBdr>
    </w:div>
    <w:div w:id="607353050">
      <w:marLeft w:val="0"/>
      <w:marRight w:val="0"/>
      <w:marTop w:val="0"/>
      <w:marBottom w:val="0"/>
      <w:divBdr>
        <w:top w:val="none" w:sz="0" w:space="0" w:color="auto"/>
        <w:left w:val="none" w:sz="0" w:space="0" w:color="auto"/>
        <w:bottom w:val="none" w:sz="0" w:space="0" w:color="auto"/>
        <w:right w:val="none" w:sz="0" w:space="0" w:color="auto"/>
      </w:divBdr>
    </w:div>
    <w:div w:id="607353051">
      <w:marLeft w:val="0"/>
      <w:marRight w:val="0"/>
      <w:marTop w:val="0"/>
      <w:marBottom w:val="0"/>
      <w:divBdr>
        <w:top w:val="none" w:sz="0" w:space="0" w:color="auto"/>
        <w:left w:val="none" w:sz="0" w:space="0" w:color="auto"/>
        <w:bottom w:val="none" w:sz="0" w:space="0" w:color="auto"/>
        <w:right w:val="none" w:sz="0" w:space="0" w:color="auto"/>
      </w:divBdr>
    </w:div>
    <w:div w:id="607353052">
      <w:marLeft w:val="0"/>
      <w:marRight w:val="0"/>
      <w:marTop w:val="0"/>
      <w:marBottom w:val="0"/>
      <w:divBdr>
        <w:top w:val="none" w:sz="0" w:space="0" w:color="auto"/>
        <w:left w:val="none" w:sz="0" w:space="0" w:color="auto"/>
        <w:bottom w:val="none" w:sz="0" w:space="0" w:color="auto"/>
        <w:right w:val="none" w:sz="0" w:space="0" w:color="auto"/>
      </w:divBdr>
    </w:div>
    <w:div w:id="607353053">
      <w:marLeft w:val="0"/>
      <w:marRight w:val="0"/>
      <w:marTop w:val="0"/>
      <w:marBottom w:val="0"/>
      <w:divBdr>
        <w:top w:val="none" w:sz="0" w:space="0" w:color="auto"/>
        <w:left w:val="none" w:sz="0" w:space="0" w:color="auto"/>
        <w:bottom w:val="none" w:sz="0" w:space="0" w:color="auto"/>
        <w:right w:val="none" w:sz="0" w:space="0" w:color="auto"/>
      </w:divBdr>
    </w:div>
    <w:div w:id="607353054">
      <w:marLeft w:val="0"/>
      <w:marRight w:val="0"/>
      <w:marTop w:val="0"/>
      <w:marBottom w:val="0"/>
      <w:divBdr>
        <w:top w:val="none" w:sz="0" w:space="0" w:color="auto"/>
        <w:left w:val="none" w:sz="0" w:space="0" w:color="auto"/>
        <w:bottom w:val="none" w:sz="0" w:space="0" w:color="auto"/>
        <w:right w:val="none" w:sz="0" w:space="0" w:color="auto"/>
      </w:divBdr>
    </w:div>
    <w:div w:id="618880310">
      <w:bodyDiv w:val="1"/>
      <w:marLeft w:val="0"/>
      <w:marRight w:val="0"/>
      <w:marTop w:val="0"/>
      <w:marBottom w:val="0"/>
      <w:divBdr>
        <w:top w:val="none" w:sz="0" w:space="0" w:color="auto"/>
        <w:left w:val="none" w:sz="0" w:space="0" w:color="auto"/>
        <w:bottom w:val="none" w:sz="0" w:space="0" w:color="auto"/>
        <w:right w:val="none" w:sz="0" w:space="0" w:color="auto"/>
      </w:divBdr>
    </w:div>
    <w:div w:id="644244050">
      <w:bodyDiv w:val="1"/>
      <w:marLeft w:val="0"/>
      <w:marRight w:val="0"/>
      <w:marTop w:val="0"/>
      <w:marBottom w:val="0"/>
      <w:divBdr>
        <w:top w:val="none" w:sz="0" w:space="0" w:color="auto"/>
        <w:left w:val="none" w:sz="0" w:space="0" w:color="auto"/>
        <w:bottom w:val="none" w:sz="0" w:space="0" w:color="auto"/>
        <w:right w:val="none" w:sz="0" w:space="0" w:color="auto"/>
      </w:divBdr>
    </w:div>
    <w:div w:id="756099847">
      <w:bodyDiv w:val="1"/>
      <w:marLeft w:val="0"/>
      <w:marRight w:val="0"/>
      <w:marTop w:val="0"/>
      <w:marBottom w:val="0"/>
      <w:divBdr>
        <w:top w:val="none" w:sz="0" w:space="0" w:color="auto"/>
        <w:left w:val="none" w:sz="0" w:space="0" w:color="auto"/>
        <w:bottom w:val="none" w:sz="0" w:space="0" w:color="auto"/>
        <w:right w:val="none" w:sz="0" w:space="0" w:color="auto"/>
      </w:divBdr>
    </w:div>
    <w:div w:id="791900786">
      <w:bodyDiv w:val="1"/>
      <w:marLeft w:val="0"/>
      <w:marRight w:val="0"/>
      <w:marTop w:val="0"/>
      <w:marBottom w:val="0"/>
      <w:divBdr>
        <w:top w:val="none" w:sz="0" w:space="0" w:color="auto"/>
        <w:left w:val="none" w:sz="0" w:space="0" w:color="auto"/>
        <w:bottom w:val="none" w:sz="0" w:space="0" w:color="auto"/>
        <w:right w:val="none" w:sz="0" w:space="0" w:color="auto"/>
      </w:divBdr>
    </w:div>
    <w:div w:id="884408836">
      <w:bodyDiv w:val="1"/>
      <w:marLeft w:val="0"/>
      <w:marRight w:val="0"/>
      <w:marTop w:val="0"/>
      <w:marBottom w:val="0"/>
      <w:divBdr>
        <w:top w:val="none" w:sz="0" w:space="0" w:color="auto"/>
        <w:left w:val="none" w:sz="0" w:space="0" w:color="auto"/>
        <w:bottom w:val="none" w:sz="0" w:space="0" w:color="auto"/>
        <w:right w:val="none" w:sz="0" w:space="0" w:color="auto"/>
      </w:divBdr>
    </w:div>
    <w:div w:id="1033965466">
      <w:bodyDiv w:val="1"/>
      <w:marLeft w:val="0"/>
      <w:marRight w:val="0"/>
      <w:marTop w:val="0"/>
      <w:marBottom w:val="0"/>
      <w:divBdr>
        <w:top w:val="none" w:sz="0" w:space="0" w:color="auto"/>
        <w:left w:val="none" w:sz="0" w:space="0" w:color="auto"/>
        <w:bottom w:val="none" w:sz="0" w:space="0" w:color="auto"/>
        <w:right w:val="none" w:sz="0" w:space="0" w:color="auto"/>
      </w:divBdr>
    </w:div>
    <w:div w:id="1128430166">
      <w:bodyDiv w:val="1"/>
      <w:marLeft w:val="0"/>
      <w:marRight w:val="0"/>
      <w:marTop w:val="0"/>
      <w:marBottom w:val="0"/>
      <w:divBdr>
        <w:top w:val="none" w:sz="0" w:space="0" w:color="auto"/>
        <w:left w:val="none" w:sz="0" w:space="0" w:color="auto"/>
        <w:bottom w:val="none" w:sz="0" w:space="0" w:color="auto"/>
        <w:right w:val="none" w:sz="0" w:space="0" w:color="auto"/>
      </w:divBdr>
    </w:div>
    <w:div w:id="1169978477">
      <w:bodyDiv w:val="1"/>
      <w:marLeft w:val="0"/>
      <w:marRight w:val="0"/>
      <w:marTop w:val="0"/>
      <w:marBottom w:val="0"/>
      <w:divBdr>
        <w:top w:val="none" w:sz="0" w:space="0" w:color="auto"/>
        <w:left w:val="none" w:sz="0" w:space="0" w:color="auto"/>
        <w:bottom w:val="none" w:sz="0" w:space="0" w:color="auto"/>
        <w:right w:val="none" w:sz="0" w:space="0" w:color="auto"/>
      </w:divBdr>
    </w:div>
    <w:div w:id="1290554988">
      <w:bodyDiv w:val="1"/>
      <w:marLeft w:val="0"/>
      <w:marRight w:val="0"/>
      <w:marTop w:val="0"/>
      <w:marBottom w:val="0"/>
      <w:divBdr>
        <w:top w:val="none" w:sz="0" w:space="0" w:color="auto"/>
        <w:left w:val="none" w:sz="0" w:space="0" w:color="auto"/>
        <w:bottom w:val="none" w:sz="0" w:space="0" w:color="auto"/>
        <w:right w:val="none" w:sz="0" w:space="0" w:color="auto"/>
      </w:divBdr>
    </w:div>
    <w:div w:id="1522862741">
      <w:bodyDiv w:val="1"/>
      <w:marLeft w:val="0"/>
      <w:marRight w:val="0"/>
      <w:marTop w:val="0"/>
      <w:marBottom w:val="0"/>
      <w:divBdr>
        <w:top w:val="none" w:sz="0" w:space="0" w:color="auto"/>
        <w:left w:val="none" w:sz="0" w:space="0" w:color="auto"/>
        <w:bottom w:val="none" w:sz="0" w:space="0" w:color="auto"/>
        <w:right w:val="none" w:sz="0" w:space="0" w:color="auto"/>
      </w:divBdr>
    </w:div>
    <w:div w:id="1527016894">
      <w:bodyDiv w:val="1"/>
      <w:marLeft w:val="0"/>
      <w:marRight w:val="0"/>
      <w:marTop w:val="0"/>
      <w:marBottom w:val="0"/>
      <w:divBdr>
        <w:top w:val="none" w:sz="0" w:space="0" w:color="auto"/>
        <w:left w:val="none" w:sz="0" w:space="0" w:color="auto"/>
        <w:bottom w:val="none" w:sz="0" w:space="0" w:color="auto"/>
        <w:right w:val="none" w:sz="0" w:space="0" w:color="auto"/>
      </w:divBdr>
    </w:div>
    <w:div w:id="1608998059">
      <w:bodyDiv w:val="1"/>
      <w:marLeft w:val="0"/>
      <w:marRight w:val="0"/>
      <w:marTop w:val="0"/>
      <w:marBottom w:val="0"/>
      <w:divBdr>
        <w:top w:val="none" w:sz="0" w:space="0" w:color="auto"/>
        <w:left w:val="none" w:sz="0" w:space="0" w:color="auto"/>
        <w:bottom w:val="none" w:sz="0" w:space="0" w:color="auto"/>
        <w:right w:val="none" w:sz="0" w:space="0" w:color="auto"/>
      </w:divBdr>
    </w:div>
    <w:div w:id="1661300830">
      <w:bodyDiv w:val="1"/>
      <w:marLeft w:val="0"/>
      <w:marRight w:val="0"/>
      <w:marTop w:val="0"/>
      <w:marBottom w:val="0"/>
      <w:divBdr>
        <w:top w:val="none" w:sz="0" w:space="0" w:color="auto"/>
        <w:left w:val="none" w:sz="0" w:space="0" w:color="auto"/>
        <w:bottom w:val="none" w:sz="0" w:space="0" w:color="auto"/>
        <w:right w:val="none" w:sz="0" w:space="0" w:color="auto"/>
      </w:divBdr>
    </w:div>
    <w:div w:id="18284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7C9FD-8978-458B-BE1A-B9B1559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165</Pages>
  <Words>47289</Words>
  <Characters>269552</Characters>
  <Application>Microsoft Office Word</Application>
  <DocSecurity>0</DocSecurity>
  <Lines>2246</Lines>
  <Paragraphs>632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316209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dohod1</dc:creator>
  <cp:keywords/>
  <dc:description/>
  <cp:lastModifiedBy>Сергей Викторович Пивоваров</cp:lastModifiedBy>
  <cp:revision>2</cp:revision>
  <cp:lastPrinted>2020-12-28T08:38:00Z</cp:lastPrinted>
  <dcterms:created xsi:type="dcterms:W3CDTF">2023-11-22T05:54:00Z</dcterms:created>
  <dcterms:modified xsi:type="dcterms:W3CDTF">2023-11-22T05:54:00Z</dcterms:modified>
</cp:coreProperties>
</file>