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AC" w:rsidRPr="006A5131" w:rsidRDefault="000137AC" w:rsidP="000137A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137AC" w:rsidRPr="00B65D53" w:rsidRDefault="000137AC" w:rsidP="000137AC">
      <w:pPr>
        <w:pStyle w:val="a3"/>
        <w:ind w:firstLine="0"/>
        <w:rPr>
          <w:rFonts w:ascii="Times New Roman" w:hAnsi="Times New Roman"/>
          <w:b/>
          <w:bCs/>
          <w:szCs w:val="24"/>
        </w:rPr>
      </w:pPr>
      <w:r w:rsidRPr="00B65D53">
        <w:rPr>
          <w:rFonts w:ascii="Times New Roman" w:hAnsi="Times New Roman"/>
          <w:b/>
          <w:bCs/>
          <w:szCs w:val="24"/>
        </w:rPr>
        <w:t xml:space="preserve">КОНТРАКТ </w:t>
      </w:r>
      <w:r w:rsidRPr="00B65D53">
        <w:rPr>
          <w:rFonts w:ascii="Times New Roman" w:hAnsi="Times New Roman"/>
          <w:b/>
          <w:bCs/>
          <w:szCs w:val="24"/>
          <w:lang w:val="en-US"/>
        </w:rPr>
        <w:t>C</w:t>
      </w:r>
      <w:r w:rsidRPr="00B65D53">
        <w:rPr>
          <w:rFonts w:ascii="Times New Roman" w:hAnsi="Times New Roman"/>
          <w:b/>
          <w:bCs/>
          <w:szCs w:val="24"/>
        </w:rPr>
        <w:t xml:space="preserve"> ГЛАВОЙ АДМИНИСТРАЦИИ</w:t>
      </w:r>
    </w:p>
    <w:p w:rsidR="000137AC" w:rsidRPr="006A5131" w:rsidRDefault="000137AC" w:rsidP="000137AC">
      <w:pPr>
        <w:pStyle w:val="a3"/>
        <w:ind w:firstLine="0"/>
        <w:rPr>
          <w:rFonts w:ascii="Times New Roman" w:hAnsi="Times New Roman"/>
          <w:bCs/>
          <w:szCs w:val="24"/>
        </w:rPr>
      </w:pPr>
      <w:r w:rsidRPr="00B65D53">
        <w:rPr>
          <w:rFonts w:ascii="Times New Roman" w:hAnsi="Times New Roman"/>
          <w:b/>
          <w:bCs/>
          <w:szCs w:val="24"/>
        </w:rPr>
        <w:t>ОСТРОГОЖСКОГО МУНИЦИПАЛЬНОГО РАЙОНА ВОРОНЕЖСКОЙ ОБЛАСТИ</w:t>
      </w:r>
    </w:p>
    <w:p w:rsidR="000137AC" w:rsidRPr="006A5131" w:rsidRDefault="000137AC" w:rsidP="000137AC">
      <w:pPr>
        <w:suppressAutoHyphens/>
        <w:adjustRightInd w:val="0"/>
        <w:rPr>
          <w:rFonts w:ascii="Times New Roman" w:hAnsi="Times New Roman"/>
          <w:bCs/>
          <w:lang w:eastAsia="ar-SA"/>
        </w:rPr>
      </w:pPr>
    </w:p>
    <w:p w:rsidR="000137AC" w:rsidRPr="006A5131" w:rsidRDefault="000137AC" w:rsidP="000137AC">
      <w:pPr>
        <w:suppressAutoHyphens/>
        <w:adjustRightInd w:val="0"/>
        <w:ind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г. Острогожск                                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«___» </w:t>
      </w:r>
      <w:r w:rsidRPr="006A5131">
        <w:rPr>
          <w:rFonts w:ascii="Times New Roman" w:hAnsi="Times New Roman"/>
          <w:lang w:eastAsia="ar-SA"/>
        </w:rPr>
        <w:t xml:space="preserve"> ______</w:t>
      </w:r>
      <w:r>
        <w:rPr>
          <w:rFonts w:ascii="Times New Roman" w:hAnsi="Times New Roman"/>
          <w:lang w:eastAsia="ar-SA"/>
        </w:rPr>
        <w:t>___</w:t>
      </w:r>
      <w:r w:rsidRPr="006A5131">
        <w:rPr>
          <w:rFonts w:ascii="Times New Roman" w:hAnsi="Times New Roman"/>
          <w:lang w:eastAsia="ar-SA"/>
        </w:rPr>
        <w:t>_ 20__</w:t>
      </w:r>
      <w:r>
        <w:rPr>
          <w:rFonts w:ascii="Times New Roman" w:hAnsi="Times New Roman"/>
          <w:lang w:eastAsia="ar-SA"/>
        </w:rPr>
        <w:t>_</w:t>
      </w:r>
      <w:r w:rsidRPr="006A5131">
        <w:rPr>
          <w:rFonts w:ascii="Times New Roman" w:hAnsi="Times New Roman"/>
          <w:lang w:eastAsia="ar-SA"/>
        </w:rPr>
        <w:t xml:space="preserve"> года</w:t>
      </w:r>
    </w:p>
    <w:p w:rsidR="000137AC" w:rsidRPr="006A5131" w:rsidRDefault="000137AC" w:rsidP="000137AC">
      <w:pPr>
        <w:suppressAutoHyphens/>
        <w:adjustRightInd w:val="0"/>
        <w:rPr>
          <w:rFonts w:ascii="Times New Roman" w:hAnsi="Times New Roman"/>
          <w:lang w:eastAsia="ar-SA"/>
        </w:rPr>
      </w:pPr>
    </w:p>
    <w:p w:rsidR="000137AC" w:rsidRPr="0014483B" w:rsidRDefault="000137AC" w:rsidP="000137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83B">
        <w:rPr>
          <w:rFonts w:ascii="Times New Roman" w:hAnsi="Times New Roman" w:cs="Times New Roman"/>
          <w:sz w:val="24"/>
          <w:szCs w:val="24"/>
        </w:rPr>
        <w:t>Острогожский муниципальный район Воронежской области в лице главы Острогожского муниципального района Воронежской области _______________________________________________________________________,</w:t>
      </w:r>
    </w:p>
    <w:p w:rsidR="000137AC" w:rsidRPr="0014483B" w:rsidRDefault="000137AC" w:rsidP="000137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483B">
        <w:rPr>
          <w:rFonts w:ascii="Times New Roman" w:hAnsi="Times New Roman" w:cs="Times New Roman"/>
          <w:sz w:val="24"/>
          <w:szCs w:val="24"/>
        </w:rPr>
        <w:t>(Ф.И.О.)</w:t>
      </w:r>
    </w:p>
    <w:p w:rsidR="000137AC" w:rsidRDefault="000137AC" w:rsidP="00013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«Представитель нанимателя»</w:t>
      </w:r>
      <w:r w:rsidRPr="0014483B">
        <w:rPr>
          <w:rFonts w:ascii="Times New Roman" w:hAnsi="Times New Roman" w:cs="Times New Roman"/>
          <w:sz w:val="24"/>
          <w:szCs w:val="24"/>
        </w:rPr>
        <w:t>, действующего на основании, Устава Острогожского муниципального района Воронежской   области  (далее  -  Устав),   с  одной  стороны,  и  гражданин Российской Федерации (либо гражданин иностранного государства – участника международного договора Российской Федерации, в соответствии с которым иностранный гражданин имеет пр</w:t>
      </w:r>
      <w:r>
        <w:rPr>
          <w:rFonts w:ascii="Times New Roman" w:hAnsi="Times New Roman" w:cs="Times New Roman"/>
          <w:sz w:val="24"/>
          <w:szCs w:val="24"/>
        </w:rPr>
        <w:t xml:space="preserve">аво находиться на муниципальной </w:t>
      </w:r>
      <w:r w:rsidRPr="0014483B">
        <w:rPr>
          <w:rFonts w:ascii="Times New Roman" w:hAnsi="Times New Roman" w:cs="Times New Roman"/>
          <w:sz w:val="24"/>
          <w:szCs w:val="24"/>
        </w:rPr>
        <w:t>службе)</w:t>
      </w:r>
    </w:p>
    <w:p w:rsidR="000137AC" w:rsidRPr="0014483B" w:rsidRDefault="000137AC" w:rsidP="00013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8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_______________________________________________________________________________,  </w:t>
      </w:r>
    </w:p>
    <w:p w:rsidR="000137AC" w:rsidRPr="0014483B" w:rsidRDefault="000137AC" w:rsidP="000137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483B">
        <w:rPr>
          <w:rFonts w:ascii="Times New Roman" w:hAnsi="Times New Roman" w:cs="Times New Roman"/>
          <w:sz w:val="24"/>
          <w:szCs w:val="24"/>
        </w:rPr>
        <w:t>(Ф.И.О.)</w:t>
      </w:r>
    </w:p>
    <w:p w:rsidR="000137AC" w:rsidRPr="0014483B" w:rsidRDefault="000137AC" w:rsidP="00013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83B">
        <w:rPr>
          <w:rFonts w:ascii="Times New Roman" w:hAnsi="Times New Roman" w:cs="Times New Roman"/>
          <w:sz w:val="24"/>
          <w:szCs w:val="24"/>
        </w:rPr>
        <w:t>назначенный</w:t>
      </w:r>
      <w:proofErr w:type="gramEnd"/>
      <w:r w:rsidRPr="0014483B">
        <w:rPr>
          <w:rFonts w:ascii="Times New Roman" w:hAnsi="Times New Roman" w:cs="Times New Roman"/>
          <w:sz w:val="24"/>
          <w:szCs w:val="24"/>
        </w:rPr>
        <w:t xml:space="preserve"> на должность главы администрации Острогожского муниципального района Воронежской области (далее -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4483B">
        <w:rPr>
          <w:rFonts w:ascii="Times New Roman" w:hAnsi="Times New Roman" w:cs="Times New Roman"/>
          <w:sz w:val="24"/>
          <w:szCs w:val="24"/>
        </w:rPr>
        <w:t xml:space="preserve">) решением Совета народных депутатов  Острогожского муниципального района  </w:t>
      </w:r>
      <w:r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14483B">
        <w:rPr>
          <w:rFonts w:ascii="Times New Roman" w:hAnsi="Times New Roman" w:cs="Times New Roman"/>
          <w:sz w:val="24"/>
          <w:szCs w:val="24"/>
        </w:rPr>
        <w:t xml:space="preserve"> от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483B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4483B">
        <w:rPr>
          <w:rFonts w:ascii="Times New Roman" w:hAnsi="Times New Roman" w:cs="Times New Roman"/>
          <w:sz w:val="24"/>
          <w:szCs w:val="24"/>
        </w:rPr>
        <w:t xml:space="preserve">______, </w:t>
      </w: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«Глава администрации», с другой стороны </w:t>
      </w:r>
      <w:r w:rsidRPr="0014483B">
        <w:rPr>
          <w:rFonts w:ascii="Times New Roman" w:hAnsi="Times New Roman" w:cs="Times New Roman"/>
          <w:sz w:val="24"/>
          <w:szCs w:val="24"/>
        </w:rPr>
        <w:t xml:space="preserve">заключили настоящий контракт 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4483B">
        <w:rPr>
          <w:rFonts w:ascii="Times New Roman" w:hAnsi="Times New Roman" w:cs="Times New Roman"/>
          <w:sz w:val="24"/>
          <w:szCs w:val="24"/>
        </w:rPr>
        <w:t>следующем:</w:t>
      </w:r>
    </w:p>
    <w:p w:rsidR="000137AC" w:rsidRPr="0014483B" w:rsidRDefault="000137AC" w:rsidP="00013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A117B4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7B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1.1. В соответствии с настоящим Контрактом Глава администрации принимает на себя обязательства,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Федерации, законодательством Воронежской области, Уставом и настоящим Контрактом и отдельных государственных полномочий, переданных органам местного самоуправления федеральными законами и законами Воронежской области, в случае наделения соответствующими полномочиями,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законодательством, законодательством о муниципальной службе, Уставом и настоящим Контрактом.</w:t>
      </w:r>
    </w:p>
    <w:p w:rsidR="000137AC" w:rsidRPr="0058353F" w:rsidRDefault="000137AC" w:rsidP="00013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    </w:t>
      </w:r>
      <w:r w:rsidRPr="0058353F">
        <w:rPr>
          <w:rFonts w:ascii="Times New Roman" w:hAnsi="Times New Roman" w:cs="Times New Roman"/>
          <w:sz w:val="24"/>
          <w:szCs w:val="24"/>
        </w:rPr>
        <w:tab/>
        <w:t>1.2.   Местом   работы   Главы   администрации  является 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53F">
        <w:rPr>
          <w:rFonts w:ascii="Times New Roman" w:hAnsi="Times New Roman" w:cs="Times New Roman"/>
          <w:sz w:val="24"/>
          <w:szCs w:val="24"/>
        </w:rPr>
        <w:t>Острогожского муниципального района  Воронежской области, расположенная по адресу: 397855, Российская Федерация, Воронежская область, г. Острогожск, ул. Ленина, 22.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1.3. Работа по настоящему Контракту является для Главы администрации основным местом работы.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1.4. Глава администрации является муниципальным служащим, возглавляет администрацию на принципах единоначалия, самостоятельно решает все вопросы, отнесенные к его компетенции.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1.5. Глава администрации подконтролен и подотчетен </w:t>
      </w:r>
      <w:r>
        <w:rPr>
          <w:rFonts w:ascii="Times New Roman" w:hAnsi="Times New Roman" w:cs="Times New Roman"/>
          <w:sz w:val="24"/>
          <w:szCs w:val="24"/>
        </w:rPr>
        <w:t>Совету народных депутатов Острогожского 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>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1.6. Глава администрации приступает к исполнению должностных обязанностей "____" _____________ 20__ года.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A117B4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7B4">
        <w:rPr>
          <w:rFonts w:ascii="Times New Roman" w:hAnsi="Times New Roman" w:cs="Times New Roman"/>
          <w:b/>
          <w:sz w:val="24"/>
          <w:szCs w:val="24"/>
        </w:rPr>
        <w:t>2. Права и обязанности Главы администрации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2.1. Глава администрации имеет права, предусмотренные Федеральным </w:t>
      </w:r>
      <w:hyperlink r:id="rId4" w:history="1">
        <w:r w:rsidRPr="005835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от            6 октября 2003 года № 131-ФЗ "Об общих принципах организации местного самоуправления в Российской Федерации", Федеральным </w:t>
      </w:r>
      <w:hyperlink r:id="rId5" w:history="1">
        <w:r w:rsidRPr="005835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от 2 марта 2007 года № 25-ФЗ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8353F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Трудовым </w:t>
      </w:r>
      <w:hyperlink r:id="rId6" w:history="1">
        <w:r w:rsidRPr="0058353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2.2. При осуществлении своих полномочий Глава администрации имеет право: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lastRenderedPageBreak/>
        <w:t xml:space="preserve">1) от </w:t>
      </w:r>
      <w:r>
        <w:rPr>
          <w:rFonts w:ascii="Times New Roman" w:hAnsi="Times New Roman" w:cs="Times New Roman"/>
          <w:sz w:val="24"/>
          <w:szCs w:val="24"/>
        </w:rPr>
        <w:t>имени Острогожского 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 xml:space="preserve"> приобретать и осуществлять имущественные и иные права и обязанности, выступать в суде без доверенности;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2) выдавать от имени администрации доверенности, совершать иные юридически значимые действия;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3) подписывать от имени администрации контракты, договоры и соглашения;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4) в пределах своих полномочий, установленных федеральными законами, законами Воронежской области, Уставом,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Совета народных депутатов Острогожского 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>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5) представлять администрацию в отношениях с органами местного </w:t>
      </w:r>
      <w:proofErr w:type="gramStart"/>
      <w:r w:rsidRPr="0058353F">
        <w:rPr>
          <w:rFonts w:ascii="Times New Roman" w:hAnsi="Times New Roman" w:cs="Times New Roman"/>
          <w:sz w:val="24"/>
          <w:szCs w:val="24"/>
        </w:rPr>
        <w:t>самоуправления,  органами</w:t>
      </w:r>
      <w:proofErr w:type="gramEnd"/>
      <w:r w:rsidRPr="0058353F">
        <w:rPr>
          <w:rFonts w:ascii="Times New Roman" w:hAnsi="Times New Roman" w:cs="Times New Roman"/>
          <w:sz w:val="24"/>
          <w:szCs w:val="24"/>
        </w:rPr>
        <w:t xml:space="preserve"> государственной власти, физическими и юридическими лицами;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6) распоряжаться бюджетными средствами при исполнении местного бюджета в соответствии с действующим законодательством;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7) вносить проекты муниципальных правовых актов на рассмотрение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Острогожского 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>;</w:t>
      </w:r>
    </w:p>
    <w:p w:rsidR="000137AC" w:rsidRPr="0058353F" w:rsidRDefault="000137AC" w:rsidP="00013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    </w:t>
      </w:r>
      <w:r w:rsidRPr="0058353F">
        <w:rPr>
          <w:rFonts w:ascii="Times New Roman" w:hAnsi="Times New Roman" w:cs="Times New Roman"/>
          <w:sz w:val="24"/>
          <w:szCs w:val="24"/>
        </w:rPr>
        <w:tab/>
        <w:t>8)  осуществлять  иные  права  в соответствии с федеральным и областным законодательством, Уставом, решениями Совета народных депутатов Острогожского муниципального района Воронежской области.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2.3.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 (далее - отдельные государственные полномочия), Глава администрации имеет право: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1) требовать своевременного и в полном объеме перечисления финансовых средств, предусмотренных в областном бюджете для осуществления отдельных государственных полномочий;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2) издавать в пределах своих полномочий правовые акты по вопросам, связанным с осуществлением отдельных государственных полномочий, осуществлять контроль за их исполнением;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3) дополнительно использовать материальные ресурсы и финансовые средства </w:t>
      </w:r>
      <w:r>
        <w:rPr>
          <w:rFonts w:ascii="Times New Roman" w:hAnsi="Times New Roman" w:cs="Times New Roman"/>
          <w:sz w:val="24"/>
          <w:szCs w:val="24"/>
        </w:rPr>
        <w:t>Острогожского 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 xml:space="preserve"> для осуществления отдельных государственных полномочий в соответствии с Уставом;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4) использовать в соответствии с федеральным и областным законодательством материальные ресурсы, финансовые средства, предоставленные органам местного самоуправления для осуществления отдельных государственных полномочий;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5) запрашивать и получать от органов государственной власти Воронежской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6) определять перечень структурных подразделений администрации и (или) должностных лиц администрации, на которые (которых) возлагается осуществление отдельных государственных полномочий;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7) иные права,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2.4. Глава администрации обязан соблюдать ограничения, выполнять обязательства и требования к служебному поведению, не нарушать запреты, установленные Федеральным </w:t>
      </w:r>
      <w:hyperlink r:id="rId7" w:history="1">
        <w:r w:rsidRPr="005835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от 2 марта 2007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8353F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Федерации", Федеральным </w:t>
      </w:r>
      <w:hyperlink r:id="rId8" w:history="1">
        <w:r w:rsidRPr="005835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8353F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Федеральным </w:t>
      </w:r>
      <w:hyperlink r:id="rId9" w:history="1">
        <w:r w:rsidRPr="005835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8353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2.5. При осуществлении своих полномочий Глава администрации обязан: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1) обеспечивать соблюдение и защиту прав и законных интересов граждан;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2) осуществлять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3) вносить на утверждение </w:t>
      </w: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Острогожского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 xml:space="preserve"> структуру администрации, утверждать штатное расписание администрации в пределах утвержденных в местном бюджете средств на содержание администрации;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4)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5) обеспечивать целевое и эффективное использование средств местного бюджета;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7) организовывать в пределах своих полномочий управление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Острогожского 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>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8) обеспечивать своевременное и качественное выполнение всех договоров и обязательств администрации;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9) представлять </w:t>
      </w:r>
      <w:r>
        <w:rPr>
          <w:rFonts w:ascii="Times New Roman" w:hAnsi="Times New Roman" w:cs="Times New Roman"/>
          <w:sz w:val="24"/>
          <w:szCs w:val="24"/>
        </w:rPr>
        <w:t>Совету народных депутатов Острогожского 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 xml:space="preserve"> ежегодные отчеты о результатах своей деятельности и деятельности администрации, в том числе о решении вопросов, поставленных </w:t>
      </w:r>
      <w:r>
        <w:rPr>
          <w:rFonts w:ascii="Times New Roman" w:hAnsi="Times New Roman" w:cs="Times New Roman"/>
          <w:sz w:val="24"/>
          <w:szCs w:val="24"/>
        </w:rPr>
        <w:t>Советом народных депутатов района</w:t>
      </w:r>
      <w:r w:rsidRPr="0058353F">
        <w:rPr>
          <w:rFonts w:ascii="Times New Roman" w:hAnsi="Times New Roman" w:cs="Times New Roman"/>
          <w:sz w:val="24"/>
          <w:szCs w:val="24"/>
        </w:rPr>
        <w:t>;</w:t>
      </w:r>
    </w:p>
    <w:p w:rsidR="000137AC" w:rsidRPr="0058353F" w:rsidRDefault="000137AC" w:rsidP="00013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    </w:t>
      </w:r>
      <w:r w:rsidRPr="0058353F">
        <w:rPr>
          <w:rFonts w:ascii="Times New Roman" w:hAnsi="Times New Roman" w:cs="Times New Roman"/>
          <w:sz w:val="24"/>
          <w:szCs w:val="24"/>
        </w:rPr>
        <w:tab/>
        <w:t>10)   исполнять   иные  обязанности  в  соответствии  с  федеральным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53F">
        <w:rPr>
          <w:rFonts w:ascii="Times New Roman" w:hAnsi="Times New Roman" w:cs="Times New Roman"/>
          <w:sz w:val="24"/>
          <w:szCs w:val="24"/>
        </w:rPr>
        <w:t xml:space="preserve">областным законодательством, Уставом, решениями </w:t>
      </w:r>
      <w:r>
        <w:rPr>
          <w:rFonts w:ascii="Times New Roman" w:hAnsi="Times New Roman" w:cs="Times New Roman"/>
          <w:sz w:val="24"/>
          <w:szCs w:val="24"/>
        </w:rPr>
        <w:t>Совета народных депутатов Острогожского муниципального района Воронежской области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2.6. 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обязан: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1) исполнять надлежащим образом отдельные государственные полномочия (обеспечивать надлежащее исполнение отдельных государственных полномочий);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3) исполнять (обеспечивать исполнение) письменные предписания уполномоченных органов государственной власти Воронежской области в части исполнения переданных государственных полномочий;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4) представлять (обеспечивать представление) в уполномоченные органы государственной власти Воронежской области в установленном ими порядке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5)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6) не разглашать охраняемую законом тайну;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7) исполнять иные обязанности,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2.7. 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несет персональную ответственность: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1)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Острогожскому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району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 xml:space="preserve"> материальных ресурсов и финансовых средств;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A117B4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7B4">
        <w:rPr>
          <w:rFonts w:ascii="Times New Roman" w:hAnsi="Times New Roman" w:cs="Times New Roman"/>
          <w:b/>
          <w:sz w:val="24"/>
          <w:szCs w:val="24"/>
        </w:rPr>
        <w:t>3. Права и обязанности Представителя нанимателя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3.1. Представитель нанимателя имеет право: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1) требовать от Главы администрации соблюдения </w:t>
      </w:r>
      <w:hyperlink r:id="rId10" w:history="1">
        <w:r w:rsidRPr="0058353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58353F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федеральных законов и иных нормативных правовых актов Российской Федерации, </w:t>
      </w:r>
      <w:hyperlink r:id="rId11" w:history="1">
        <w:r w:rsidRPr="0058353F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Воронежской области, законов Воронежской области и иных нормативных правовых актов Воронежской области, Устава и иных муниципальных правовых актов, а также правил внутреннего трудового распорядка, действующих в администрации;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2) требовать от Главы администрации исполнения должностных обязанностей, возложенных на него Уставом и настоящим Контрактом;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3) поощрять Главу администрации за безупречное и эффективное исполнение им должностных обязанностей;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4) привлекать Главу администрации к дисциплинарной ответственности в соответствии с действующим законодательством за неисполнение и (или) ненадлежащее исполнение возложенных на него должностных обязанностей;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5) требовать бережного отношения к имуществу, предоставленному Главе администрации для осуществления его полномочий;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6) реализовывать в отношении Главы администрации другие права, предусмотренные Федеральным </w:t>
      </w:r>
      <w:hyperlink r:id="rId12" w:history="1">
        <w:r w:rsidRPr="005835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8353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трудовым законодательством, законодательством о муниципальной службе.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3.2. Представитель нанимателя обязан: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1) обеспечить Главе администрации организационно-технические условия, необходимые для исполнения должностных обязанностей;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2) соблюдать Федеральный </w:t>
      </w:r>
      <w:hyperlink r:id="rId13" w:history="1">
        <w:r w:rsidRPr="0058353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№</w:t>
      </w:r>
      <w:r w:rsidRPr="0058353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трудовое законодательство, законодательство о муниципальной службе и условия настоящего Контракта;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3) обеспечить в полном объеме выплату Главе администрации денежного содержания и предоставление иных гарантий, предусмотренных действующим законодательством;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4) исполнять иные обязанности, предусмотренные трудовым законодательством, законодательством о муниципальной службе.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A117B4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7B4">
        <w:rPr>
          <w:rFonts w:ascii="Times New Roman" w:hAnsi="Times New Roman" w:cs="Times New Roman"/>
          <w:b/>
          <w:sz w:val="24"/>
          <w:szCs w:val="24"/>
        </w:rPr>
        <w:t xml:space="preserve">4. Денежное содержание Главы администрации 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4.1. Денежное содержание Главы администрации состоит из должностного оклада, а также из ежемесячных и иных дополнительных выплат.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4.2. Главе администрации устанавливается должностной оклад в размере ____________ рублей.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4.3. Главе администрации устанавливаются следующие ежемесячные выплаты: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на муниципальной службе в размере ________ процентов должностного оклада;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классный чин в размере ________ рублей;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в размере _________ процентов должностного оклада;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ежемесячное денежное поощрение в размере _________ должностных окладов;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Почетное звание Российской Федерации в размере ________ процентов должностного оклада;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53F">
        <w:rPr>
          <w:rFonts w:ascii="Times New Roman" w:hAnsi="Times New Roman" w:cs="Times New Roman"/>
          <w:sz w:val="24"/>
          <w:szCs w:val="24"/>
        </w:rPr>
        <w:t>ежемесячная</w:t>
      </w:r>
      <w:proofErr w:type="gramEnd"/>
      <w:r w:rsidRPr="0058353F">
        <w:rPr>
          <w:rFonts w:ascii="Times New Roman" w:hAnsi="Times New Roman" w:cs="Times New Roman"/>
          <w:sz w:val="24"/>
          <w:szCs w:val="24"/>
        </w:rPr>
        <w:t xml:space="preserve">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 размере ________ процентов должностного оклада;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ученую степень в размере _________ процентов должностного оклада.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lastRenderedPageBreak/>
        <w:t>4.4. Главе администрации устанавливаются следующие дополнительные выплаты: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премии за выполнение особо важных и сложных заданий;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в размере ________;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материальная помощь в размере _________;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денежное поощрение по итогам работы за квартал в размере _________.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A117B4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7B4">
        <w:rPr>
          <w:rFonts w:ascii="Times New Roman" w:hAnsi="Times New Roman" w:cs="Times New Roman"/>
          <w:b/>
          <w:sz w:val="24"/>
          <w:szCs w:val="24"/>
        </w:rPr>
        <w:t>5. Рабочее (служебное время) и время отдыха</w:t>
      </w:r>
    </w:p>
    <w:p w:rsidR="000137AC" w:rsidRPr="0058353F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5.1. Главе администрации устанавливается ненормированный рабочий день.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5.2. Главе администрации предоставляются: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2)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3) ежегодный дополнительный оплачиваемый отпуск за ненормированный служебный день продолжительностью три календарных дня;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4) отпуск без сохранения денежного содержания в случаях, предусмотренных федеральными законами.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A117B4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7B4">
        <w:rPr>
          <w:rFonts w:ascii="Times New Roman" w:hAnsi="Times New Roman" w:cs="Times New Roman"/>
          <w:b/>
          <w:sz w:val="24"/>
          <w:szCs w:val="24"/>
        </w:rPr>
        <w:t>6. Социальные гарантии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Главе администрации гарантируются социальные гарантии, льготы и поощрения, предусмотренные действующим законодательством и Уставом.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A117B4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7B4">
        <w:rPr>
          <w:rFonts w:ascii="Times New Roman" w:hAnsi="Times New Roman" w:cs="Times New Roman"/>
          <w:b/>
          <w:sz w:val="24"/>
          <w:szCs w:val="24"/>
        </w:rPr>
        <w:t>7. Срок действия, изменение, прекращение Контракта</w:t>
      </w:r>
    </w:p>
    <w:p w:rsidR="000137AC" w:rsidRPr="00A117B4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7.1. Настоящий Контракт заключен с "____"______20____ года на срок полномочий </w:t>
      </w:r>
      <w:r>
        <w:rPr>
          <w:rFonts w:ascii="Times New Roman" w:hAnsi="Times New Roman" w:cs="Times New Roman"/>
          <w:sz w:val="24"/>
          <w:szCs w:val="24"/>
        </w:rPr>
        <w:t>Совета народных депутатов Острогожского 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>, принявшего решение о назначении лица на должность главы местной администрации.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7.2. Действие настоящего Контракта прекращается досрочно в случаях, установленных </w:t>
      </w:r>
      <w:hyperlink r:id="rId14" w:history="1">
        <w:r w:rsidRPr="0058353F">
          <w:rPr>
            <w:rFonts w:ascii="Times New Roman" w:hAnsi="Times New Roman" w:cs="Times New Roman"/>
            <w:sz w:val="24"/>
            <w:szCs w:val="24"/>
          </w:rPr>
          <w:t>частью 10 статьи 37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6 октября 2003 года №</w:t>
      </w:r>
      <w:r w:rsidRPr="0058353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7.3.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7.4. Настоящий Контракт может быть расторгнут по соглашению сторон или в судебном порядке на основании заявления: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Острогожского муниципального района Воронежской области </w:t>
      </w:r>
      <w:r w:rsidRPr="0058353F">
        <w:rPr>
          <w:rFonts w:ascii="Times New Roman" w:hAnsi="Times New Roman" w:cs="Times New Roman"/>
          <w:sz w:val="24"/>
          <w:szCs w:val="24"/>
        </w:rPr>
        <w:t xml:space="preserve"> или главы </w:t>
      </w:r>
      <w:r>
        <w:rPr>
          <w:rFonts w:ascii="Times New Roman" w:hAnsi="Times New Roman" w:cs="Times New Roman"/>
          <w:sz w:val="24"/>
          <w:szCs w:val="24"/>
        </w:rPr>
        <w:t>Острогожского муниципального района Воронежской области</w:t>
      </w:r>
      <w:r w:rsidRPr="0058353F">
        <w:rPr>
          <w:rFonts w:ascii="Times New Roman" w:hAnsi="Times New Roman" w:cs="Times New Roman"/>
          <w:sz w:val="24"/>
          <w:szCs w:val="24"/>
        </w:rPr>
        <w:t xml:space="preserve">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r:id="rId15" w:history="1">
        <w:r w:rsidRPr="0058353F">
          <w:rPr>
            <w:rFonts w:ascii="Times New Roman" w:hAnsi="Times New Roman" w:cs="Times New Roman"/>
            <w:sz w:val="24"/>
            <w:szCs w:val="24"/>
          </w:rPr>
          <w:t>частью 9 статьи 37</w:t>
        </w:r>
      </w:hyperlink>
      <w:r w:rsidRPr="0058353F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0137AC" w:rsidRPr="0058353F" w:rsidRDefault="0022547B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0137AC" w:rsidRPr="0058353F">
        <w:rPr>
          <w:rFonts w:ascii="Times New Roman" w:hAnsi="Times New Roman" w:cs="Times New Roman"/>
          <w:sz w:val="24"/>
          <w:szCs w:val="24"/>
        </w:rPr>
        <w:t xml:space="preserve">убернатора Воронежской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области, а также в связи с несоблюдением ограничений, установленных </w:t>
      </w:r>
      <w:hyperlink r:id="rId16" w:history="1">
        <w:r w:rsidR="000137AC" w:rsidRPr="0058353F">
          <w:rPr>
            <w:rFonts w:ascii="Times New Roman" w:hAnsi="Times New Roman" w:cs="Times New Roman"/>
            <w:sz w:val="24"/>
            <w:szCs w:val="24"/>
          </w:rPr>
          <w:t>частью 9 статьи 37</w:t>
        </w:r>
      </w:hyperlink>
      <w:r w:rsidR="000137AC" w:rsidRPr="0058353F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- Главы администрации - в связи с нарушениями условий Контракта органами местного самоуправления и (или) органами государственной власти Воронежской области.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A117B4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7B4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A117B4" w:rsidRDefault="000137AC" w:rsidP="00013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7B4">
        <w:rPr>
          <w:rFonts w:ascii="Times New Roman" w:hAnsi="Times New Roman" w:cs="Times New Roman"/>
          <w:b/>
          <w:sz w:val="24"/>
          <w:szCs w:val="24"/>
        </w:rPr>
        <w:t>9. Прочие условия Контракта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9.1.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0137AC" w:rsidRPr="0058353F" w:rsidRDefault="000137AC" w:rsidP="000137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3F">
        <w:rPr>
          <w:rFonts w:ascii="Times New Roman" w:hAnsi="Times New Roman" w:cs="Times New Roman"/>
          <w:sz w:val="24"/>
          <w:szCs w:val="24"/>
        </w:rPr>
        <w:t>9.2. Настоящий Контракт составлен в двух экземплярах, имеющих равную юридическую силу, один из которых хранится у Главы администрации, другой - у Представителя нанимателя.</w:t>
      </w:r>
    </w:p>
    <w:p w:rsidR="000137AC" w:rsidRPr="0058353F" w:rsidRDefault="000137AC" w:rsidP="0001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Pr="0014483B" w:rsidRDefault="000137AC" w:rsidP="000137A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4483B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0137AC" w:rsidRPr="0014483B" w:rsidRDefault="000137AC" w:rsidP="000137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37AC" w:rsidRPr="0014483B" w:rsidTr="00B91575">
        <w:tc>
          <w:tcPr>
            <w:tcW w:w="4785" w:type="dxa"/>
            <w:shd w:val="clear" w:color="auto" w:fill="auto"/>
          </w:tcPr>
          <w:p w:rsidR="000137AC" w:rsidRPr="0014483B" w:rsidRDefault="000137AC" w:rsidP="00B915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Представитель нанимателя</w:t>
            </w:r>
          </w:p>
          <w:p w:rsidR="000137AC" w:rsidRPr="0014483B" w:rsidRDefault="000137AC" w:rsidP="00B91575">
            <w:pPr>
              <w:pStyle w:val="ConsPlusNormal"/>
              <w:pBdr>
                <w:bottom w:val="single" w:sz="12" w:space="1" w:color="auto"/>
              </w:pBd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 xml:space="preserve">Глава Острогожского муниципального </w:t>
            </w:r>
          </w:p>
          <w:p w:rsidR="000137AC" w:rsidRPr="0014483B" w:rsidRDefault="000137AC" w:rsidP="00B91575">
            <w:pPr>
              <w:pStyle w:val="ConsPlusNormal"/>
              <w:pBdr>
                <w:bottom w:val="single" w:sz="12" w:space="1" w:color="auto"/>
              </w:pBd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0137AC" w:rsidRPr="0014483B" w:rsidRDefault="000137AC" w:rsidP="00B915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AC" w:rsidRPr="0014483B" w:rsidRDefault="000137AC" w:rsidP="00B91575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AC" w:rsidRPr="0014483B" w:rsidRDefault="000137AC" w:rsidP="00B91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0137AC" w:rsidRPr="0014483B" w:rsidRDefault="000137AC" w:rsidP="00B91575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</w:t>
            </w:r>
          </w:p>
          <w:p w:rsidR="000137AC" w:rsidRPr="0014483B" w:rsidRDefault="000137AC" w:rsidP="00B91575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AC" w:rsidRPr="0014483B" w:rsidRDefault="000137AC" w:rsidP="00B9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Подпись___________________</w:t>
            </w:r>
          </w:p>
          <w:p w:rsidR="000137AC" w:rsidRPr="0014483B" w:rsidRDefault="000137AC" w:rsidP="00B9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AC" w:rsidRPr="0014483B" w:rsidRDefault="000137AC" w:rsidP="00B915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137AC" w:rsidRPr="0014483B" w:rsidRDefault="000137AC" w:rsidP="00B9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 администрации Острогожского </w:t>
            </w: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37AC" w:rsidRPr="0014483B" w:rsidRDefault="000137AC" w:rsidP="00B91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AC" w:rsidRPr="0014483B" w:rsidRDefault="000137AC" w:rsidP="00B91575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AC" w:rsidRPr="0014483B" w:rsidRDefault="000137AC" w:rsidP="00B91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0137AC" w:rsidRPr="0014483B" w:rsidRDefault="000137AC" w:rsidP="00B9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Паспорт_________№________________</w:t>
            </w:r>
          </w:p>
          <w:p w:rsidR="000137AC" w:rsidRPr="0014483B" w:rsidRDefault="000137AC" w:rsidP="00B9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</w:t>
            </w:r>
          </w:p>
          <w:p w:rsidR="000137AC" w:rsidRPr="0014483B" w:rsidRDefault="000137AC" w:rsidP="00B91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gramEnd"/>
            <w:r w:rsidRPr="0014483B">
              <w:rPr>
                <w:rFonts w:ascii="Times New Roman" w:hAnsi="Times New Roman" w:cs="Times New Roman"/>
                <w:sz w:val="24"/>
                <w:szCs w:val="24"/>
              </w:rPr>
              <w:t xml:space="preserve"> выдан, дата выдачи)</w:t>
            </w:r>
          </w:p>
          <w:p w:rsidR="000137AC" w:rsidRPr="0014483B" w:rsidRDefault="000137AC" w:rsidP="00B91575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</w:t>
            </w:r>
          </w:p>
          <w:p w:rsidR="000137AC" w:rsidRPr="0014483B" w:rsidRDefault="000137AC" w:rsidP="00B91575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AC" w:rsidRPr="0014483B" w:rsidRDefault="000137AC" w:rsidP="00B9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B"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Подпись___________________________</w:t>
            </w:r>
          </w:p>
          <w:p w:rsidR="000137AC" w:rsidRPr="0014483B" w:rsidRDefault="000137AC" w:rsidP="00B9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7AC" w:rsidRPr="0014483B" w:rsidRDefault="000137AC" w:rsidP="00013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7AC" w:rsidRDefault="000137AC" w:rsidP="000137AC">
      <w:pPr>
        <w:rPr>
          <w:rFonts w:ascii="Times New Roman" w:hAnsi="Times New Roman"/>
        </w:rPr>
      </w:pPr>
    </w:p>
    <w:p w:rsidR="000E57D4" w:rsidRDefault="000E57D4" w:rsidP="000137AC">
      <w:pPr>
        <w:ind w:firstLine="0"/>
        <w:rPr>
          <w:rFonts w:ascii="Times New Roman" w:hAnsi="Times New Roman"/>
        </w:rPr>
      </w:pPr>
    </w:p>
    <w:p w:rsidR="000E57D4" w:rsidRDefault="000E57D4" w:rsidP="000137AC">
      <w:pPr>
        <w:ind w:firstLine="0"/>
        <w:rPr>
          <w:rFonts w:ascii="Times New Roman" w:hAnsi="Times New Roman"/>
        </w:rPr>
      </w:pPr>
    </w:p>
    <w:p w:rsidR="000E57D4" w:rsidRDefault="000E57D4" w:rsidP="000137AC">
      <w:pPr>
        <w:ind w:firstLine="0"/>
        <w:rPr>
          <w:rFonts w:ascii="Times New Roman" w:hAnsi="Times New Roman"/>
        </w:rPr>
      </w:pPr>
    </w:p>
    <w:p w:rsidR="000E57D4" w:rsidRDefault="000E57D4" w:rsidP="000137AC">
      <w:pPr>
        <w:ind w:firstLine="0"/>
        <w:rPr>
          <w:rFonts w:ascii="Times New Roman" w:hAnsi="Times New Roman"/>
        </w:rPr>
      </w:pPr>
    </w:p>
    <w:p w:rsidR="000137AC" w:rsidRPr="0014483B" w:rsidRDefault="000137AC" w:rsidP="000137AC">
      <w:pPr>
        <w:pStyle w:val="ConsPlusNonformat"/>
        <w:jc w:val="center"/>
        <w:rPr>
          <w:rFonts w:ascii="Times New Roman" w:hAnsi="Times New Roman"/>
          <w:lang w:eastAsia="ar-SA"/>
        </w:rPr>
      </w:pPr>
      <w:bookmarkStart w:id="0" w:name="_GoBack"/>
      <w:bookmarkEnd w:id="0"/>
    </w:p>
    <w:p w:rsidR="00DF2A7E" w:rsidRDefault="00DF2A7E"/>
    <w:sectPr w:rsidR="00DF2A7E" w:rsidSect="00EC4D9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AC"/>
    <w:rsid w:val="000137AC"/>
    <w:rsid w:val="000E57D4"/>
    <w:rsid w:val="0022547B"/>
    <w:rsid w:val="00D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336CB-5296-4E7B-BAFE-7F01AECD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137AC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7A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aliases w:val="НАЗВАНИЕ"/>
    <w:basedOn w:val="a"/>
    <w:next w:val="a"/>
    <w:uiPriority w:val="99"/>
    <w:qFormat/>
    <w:rsid w:val="000137AC"/>
    <w:pPr>
      <w:widowControl w:val="0"/>
      <w:autoSpaceDE w:val="0"/>
      <w:autoSpaceDN w:val="0"/>
      <w:adjustRightInd w:val="0"/>
      <w:jc w:val="center"/>
    </w:pPr>
    <w:rPr>
      <w:iCs/>
      <w:szCs w:val="32"/>
    </w:rPr>
  </w:style>
  <w:style w:type="paragraph" w:customStyle="1" w:styleId="a4">
    <w:name w:val="ПРИЛОЖЕНИЕ"/>
    <w:basedOn w:val="a"/>
    <w:link w:val="a5"/>
    <w:uiPriority w:val="99"/>
    <w:rsid w:val="000137AC"/>
    <w:pPr>
      <w:widowControl w:val="0"/>
      <w:autoSpaceDE w:val="0"/>
      <w:autoSpaceDN w:val="0"/>
      <w:adjustRightInd w:val="0"/>
      <w:ind w:left="3969"/>
    </w:pPr>
    <w:rPr>
      <w:rFonts w:eastAsia="Calibri"/>
      <w:sz w:val="20"/>
      <w:szCs w:val="20"/>
    </w:rPr>
  </w:style>
  <w:style w:type="character" w:customStyle="1" w:styleId="a5">
    <w:name w:val="ПРИЛОЖЕНИЕ Знак"/>
    <w:link w:val="a4"/>
    <w:uiPriority w:val="99"/>
    <w:locked/>
    <w:rsid w:val="000137AC"/>
    <w:rPr>
      <w:rFonts w:ascii="Arial" w:eastAsia="Calibri" w:hAnsi="Arial"/>
      <w:sz w:val="20"/>
      <w:szCs w:val="20"/>
      <w:lang w:eastAsia="ru-RU"/>
    </w:rPr>
  </w:style>
  <w:style w:type="paragraph" w:customStyle="1" w:styleId="ConsPlusNonformat">
    <w:name w:val="ConsPlusNonformat"/>
    <w:rsid w:val="000137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A95C81CD7D384B13074BFB8539B884E211FE219D63FB4E52C8274EBu7H3J" TargetMode="External"/><Relationship Id="rId13" Type="http://schemas.openxmlformats.org/officeDocument/2006/relationships/hyperlink" Target="consultantplus://offline/ref=51EA95C81CD7D384B13074BFB8539B884E2117E51ADA3FB4E52C8274EBu7H3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EA95C81CD7D384B13074BFB8539B884F2812E51DD53FB4E52C8274EBu7H3J" TargetMode="External"/><Relationship Id="rId12" Type="http://schemas.openxmlformats.org/officeDocument/2006/relationships/hyperlink" Target="consultantplus://offline/ref=51EA95C81CD7D384B13074BFB8539B884E2117E51ADA3FB4E52C8274EBu7H3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EA95C81CD7D384B13074BFB8539B884E2117E51ADA3FB4E52C8274EB739B928AF9CFFEu4H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A95C81CD7D384B13074BFB8539B884F2812E61AD03FB4E52C8274EBu7H3J" TargetMode="External"/><Relationship Id="rId11" Type="http://schemas.openxmlformats.org/officeDocument/2006/relationships/hyperlink" Target="consultantplus://offline/ref=51EA95C81CD7D384B1306AB2AE3FC48D4D2348EA15D032E1BF73D929BC7A91C5uCHDJ" TargetMode="External"/><Relationship Id="rId5" Type="http://schemas.openxmlformats.org/officeDocument/2006/relationships/hyperlink" Target="consultantplus://offline/ref=51EA95C81CD7D384B13074BFB8539B884F2812E51DD53FB4E52C8274EBu7H3J" TargetMode="External"/><Relationship Id="rId15" Type="http://schemas.openxmlformats.org/officeDocument/2006/relationships/hyperlink" Target="consultantplus://offline/ref=51EA95C81CD7D384B13074BFB8539B884E2117E51ADA3FB4E52C8274EB739B928AF9CFFEu4H1J" TargetMode="External"/><Relationship Id="rId10" Type="http://schemas.openxmlformats.org/officeDocument/2006/relationships/hyperlink" Target="consultantplus://offline/ref=51EA95C81CD7D384B13074BFB8539B884E2011E2168568B6B4798Cu7H1J" TargetMode="External"/><Relationship Id="rId4" Type="http://schemas.openxmlformats.org/officeDocument/2006/relationships/hyperlink" Target="consultantplus://offline/ref=51EA95C81CD7D384B13074BFB8539B884E2117E51ADA3FB4E52C8274EBu7H3J" TargetMode="External"/><Relationship Id="rId9" Type="http://schemas.openxmlformats.org/officeDocument/2006/relationships/hyperlink" Target="consultantplus://offline/ref=51EA95C81CD7D384B13074BFB8539B884E2117E51ADA3FB4E52C8274EBu7H3J" TargetMode="External"/><Relationship Id="rId14" Type="http://schemas.openxmlformats.org/officeDocument/2006/relationships/hyperlink" Target="consultantplus://offline/ref=51EA95C81CD7D384B13074BFB8539B884E2117E51ADA3FB4E52C8274EB739B928AF9CFF949D4ADC5u3H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2018-09-21T06:08:00Z</dcterms:created>
  <dcterms:modified xsi:type="dcterms:W3CDTF">2023-09-26T11:37:00Z</dcterms:modified>
</cp:coreProperties>
</file>